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612ED" w14:textId="77777777" w:rsidR="00D77FF5" w:rsidRPr="00D77FF5" w:rsidRDefault="00D77FF5" w:rsidP="00D77FF5">
      <w:pPr>
        <w:spacing w:before="200" w:line="240" w:lineRule="auto"/>
        <w:rPr>
          <w:rFonts w:ascii="Tahoma" w:eastAsia="Times New Roman" w:hAnsi="Tahoma" w:cs="Tahoma"/>
          <w:color w:val="000000"/>
          <w:sz w:val="17"/>
          <w:szCs w:val="17"/>
          <w:lang w:eastAsia="da-DK"/>
        </w:rPr>
      </w:pPr>
    </w:p>
    <w:p w14:paraId="30D0DBF3" w14:textId="77777777" w:rsidR="00D77FF5" w:rsidRPr="00D77FF5" w:rsidRDefault="00D77FF5" w:rsidP="00D77FF5">
      <w:pPr>
        <w:spacing w:before="400" w:after="120" w:line="240" w:lineRule="auto"/>
        <w:jc w:val="right"/>
        <w:rPr>
          <w:rFonts w:ascii="Tahoma" w:eastAsia="Times New Roman" w:hAnsi="Tahoma" w:cs="Tahoma"/>
          <w:b/>
          <w:bCs/>
          <w:color w:val="000000"/>
          <w:sz w:val="24"/>
          <w:szCs w:val="24"/>
          <w:lang w:eastAsia="da-DK"/>
        </w:rPr>
      </w:pPr>
      <w:r w:rsidRPr="00D77FF5">
        <w:rPr>
          <w:rFonts w:ascii="Tahoma" w:eastAsia="Times New Roman" w:hAnsi="Tahoma" w:cs="Tahoma"/>
          <w:b/>
          <w:bCs/>
          <w:color w:val="000000"/>
          <w:sz w:val="24"/>
          <w:szCs w:val="24"/>
          <w:lang w:eastAsia="da-DK"/>
        </w:rPr>
        <w:t xml:space="preserve">Bilag 1 </w:t>
      </w:r>
    </w:p>
    <w:p w14:paraId="5792C88D" w14:textId="77777777" w:rsidR="00D77FF5" w:rsidRPr="00D77FF5" w:rsidRDefault="00D77FF5" w:rsidP="00D77FF5">
      <w:pPr>
        <w:spacing w:after="120" w:line="240" w:lineRule="auto"/>
        <w:jc w:val="center"/>
        <w:rPr>
          <w:rFonts w:ascii="Tahoma" w:eastAsia="Times New Roman" w:hAnsi="Tahoma" w:cs="Tahoma"/>
          <w:b/>
          <w:bCs/>
          <w:color w:val="000000"/>
          <w:sz w:val="21"/>
          <w:szCs w:val="21"/>
          <w:lang w:eastAsia="da-DK"/>
        </w:rPr>
      </w:pPr>
      <w:r w:rsidRPr="00D77FF5">
        <w:rPr>
          <w:rFonts w:ascii="Tahoma" w:eastAsia="Times New Roman" w:hAnsi="Tahoma" w:cs="Tahoma"/>
          <w:b/>
          <w:bCs/>
          <w:color w:val="000000"/>
          <w:sz w:val="21"/>
          <w:szCs w:val="21"/>
          <w:lang w:eastAsia="da-DK"/>
        </w:rPr>
        <w:t>Ansøgningsskema</w:t>
      </w:r>
    </w:p>
    <w:p w14:paraId="3524A9CE" w14:textId="77777777" w:rsid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Nedenstående skema angiver de oplysninger, som skal indgives til myndighederne ved ansøgning af projekter, der er omfattet af lovens bilag 2, jf. lovens § 21. Bygherren skal, hvor det er relevant for ansøgningen om det konkrete projekt, tage hensyn til kriterierne i lovens bilag 6, når skemaet udfyldes. Såfremt der allerede foreligger oplysninger om de indvirkninger, projektet kan forventes at få på miljøet, medsendes disse oplysninger. Skemaet finder ikke anvendelse for sager, der behandles af Naturstyrelsen og Energistyrelsen. Skemaets oplysningskrav er vejledende og fastsat under hensyntagen til kriterierne i lovens bilag 5.</w:t>
      </w:r>
    </w:p>
    <w:p w14:paraId="7A3E734C" w14:textId="77777777" w:rsidR="00163B28" w:rsidRPr="00D77FF5" w:rsidRDefault="00163B28" w:rsidP="00D77FF5">
      <w:pPr>
        <w:spacing w:before="100" w:beforeAutospacing="1" w:after="100" w:afterAutospacing="1" w:line="240" w:lineRule="auto"/>
        <w:rPr>
          <w:rFonts w:ascii="Tahoma" w:eastAsia="Times New Roman" w:hAnsi="Tahoma" w:cs="Tahoma"/>
          <w:color w:val="000000"/>
          <w:sz w:val="17"/>
          <w:szCs w:val="17"/>
          <w:lang w:eastAsia="da-DK"/>
        </w:rPr>
      </w:pPr>
    </w:p>
    <w:sdt>
      <w:sdtPr>
        <w:rPr>
          <w:rFonts w:asciiTheme="minorHAnsi" w:eastAsiaTheme="minorHAnsi" w:hAnsiTheme="minorHAnsi" w:cstheme="minorBidi"/>
          <w:color w:val="auto"/>
          <w:sz w:val="22"/>
          <w:szCs w:val="22"/>
          <w:lang w:eastAsia="en-US"/>
        </w:rPr>
        <w:id w:val="-1892886789"/>
        <w:docPartObj>
          <w:docPartGallery w:val="Table of Contents"/>
          <w:docPartUnique/>
        </w:docPartObj>
      </w:sdtPr>
      <w:sdtEndPr>
        <w:rPr>
          <w:b/>
          <w:bCs/>
        </w:rPr>
      </w:sdtEndPr>
      <w:sdtContent>
        <w:p w14:paraId="462C7333" w14:textId="3BBFC932" w:rsidR="00047524" w:rsidRDefault="00047524">
          <w:pPr>
            <w:pStyle w:val="Overskrift"/>
          </w:pPr>
          <w:r>
            <w:t>Indholdsfortegnelse</w:t>
          </w:r>
        </w:p>
        <w:p w14:paraId="414E8BA2" w14:textId="3FB3ED92" w:rsidR="00D3508A" w:rsidRDefault="00047524">
          <w:pPr>
            <w:pStyle w:val="Indholdsfortegnelse2"/>
            <w:tabs>
              <w:tab w:val="right" w:leader="dot" w:pos="13426"/>
            </w:tabs>
            <w:rPr>
              <w:rFonts w:eastAsiaTheme="minorEastAsia"/>
              <w:noProof/>
              <w:kern w:val="2"/>
              <w:lang w:eastAsia="da-DK"/>
              <w14:ligatures w14:val="standardContextual"/>
            </w:rPr>
          </w:pPr>
          <w:r>
            <w:fldChar w:fldCharType="begin"/>
          </w:r>
          <w:r>
            <w:instrText xml:space="preserve"> TOC \o "1-3" \h \z \u </w:instrText>
          </w:r>
          <w:r>
            <w:fldChar w:fldCharType="separate"/>
          </w:r>
          <w:hyperlink w:anchor="_Toc156311988" w:history="1">
            <w:r w:rsidR="00D3508A" w:rsidRPr="00312BFD">
              <w:rPr>
                <w:rStyle w:val="Hyperlink"/>
                <w:noProof/>
              </w:rPr>
              <w:t>Basisoplysninger</w:t>
            </w:r>
            <w:r w:rsidR="00D3508A">
              <w:rPr>
                <w:noProof/>
                <w:webHidden/>
              </w:rPr>
              <w:tab/>
            </w:r>
            <w:r w:rsidR="00D3508A">
              <w:rPr>
                <w:noProof/>
                <w:webHidden/>
              </w:rPr>
              <w:fldChar w:fldCharType="begin"/>
            </w:r>
            <w:r w:rsidR="00D3508A">
              <w:rPr>
                <w:noProof/>
                <w:webHidden/>
              </w:rPr>
              <w:instrText xml:space="preserve"> PAGEREF _Toc156311988 \h </w:instrText>
            </w:r>
            <w:r w:rsidR="00D3508A">
              <w:rPr>
                <w:noProof/>
                <w:webHidden/>
              </w:rPr>
            </w:r>
            <w:r w:rsidR="00D3508A">
              <w:rPr>
                <w:noProof/>
                <w:webHidden/>
              </w:rPr>
              <w:fldChar w:fldCharType="separate"/>
            </w:r>
            <w:r w:rsidR="00D3508A">
              <w:rPr>
                <w:noProof/>
                <w:webHidden/>
              </w:rPr>
              <w:t>2</w:t>
            </w:r>
            <w:r w:rsidR="00D3508A">
              <w:rPr>
                <w:noProof/>
                <w:webHidden/>
              </w:rPr>
              <w:fldChar w:fldCharType="end"/>
            </w:r>
          </w:hyperlink>
        </w:p>
        <w:p w14:paraId="7D4F8EAE" w14:textId="06D9B420" w:rsidR="00D3508A" w:rsidRDefault="00D3508A">
          <w:pPr>
            <w:pStyle w:val="Indholdsfortegnelse2"/>
            <w:tabs>
              <w:tab w:val="right" w:leader="dot" w:pos="13426"/>
            </w:tabs>
            <w:rPr>
              <w:rFonts w:eastAsiaTheme="minorEastAsia"/>
              <w:noProof/>
              <w:kern w:val="2"/>
              <w:lang w:eastAsia="da-DK"/>
              <w14:ligatures w14:val="standardContextual"/>
            </w:rPr>
          </w:pPr>
          <w:hyperlink w:anchor="_Toc156311989" w:history="1">
            <w:r w:rsidRPr="00312BFD">
              <w:rPr>
                <w:rStyle w:val="Hyperlink"/>
                <w:noProof/>
              </w:rPr>
              <w:t>Forholdet til VVM-reglerne</w:t>
            </w:r>
            <w:r>
              <w:rPr>
                <w:noProof/>
                <w:webHidden/>
              </w:rPr>
              <w:tab/>
            </w:r>
            <w:r>
              <w:rPr>
                <w:noProof/>
                <w:webHidden/>
              </w:rPr>
              <w:fldChar w:fldCharType="begin"/>
            </w:r>
            <w:r>
              <w:rPr>
                <w:noProof/>
                <w:webHidden/>
              </w:rPr>
              <w:instrText xml:space="preserve"> PAGEREF _Toc156311989 \h </w:instrText>
            </w:r>
            <w:r>
              <w:rPr>
                <w:noProof/>
                <w:webHidden/>
              </w:rPr>
            </w:r>
            <w:r>
              <w:rPr>
                <w:noProof/>
                <w:webHidden/>
              </w:rPr>
              <w:fldChar w:fldCharType="separate"/>
            </w:r>
            <w:r>
              <w:rPr>
                <w:noProof/>
                <w:webHidden/>
              </w:rPr>
              <w:t>2</w:t>
            </w:r>
            <w:r>
              <w:rPr>
                <w:noProof/>
                <w:webHidden/>
              </w:rPr>
              <w:fldChar w:fldCharType="end"/>
            </w:r>
          </w:hyperlink>
        </w:p>
        <w:p w14:paraId="70219854" w14:textId="19E7EA37" w:rsidR="00D3508A" w:rsidRDefault="00D3508A">
          <w:pPr>
            <w:pStyle w:val="Indholdsfortegnelse2"/>
            <w:tabs>
              <w:tab w:val="right" w:leader="dot" w:pos="13426"/>
            </w:tabs>
            <w:rPr>
              <w:rFonts w:eastAsiaTheme="minorEastAsia"/>
              <w:noProof/>
              <w:kern w:val="2"/>
              <w:lang w:eastAsia="da-DK"/>
              <w14:ligatures w14:val="standardContextual"/>
            </w:rPr>
          </w:pPr>
          <w:hyperlink w:anchor="_Toc156311990" w:history="1">
            <w:r w:rsidRPr="00312BFD">
              <w:rPr>
                <w:rStyle w:val="Hyperlink"/>
                <w:noProof/>
              </w:rPr>
              <w:t>Projektets karakteristika 1 – 4</w:t>
            </w:r>
            <w:r>
              <w:rPr>
                <w:noProof/>
                <w:webHidden/>
              </w:rPr>
              <w:tab/>
            </w:r>
            <w:r>
              <w:rPr>
                <w:noProof/>
                <w:webHidden/>
              </w:rPr>
              <w:fldChar w:fldCharType="begin"/>
            </w:r>
            <w:r>
              <w:rPr>
                <w:noProof/>
                <w:webHidden/>
              </w:rPr>
              <w:instrText xml:space="preserve"> PAGEREF _Toc156311990 \h </w:instrText>
            </w:r>
            <w:r>
              <w:rPr>
                <w:noProof/>
                <w:webHidden/>
              </w:rPr>
            </w:r>
            <w:r>
              <w:rPr>
                <w:noProof/>
                <w:webHidden/>
              </w:rPr>
              <w:fldChar w:fldCharType="separate"/>
            </w:r>
            <w:r>
              <w:rPr>
                <w:noProof/>
                <w:webHidden/>
              </w:rPr>
              <w:t>3</w:t>
            </w:r>
            <w:r>
              <w:rPr>
                <w:noProof/>
                <w:webHidden/>
              </w:rPr>
              <w:fldChar w:fldCharType="end"/>
            </w:r>
          </w:hyperlink>
        </w:p>
        <w:p w14:paraId="53DDB6BD" w14:textId="34AB4373" w:rsidR="00D3508A" w:rsidRDefault="00D3508A">
          <w:pPr>
            <w:pStyle w:val="Indholdsfortegnelse2"/>
            <w:tabs>
              <w:tab w:val="right" w:leader="dot" w:pos="13426"/>
            </w:tabs>
            <w:rPr>
              <w:rFonts w:eastAsiaTheme="minorEastAsia"/>
              <w:noProof/>
              <w:kern w:val="2"/>
              <w:lang w:eastAsia="da-DK"/>
              <w14:ligatures w14:val="standardContextual"/>
            </w:rPr>
          </w:pPr>
          <w:hyperlink w:anchor="_Toc156311991" w:history="1">
            <w:r w:rsidRPr="00312BFD">
              <w:rPr>
                <w:rStyle w:val="Hyperlink"/>
                <w:noProof/>
              </w:rPr>
              <w:t>Projektets karakteristika 5 – 6</w:t>
            </w:r>
            <w:r>
              <w:rPr>
                <w:noProof/>
                <w:webHidden/>
              </w:rPr>
              <w:tab/>
            </w:r>
            <w:r>
              <w:rPr>
                <w:noProof/>
                <w:webHidden/>
              </w:rPr>
              <w:fldChar w:fldCharType="begin"/>
            </w:r>
            <w:r>
              <w:rPr>
                <w:noProof/>
                <w:webHidden/>
              </w:rPr>
              <w:instrText xml:space="preserve"> PAGEREF _Toc156311991 \h </w:instrText>
            </w:r>
            <w:r>
              <w:rPr>
                <w:noProof/>
                <w:webHidden/>
              </w:rPr>
            </w:r>
            <w:r>
              <w:rPr>
                <w:noProof/>
                <w:webHidden/>
              </w:rPr>
              <w:fldChar w:fldCharType="separate"/>
            </w:r>
            <w:r>
              <w:rPr>
                <w:noProof/>
                <w:webHidden/>
              </w:rPr>
              <w:t>5</w:t>
            </w:r>
            <w:r>
              <w:rPr>
                <w:noProof/>
                <w:webHidden/>
              </w:rPr>
              <w:fldChar w:fldCharType="end"/>
            </w:r>
          </w:hyperlink>
        </w:p>
        <w:p w14:paraId="7BB863F9" w14:textId="39FE3657" w:rsidR="00D3508A" w:rsidRDefault="00D3508A">
          <w:pPr>
            <w:pStyle w:val="Indholdsfortegnelse2"/>
            <w:tabs>
              <w:tab w:val="right" w:leader="dot" w:pos="13426"/>
            </w:tabs>
            <w:rPr>
              <w:rFonts w:eastAsiaTheme="minorEastAsia"/>
              <w:noProof/>
              <w:kern w:val="2"/>
              <w:lang w:eastAsia="da-DK"/>
              <w14:ligatures w14:val="standardContextual"/>
            </w:rPr>
          </w:pPr>
          <w:hyperlink w:anchor="_Toc156311992" w:history="1">
            <w:r w:rsidRPr="00312BFD">
              <w:rPr>
                <w:rStyle w:val="Hyperlink"/>
                <w:noProof/>
              </w:rPr>
              <w:t>Projektets karakteristika 7 – 23</w:t>
            </w:r>
            <w:r>
              <w:rPr>
                <w:noProof/>
                <w:webHidden/>
              </w:rPr>
              <w:tab/>
            </w:r>
            <w:r>
              <w:rPr>
                <w:noProof/>
                <w:webHidden/>
              </w:rPr>
              <w:fldChar w:fldCharType="begin"/>
            </w:r>
            <w:r>
              <w:rPr>
                <w:noProof/>
                <w:webHidden/>
              </w:rPr>
              <w:instrText xml:space="preserve"> PAGEREF _Toc156311992 \h </w:instrText>
            </w:r>
            <w:r>
              <w:rPr>
                <w:noProof/>
                <w:webHidden/>
              </w:rPr>
            </w:r>
            <w:r>
              <w:rPr>
                <w:noProof/>
                <w:webHidden/>
              </w:rPr>
              <w:fldChar w:fldCharType="separate"/>
            </w:r>
            <w:r>
              <w:rPr>
                <w:noProof/>
                <w:webHidden/>
              </w:rPr>
              <w:t>6</w:t>
            </w:r>
            <w:r>
              <w:rPr>
                <w:noProof/>
                <w:webHidden/>
              </w:rPr>
              <w:fldChar w:fldCharType="end"/>
            </w:r>
          </w:hyperlink>
        </w:p>
        <w:p w14:paraId="6BE03633" w14:textId="662F3D72" w:rsidR="00D3508A" w:rsidRDefault="00D3508A">
          <w:pPr>
            <w:pStyle w:val="Indholdsfortegnelse2"/>
            <w:tabs>
              <w:tab w:val="right" w:leader="dot" w:pos="13426"/>
            </w:tabs>
            <w:rPr>
              <w:rFonts w:eastAsiaTheme="minorEastAsia"/>
              <w:noProof/>
              <w:kern w:val="2"/>
              <w:lang w:eastAsia="da-DK"/>
              <w14:ligatures w14:val="standardContextual"/>
            </w:rPr>
          </w:pPr>
          <w:hyperlink w:anchor="_Toc156311993" w:history="1">
            <w:r w:rsidRPr="00312BFD">
              <w:rPr>
                <w:rStyle w:val="Hyperlink"/>
                <w:noProof/>
              </w:rPr>
              <w:t>Projektets placering</w:t>
            </w:r>
            <w:r>
              <w:rPr>
                <w:noProof/>
                <w:webHidden/>
              </w:rPr>
              <w:tab/>
            </w:r>
            <w:r>
              <w:rPr>
                <w:noProof/>
                <w:webHidden/>
              </w:rPr>
              <w:fldChar w:fldCharType="begin"/>
            </w:r>
            <w:r>
              <w:rPr>
                <w:noProof/>
                <w:webHidden/>
              </w:rPr>
              <w:instrText xml:space="preserve"> PAGEREF _Toc156311993 \h </w:instrText>
            </w:r>
            <w:r>
              <w:rPr>
                <w:noProof/>
                <w:webHidden/>
              </w:rPr>
            </w:r>
            <w:r>
              <w:rPr>
                <w:noProof/>
                <w:webHidden/>
              </w:rPr>
              <w:fldChar w:fldCharType="separate"/>
            </w:r>
            <w:r>
              <w:rPr>
                <w:noProof/>
                <w:webHidden/>
              </w:rPr>
              <w:t>8</w:t>
            </w:r>
            <w:r>
              <w:rPr>
                <w:noProof/>
                <w:webHidden/>
              </w:rPr>
              <w:fldChar w:fldCharType="end"/>
            </w:r>
          </w:hyperlink>
        </w:p>
        <w:p w14:paraId="138C2E5A" w14:textId="72EBEC2C" w:rsidR="00D3508A" w:rsidRDefault="00D3508A">
          <w:pPr>
            <w:pStyle w:val="Indholdsfortegnelse2"/>
            <w:tabs>
              <w:tab w:val="right" w:leader="dot" w:pos="13426"/>
            </w:tabs>
            <w:rPr>
              <w:rFonts w:eastAsiaTheme="minorEastAsia"/>
              <w:noProof/>
              <w:kern w:val="2"/>
              <w:lang w:eastAsia="da-DK"/>
              <w14:ligatures w14:val="standardContextual"/>
            </w:rPr>
          </w:pPr>
          <w:hyperlink w:anchor="_Toc156311994" w:history="1">
            <w:r w:rsidRPr="00312BFD">
              <w:rPr>
                <w:rStyle w:val="Hyperlink"/>
                <w:noProof/>
              </w:rPr>
              <w:t>Vejledning</w:t>
            </w:r>
            <w:r>
              <w:rPr>
                <w:noProof/>
                <w:webHidden/>
              </w:rPr>
              <w:tab/>
            </w:r>
            <w:r>
              <w:rPr>
                <w:noProof/>
                <w:webHidden/>
              </w:rPr>
              <w:fldChar w:fldCharType="begin"/>
            </w:r>
            <w:r>
              <w:rPr>
                <w:noProof/>
                <w:webHidden/>
              </w:rPr>
              <w:instrText xml:space="preserve"> PAGEREF _Toc156311994 \h </w:instrText>
            </w:r>
            <w:r>
              <w:rPr>
                <w:noProof/>
                <w:webHidden/>
              </w:rPr>
            </w:r>
            <w:r>
              <w:rPr>
                <w:noProof/>
                <w:webHidden/>
              </w:rPr>
              <w:fldChar w:fldCharType="separate"/>
            </w:r>
            <w:r>
              <w:rPr>
                <w:noProof/>
                <w:webHidden/>
              </w:rPr>
              <w:t>10</w:t>
            </w:r>
            <w:r>
              <w:rPr>
                <w:noProof/>
                <w:webHidden/>
              </w:rPr>
              <w:fldChar w:fldCharType="end"/>
            </w:r>
          </w:hyperlink>
        </w:p>
        <w:p w14:paraId="324C3ED9" w14:textId="03DAF4DC" w:rsidR="00047524" w:rsidRDefault="00047524">
          <w:r>
            <w:rPr>
              <w:b/>
              <w:bCs/>
            </w:rPr>
            <w:fldChar w:fldCharType="end"/>
          </w:r>
        </w:p>
      </w:sdtContent>
    </w:sdt>
    <w:p w14:paraId="18B47C65" w14:textId="456A1FCC" w:rsidR="00050BD2" w:rsidRDefault="00050BD2"/>
    <w:p w14:paraId="724D9A77" w14:textId="77777777" w:rsidR="00163B28" w:rsidRDefault="00163B28">
      <w:r>
        <w:rPr>
          <w:b/>
          <w:bCs/>
        </w:rPr>
        <w:br w:type="page"/>
      </w:r>
    </w:p>
    <w:tbl>
      <w:tblPr>
        <w:tblW w:w="0" w:type="auto"/>
        <w:tblLayout w:type="fixed"/>
        <w:tblCellMar>
          <w:left w:w="0" w:type="dxa"/>
          <w:right w:w="0" w:type="dxa"/>
        </w:tblCellMar>
        <w:tblLook w:val="04A0" w:firstRow="1" w:lastRow="0" w:firstColumn="1" w:lastColumn="0" w:noHBand="0" w:noVBand="1"/>
      </w:tblPr>
      <w:tblGrid>
        <w:gridCol w:w="12474"/>
      </w:tblGrid>
      <w:tr w:rsidR="00D77FF5" w:rsidRPr="00D77FF5" w14:paraId="3FF5B4D3" w14:textId="77777777" w:rsidTr="00963973">
        <w:tc>
          <w:tcPr>
            <w:tcW w:w="12474" w:type="dxa"/>
            <w:hideMark/>
          </w:tcPr>
          <w:tbl>
            <w:tblPr>
              <w:tblW w:w="12365" w:type="dxa"/>
              <w:tblLayout w:type="fixed"/>
              <w:tblCellMar>
                <w:top w:w="15" w:type="dxa"/>
                <w:left w:w="15" w:type="dxa"/>
                <w:bottom w:w="15" w:type="dxa"/>
                <w:right w:w="15" w:type="dxa"/>
              </w:tblCellMar>
              <w:tblLook w:val="04A0" w:firstRow="1" w:lastRow="0" w:firstColumn="1" w:lastColumn="0" w:noHBand="0" w:noVBand="1"/>
            </w:tblPr>
            <w:tblGrid>
              <w:gridCol w:w="2258"/>
              <w:gridCol w:w="7102"/>
              <w:gridCol w:w="3005"/>
            </w:tblGrid>
            <w:tr w:rsidR="00B8621B" w:rsidRPr="00D77FF5" w14:paraId="4E4D1D29" w14:textId="39F7CEA0" w:rsidTr="00344DEF">
              <w:trPr>
                <w:trHeight w:val="135"/>
                <w:tblHeader/>
              </w:trPr>
              <w:tc>
                <w:tcPr>
                  <w:tcW w:w="2258" w:type="dxa"/>
                  <w:tcBorders>
                    <w:top w:val="single" w:sz="8" w:space="0" w:color="000000"/>
                    <w:left w:val="single" w:sz="8" w:space="0" w:color="000000"/>
                    <w:bottom w:val="single" w:sz="8" w:space="0" w:color="000000"/>
                    <w:right w:val="single" w:sz="8" w:space="0" w:color="000000"/>
                  </w:tcBorders>
                  <w:shd w:val="clear" w:color="auto" w:fill="BFBFBF"/>
                  <w:hideMark/>
                </w:tcPr>
                <w:p w14:paraId="5A9322D8" w14:textId="48DA1B14" w:rsidR="00963973" w:rsidRPr="00704D8A" w:rsidRDefault="00963973" w:rsidP="00360AE6">
                  <w:pPr>
                    <w:pStyle w:val="Overskrift2"/>
                    <w:spacing w:before="60" w:after="60"/>
                  </w:pPr>
                  <w:bookmarkStart w:id="0" w:name="_Toc156311988"/>
                  <w:r w:rsidRPr="00704D8A">
                    <w:lastRenderedPageBreak/>
                    <w:t>Basisoplysninger</w:t>
                  </w:r>
                  <w:bookmarkEnd w:id="0"/>
                </w:p>
              </w:tc>
              <w:tc>
                <w:tcPr>
                  <w:tcW w:w="7102" w:type="dxa"/>
                  <w:tcBorders>
                    <w:top w:val="single" w:sz="8" w:space="0" w:color="000000"/>
                    <w:left w:val="single" w:sz="8" w:space="0" w:color="000000"/>
                    <w:bottom w:val="single" w:sz="8" w:space="0" w:color="000000"/>
                    <w:right w:val="single" w:sz="8" w:space="0" w:color="000000"/>
                  </w:tcBorders>
                  <w:shd w:val="clear" w:color="auto" w:fill="BFBFBF"/>
                  <w:hideMark/>
                </w:tcPr>
                <w:p w14:paraId="59AC9E98" w14:textId="77777777" w:rsidR="00963973" w:rsidRPr="00A2398C" w:rsidRDefault="00963973" w:rsidP="00A2398C">
                  <w:pPr>
                    <w:spacing w:before="60" w:after="60"/>
                    <w:rPr>
                      <w:rFonts w:ascii="Tahoma" w:hAnsi="Tahoma" w:cs="Tahoma"/>
                      <w:b/>
                      <w:bCs/>
                      <w:sz w:val="17"/>
                      <w:szCs w:val="17"/>
                    </w:rPr>
                  </w:pPr>
                  <w:r w:rsidRPr="00A2398C">
                    <w:rPr>
                      <w:rFonts w:ascii="Tahoma" w:hAnsi="Tahoma" w:cs="Tahoma"/>
                      <w:b/>
                      <w:bCs/>
                      <w:sz w:val="17"/>
                      <w:szCs w:val="17"/>
                    </w:rPr>
                    <w:t xml:space="preserve">Tekst </w:t>
                  </w:r>
                </w:p>
              </w:tc>
              <w:tc>
                <w:tcPr>
                  <w:tcW w:w="3005" w:type="dxa"/>
                  <w:tcBorders>
                    <w:top w:val="single" w:sz="8" w:space="0" w:color="000000"/>
                    <w:left w:val="single" w:sz="8" w:space="0" w:color="000000"/>
                    <w:bottom w:val="single" w:sz="8" w:space="0" w:color="000000"/>
                    <w:right w:val="single" w:sz="8" w:space="0" w:color="000000"/>
                  </w:tcBorders>
                  <w:shd w:val="clear" w:color="auto" w:fill="BFBFBF"/>
                </w:tcPr>
                <w:p w14:paraId="72BEA444" w14:textId="654CFD8B" w:rsidR="00963973" w:rsidRPr="00A2398C" w:rsidRDefault="00E17082" w:rsidP="00A2398C">
                  <w:pPr>
                    <w:spacing w:before="60" w:after="60"/>
                    <w:rPr>
                      <w:rFonts w:ascii="Tahoma" w:hAnsi="Tahoma" w:cs="Tahoma"/>
                      <w:b/>
                      <w:bCs/>
                      <w:sz w:val="17"/>
                      <w:szCs w:val="17"/>
                    </w:rPr>
                  </w:pPr>
                  <w:r w:rsidRPr="00A2398C">
                    <w:rPr>
                      <w:rFonts w:ascii="Tahoma" w:hAnsi="Tahoma" w:cs="Tahoma"/>
                      <w:b/>
                      <w:bCs/>
                      <w:sz w:val="17"/>
                      <w:szCs w:val="17"/>
                    </w:rPr>
                    <w:t xml:space="preserve">Myndighedens </w:t>
                  </w:r>
                  <w:r w:rsidR="00360AE6" w:rsidRPr="00A2398C">
                    <w:rPr>
                      <w:rFonts w:ascii="Tahoma" w:hAnsi="Tahoma" w:cs="Tahoma"/>
                      <w:b/>
                      <w:bCs/>
                      <w:sz w:val="17"/>
                      <w:szCs w:val="17"/>
                    </w:rPr>
                    <w:t>bemærkninger</w:t>
                  </w:r>
                </w:p>
              </w:tc>
            </w:tr>
            <w:tr w:rsidR="00B8621B" w:rsidRPr="00D77FF5" w14:paraId="5D7F82B5" w14:textId="16B0C43C" w:rsidTr="00344DEF">
              <w:trPr>
                <w:trHeight w:val="135"/>
              </w:trPr>
              <w:tc>
                <w:tcPr>
                  <w:tcW w:w="2258" w:type="dxa"/>
                  <w:tcBorders>
                    <w:top w:val="single" w:sz="8" w:space="0" w:color="000000"/>
                    <w:left w:val="single" w:sz="8" w:space="0" w:color="000000"/>
                    <w:bottom w:val="single" w:sz="8" w:space="0" w:color="000000"/>
                    <w:right w:val="single" w:sz="8" w:space="0" w:color="000000"/>
                  </w:tcBorders>
                  <w:hideMark/>
                </w:tcPr>
                <w:p w14:paraId="7F6495F7" w14:textId="77777777" w:rsidR="00963973" w:rsidRPr="00D77FF5" w:rsidRDefault="00963973"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Projektbeskrivelse (kan vedlægges)</w:t>
                  </w:r>
                </w:p>
              </w:tc>
              <w:tc>
                <w:tcPr>
                  <w:tcW w:w="7102" w:type="dxa"/>
                  <w:tcBorders>
                    <w:top w:val="single" w:sz="8" w:space="0" w:color="000000"/>
                    <w:left w:val="single" w:sz="8" w:space="0" w:color="000000"/>
                    <w:bottom w:val="single" w:sz="8" w:space="0" w:color="000000"/>
                    <w:right w:val="single" w:sz="8" w:space="0" w:color="000000"/>
                  </w:tcBorders>
                  <w:hideMark/>
                </w:tcPr>
                <w:p w14:paraId="5AFA4BD5" w14:textId="0B1464C1" w:rsidR="00963973" w:rsidRDefault="00963973" w:rsidP="00A24903">
                  <w:pPr>
                    <w:spacing w:after="0" w:line="135" w:lineRule="atLeast"/>
                    <w:rPr>
                      <w:rFonts w:ascii="Tahoma" w:eastAsia="Times New Roman" w:hAnsi="Tahoma" w:cs="Tahoma"/>
                      <w:color w:val="000000"/>
                      <w:sz w:val="17"/>
                      <w:szCs w:val="17"/>
                      <w:lang w:eastAsia="da-DK"/>
                    </w:rPr>
                  </w:pPr>
                </w:p>
                <w:p w14:paraId="50DA3065" w14:textId="784D5A9E"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3005" w:type="dxa"/>
                  <w:tcBorders>
                    <w:top w:val="single" w:sz="8" w:space="0" w:color="000000"/>
                    <w:left w:val="single" w:sz="8" w:space="0" w:color="000000"/>
                    <w:bottom w:val="single" w:sz="8" w:space="0" w:color="000000"/>
                    <w:right w:val="single" w:sz="8" w:space="0" w:color="000000"/>
                  </w:tcBorders>
                </w:tcPr>
                <w:p w14:paraId="1664EB45" w14:textId="77777777" w:rsidR="00963973" w:rsidRPr="00413FBA" w:rsidRDefault="00963973" w:rsidP="00413FBA">
                  <w:pPr>
                    <w:spacing w:after="0" w:line="135" w:lineRule="atLeast"/>
                    <w:rPr>
                      <w:rFonts w:ascii="Tahoma" w:eastAsia="Times New Roman" w:hAnsi="Tahoma" w:cs="Tahoma"/>
                      <w:color w:val="000000"/>
                      <w:sz w:val="17"/>
                      <w:szCs w:val="17"/>
                      <w:lang w:eastAsia="da-DK"/>
                    </w:rPr>
                  </w:pPr>
                </w:p>
              </w:tc>
            </w:tr>
            <w:tr w:rsidR="00B8621B" w:rsidRPr="00D77FF5" w14:paraId="5AC95659" w14:textId="38A275C2" w:rsidTr="00344DEF">
              <w:trPr>
                <w:trHeight w:val="135"/>
              </w:trPr>
              <w:tc>
                <w:tcPr>
                  <w:tcW w:w="2258" w:type="dxa"/>
                  <w:tcBorders>
                    <w:top w:val="single" w:sz="8" w:space="0" w:color="000000"/>
                    <w:left w:val="single" w:sz="8" w:space="0" w:color="000000"/>
                    <w:bottom w:val="single" w:sz="8" w:space="0" w:color="000000"/>
                    <w:right w:val="single" w:sz="8" w:space="0" w:color="000000"/>
                  </w:tcBorders>
                  <w:hideMark/>
                </w:tcPr>
                <w:p w14:paraId="7FC648CB" w14:textId="77777777" w:rsidR="00963973" w:rsidRPr="00D77FF5" w:rsidRDefault="00963973"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Navn, adresse, telefonnr. og e-mail på bygherre</w:t>
                  </w:r>
                </w:p>
              </w:tc>
              <w:tc>
                <w:tcPr>
                  <w:tcW w:w="7102" w:type="dxa"/>
                  <w:tcBorders>
                    <w:top w:val="single" w:sz="8" w:space="0" w:color="000000"/>
                    <w:left w:val="single" w:sz="8" w:space="0" w:color="000000"/>
                    <w:bottom w:val="single" w:sz="8" w:space="0" w:color="000000"/>
                    <w:right w:val="single" w:sz="8" w:space="0" w:color="000000"/>
                  </w:tcBorders>
                  <w:hideMark/>
                </w:tcPr>
                <w:p w14:paraId="74E39B4A" w14:textId="6E2B378F" w:rsidR="00963973" w:rsidRPr="00D77FF5" w:rsidRDefault="00963973" w:rsidP="007A3253">
                  <w:pPr>
                    <w:spacing w:after="0" w:line="135" w:lineRule="atLeast"/>
                    <w:rPr>
                      <w:rFonts w:ascii="Tahoma" w:eastAsia="Times New Roman" w:hAnsi="Tahoma" w:cs="Tahoma"/>
                      <w:color w:val="000000"/>
                      <w:sz w:val="17"/>
                      <w:szCs w:val="17"/>
                      <w:lang w:eastAsia="da-DK"/>
                    </w:rPr>
                  </w:pPr>
                </w:p>
              </w:tc>
              <w:tc>
                <w:tcPr>
                  <w:tcW w:w="3005" w:type="dxa"/>
                  <w:tcBorders>
                    <w:top w:val="single" w:sz="8" w:space="0" w:color="000000"/>
                    <w:left w:val="single" w:sz="8" w:space="0" w:color="000000"/>
                    <w:bottom w:val="single" w:sz="8" w:space="0" w:color="000000"/>
                    <w:right w:val="single" w:sz="8" w:space="0" w:color="000000"/>
                  </w:tcBorders>
                </w:tcPr>
                <w:p w14:paraId="4B8C5616" w14:textId="77777777" w:rsidR="00963973" w:rsidRDefault="00963973" w:rsidP="00D77FF5">
                  <w:pPr>
                    <w:spacing w:after="0" w:line="135" w:lineRule="atLeast"/>
                    <w:rPr>
                      <w:rFonts w:ascii="Tahoma" w:eastAsia="Times New Roman" w:hAnsi="Tahoma" w:cs="Tahoma"/>
                      <w:color w:val="000000"/>
                      <w:sz w:val="17"/>
                      <w:szCs w:val="17"/>
                      <w:lang w:eastAsia="da-DK"/>
                    </w:rPr>
                  </w:pPr>
                </w:p>
              </w:tc>
            </w:tr>
            <w:tr w:rsidR="00B8621B" w:rsidRPr="00D77FF5" w14:paraId="59AC0957" w14:textId="61CF7630" w:rsidTr="00344DEF">
              <w:trPr>
                <w:trHeight w:val="135"/>
              </w:trPr>
              <w:tc>
                <w:tcPr>
                  <w:tcW w:w="2258" w:type="dxa"/>
                  <w:tcBorders>
                    <w:top w:val="single" w:sz="8" w:space="0" w:color="000000"/>
                    <w:left w:val="single" w:sz="8" w:space="0" w:color="000000"/>
                    <w:bottom w:val="single" w:sz="8" w:space="0" w:color="000000"/>
                    <w:right w:val="single" w:sz="8" w:space="0" w:color="000000"/>
                  </w:tcBorders>
                  <w:hideMark/>
                </w:tcPr>
                <w:p w14:paraId="790286E5" w14:textId="77777777" w:rsidR="00963973" w:rsidRPr="00D77FF5" w:rsidRDefault="00963973"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Navn, adresse, telefonnr. og e-mail på kontaktperson</w:t>
                  </w:r>
                </w:p>
              </w:tc>
              <w:tc>
                <w:tcPr>
                  <w:tcW w:w="7102" w:type="dxa"/>
                  <w:tcBorders>
                    <w:top w:val="single" w:sz="8" w:space="0" w:color="000000"/>
                    <w:left w:val="single" w:sz="8" w:space="0" w:color="000000"/>
                    <w:bottom w:val="single" w:sz="8" w:space="0" w:color="000000"/>
                    <w:right w:val="single" w:sz="8" w:space="0" w:color="000000"/>
                  </w:tcBorders>
                  <w:hideMark/>
                </w:tcPr>
                <w:p w14:paraId="61EBDAD2" w14:textId="77777777" w:rsidR="00963973" w:rsidRDefault="00963973" w:rsidP="00D77FF5">
                  <w:pPr>
                    <w:spacing w:after="0" w:line="135" w:lineRule="atLeast"/>
                    <w:rPr>
                      <w:rFonts w:ascii="Tahoma" w:eastAsia="Times New Roman" w:hAnsi="Tahoma" w:cs="Tahoma"/>
                      <w:color w:val="000000"/>
                      <w:sz w:val="17"/>
                      <w:szCs w:val="17"/>
                      <w:lang w:eastAsia="da-DK"/>
                    </w:rPr>
                  </w:pPr>
                </w:p>
                <w:p w14:paraId="70FDF4FA" w14:textId="5A0A89D3" w:rsidR="00963973" w:rsidRPr="00D77FF5" w:rsidRDefault="00963973"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3005" w:type="dxa"/>
                  <w:tcBorders>
                    <w:top w:val="single" w:sz="8" w:space="0" w:color="000000"/>
                    <w:left w:val="single" w:sz="8" w:space="0" w:color="000000"/>
                    <w:bottom w:val="single" w:sz="8" w:space="0" w:color="000000"/>
                    <w:right w:val="single" w:sz="8" w:space="0" w:color="000000"/>
                  </w:tcBorders>
                </w:tcPr>
                <w:p w14:paraId="6EF5F45D" w14:textId="77777777" w:rsidR="00963973" w:rsidRDefault="00963973" w:rsidP="00D77FF5">
                  <w:pPr>
                    <w:spacing w:after="0" w:line="135" w:lineRule="atLeast"/>
                    <w:rPr>
                      <w:rFonts w:ascii="Tahoma" w:eastAsia="Times New Roman" w:hAnsi="Tahoma" w:cs="Tahoma"/>
                      <w:color w:val="000000"/>
                      <w:sz w:val="17"/>
                      <w:szCs w:val="17"/>
                      <w:lang w:eastAsia="da-DK"/>
                    </w:rPr>
                  </w:pPr>
                </w:p>
              </w:tc>
            </w:tr>
            <w:tr w:rsidR="00B8621B" w:rsidRPr="00D77FF5" w14:paraId="7D84ECC0" w14:textId="6CAC8752" w:rsidTr="00344DEF">
              <w:trPr>
                <w:trHeight w:val="135"/>
              </w:trPr>
              <w:tc>
                <w:tcPr>
                  <w:tcW w:w="2258" w:type="dxa"/>
                  <w:tcBorders>
                    <w:top w:val="single" w:sz="8" w:space="0" w:color="000000"/>
                    <w:left w:val="single" w:sz="8" w:space="0" w:color="000000"/>
                    <w:bottom w:val="single" w:sz="8" w:space="0" w:color="000000"/>
                    <w:right w:val="single" w:sz="8" w:space="0" w:color="000000"/>
                  </w:tcBorders>
                  <w:hideMark/>
                </w:tcPr>
                <w:p w14:paraId="37EF2573" w14:textId="77777777" w:rsidR="00963973" w:rsidRPr="00D77FF5" w:rsidRDefault="00963973"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adresse, matr. nr. og ejerlav. For havbrug angives anlæggets geografiske placering angivet ved koordinater for havbrugets 4 hjørneafmærkninger i bredde/længde (WGS-84 datum).</w:t>
                  </w:r>
                </w:p>
              </w:tc>
              <w:tc>
                <w:tcPr>
                  <w:tcW w:w="7102" w:type="dxa"/>
                  <w:tcBorders>
                    <w:top w:val="single" w:sz="8" w:space="0" w:color="000000"/>
                    <w:left w:val="single" w:sz="8" w:space="0" w:color="000000"/>
                    <w:bottom w:val="single" w:sz="8" w:space="0" w:color="000000"/>
                    <w:right w:val="single" w:sz="8" w:space="0" w:color="000000"/>
                  </w:tcBorders>
                  <w:hideMark/>
                </w:tcPr>
                <w:p w14:paraId="6C7C7442" w14:textId="0088CE70" w:rsidR="00963973" w:rsidRPr="00D77FF5" w:rsidRDefault="00963973" w:rsidP="007A3253">
                  <w:pPr>
                    <w:spacing w:after="0" w:line="135" w:lineRule="atLeast"/>
                    <w:rPr>
                      <w:rFonts w:ascii="Tahoma" w:eastAsia="Times New Roman" w:hAnsi="Tahoma" w:cs="Tahoma"/>
                      <w:color w:val="000000"/>
                      <w:sz w:val="17"/>
                      <w:szCs w:val="17"/>
                      <w:lang w:eastAsia="da-DK"/>
                    </w:rPr>
                  </w:pPr>
                </w:p>
              </w:tc>
              <w:tc>
                <w:tcPr>
                  <w:tcW w:w="3005" w:type="dxa"/>
                  <w:tcBorders>
                    <w:top w:val="single" w:sz="8" w:space="0" w:color="000000"/>
                    <w:left w:val="single" w:sz="8" w:space="0" w:color="000000"/>
                    <w:bottom w:val="single" w:sz="8" w:space="0" w:color="000000"/>
                    <w:right w:val="single" w:sz="8" w:space="0" w:color="000000"/>
                  </w:tcBorders>
                </w:tcPr>
                <w:p w14:paraId="31D05897" w14:textId="77777777" w:rsidR="00963973" w:rsidRDefault="00963973" w:rsidP="00D77FF5">
                  <w:pPr>
                    <w:spacing w:after="0" w:line="135" w:lineRule="atLeast"/>
                    <w:rPr>
                      <w:rFonts w:ascii="Tahoma" w:eastAsia="Times New Roman" w:hAnsi="Tahoma" w:cs="Tahoma"/>
                      <w:color w:val="000000"/>
                      <w:sz w:val="17"/>
                      <w:szCs w:val="17"/>
                      <w:lang w:eastAsia="da-DK"/>
                    </w:rPr>
                  </w:pPr>
                </w:p>
              </w:tc>
            </w:tr>
            <w:tr w:rsidR="00B8621B" w:rsidRPr="00D77FF5" w14:paraId="5542F41F" w14:textId="20E35FD1" w:rsidTr="00344DEF">
              <w:trPr>
                <w:trHeight w:val="135"/>
              </w:trPr>
              <w:tc>
                <w:tcPr>
                  <w:tcW w:w="2258" w:type="dxa"/>
                  <w:tcBorders>
                    <w:top w:val="single" w:sz="8" w:space="0" w:color="000000"/>
                    <w:left w:val="single" w:sz="8" w:space="0" w:color="000000"/>
                    <w:bottom w:val="single" w:sz="8" w:space="0" w:color="000000"/>
                    <w:right w:val="single" w:sz="8" w:space="0" w:color="000000"/>
                  </w:tcBorders>
                  <w:hideMark/>
                </w:tcPr>
                <w:p w14:paraId="6F7B8DCA" w14:textId="77777777" w:rsidR="00963973" w:rsidRPr="00D77FF5" w:rsidRDefault="00963973"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 berører følgende kommune eller kommuner (omfatter såvel den eller de kommuner, som projektet er placeret i, som den eller de kommuner, hvis miljø kan tænkes påvirket af projektet)</w:t>
                  </w:r>
                </w:p>
              </w:tc>
              <w:tc>
                <w:tcPr>
                  <w:tcW w:w="7102" w:type="dxa"/>
                  <w:tcBorders>
                    <w:top w:val="single" w:sz="8" w:space="0" w:color="000000"/>
                    <w:left w:val="single" w:sz="8" w:space="0" w:color="000000"/>
                    <w:bottom w:val="single" w:sz="8" w:space="0" w:color="000000"/>
                    <w:right w:val="single" w:sz="8" w:space="0" w:color="000000"/>
                  </w:tcBorders>
                  <w:hideMark/>
                </w:tcPr>
                <w:p w14:paraId="71FB6AF4" w14:textId="7BBB3950" w:rsidR="00963973" w:rsidRPr="00D77FF5" w:rsidRDefault="00963973"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3005" w:type="dxa"/>
                  <w:tcBorders>
                    <w:top w:val="single" w:sz="8" w:space="0" w:color="000000"/>
                    <w:left w:val="single" w:sz="8" w:space="0" w:color="000000"/>
                    <w:bottom w:val="single" w:sz="8" w:space="0" w:color="000000"/>
                    <w:right w:val="single" w:sz="8" w:space="0" w:color="000000"/>
                  </w:tcBorders>
                </w:tcPr>
                <w:p w14:paraId="4DDF88ED" w14:textId="77777777" w:rsidR="00963973" w:rsidRPr="00D77FF5" w:rsidRDefault="00963973" w:rsidP="00D77FF5">
                  <w:pPr>
                    <w:spacing w:after="0" w:line="135" w:lineRule="atLeast"/>
                    <w:rPr>
                      <w:rFonts w:ascii="Tahoma" w:eastAsia="Times New Roman" w:hAnsi="Tahoma" w:cs="Tahoma"/>
                      <w:color w:val="000000"/>
                      <w:sz w:val="17"/>
                      <w:szCs w:val="17"/>
                      <w:lang w:eastAsia="da-DK"/>
                    </w:rPr>
                  </w:pPr>
                </w:p>
              </w:tc>
            </w:tr>
            <w:tr w:rsidR="00B8621B" w:rsidRPr="00D77FF5" w14:paraId="354B5094" w14:textId="1394C830" w:rsidTr="00344DEF">
              <w:trPr>
                <w:trHeight w:val="135"/>
              </w:trPr>
              <w:tc>
                <w:tcPr>
                  <w:tcW w:w="2258" w:type="dxa"/>
                  <w:tcBorders>
                    <w:top w:val="single" w:sz="8" w:space="0" w:color="000000"/>
                    <w:left w:val="single" w:sz="8" w:space="0" w:color="000000"/>
                    <w:bottom w:val="single" w:sz="8" w:space="0" w:color="000000"/>
                    <w:right w:val="single" w:sz="8" w:space="0" w:color="000000"/>
                  </w:tcBorders>
                  <w:hideMark/>
                </w:tcPr>
                <w:p w14:paraId="049C2F3E" w14:textId="77777777" w:rsidR="00963973" w:rsidRPr="00D77FF5" w:rsidRDefault="00963973"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Oversigtskort i målestok eks. 1:50.000 – Målestok angives. For havbrug angives anlæggets placering på et søkort.</w:t>
                  </w:r>
                </w:p>
              </w:tc>
              <w:tc>
                <w:tcPr>
                  <w:tcW w:w="7102" w:type="dxa"/>
                  <w:tcBorders>
                    <w:top w:val="single" w:sz="8" w:space="0" w:color="000000"/>
                    <w:left w:val="single" w:sz="8" w:space="0" w:color="000000"/>
                    <w:bottom w:val="single" w:sz="8" w:space="0" w:color="000000"/>
                    <w:right w:val="single" w:sz="8" w:space="0" w:color="000000"/>
                  </w:tcBorders>
                  <w:hideMark/>
                </w:tcPr>
                <w:p w14:paraId="76CD192A" w14:textId="15AE97D6" w:rsidR="00963973" w:rsidRPr="00D77FF5" w:rsidRDefault="00963973"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3005" w:type="dxa"/>
                  <w:tcBorders>
                    <w:top w:val="single" w:sz="8" w:space="0" w:color="000000"/>
                    <w:left w:val="single" w:sz="8" w:space="0" w:color="000000"/>
                    <w:bottom w:val="single" w:sz="8" w:space="0" w:color="000000"/>
                    <w:right w:val="single" w:sz="8" w:space="0" w:color="000000"/>
                  </w:tcBorders>
                </w:tcPr>
                <w:p w14:paraId="4DD095FB" w14:textId="77777777" w:rsidR="00963973" w:rsidRPr="00D77FF5" w:rsidRDefault="00963973" w:rsidP="00D77FF5">
                  <w:pPr>
                    <w:spacing w:after="0" w:line="135" w:lineRule="atLeast"/>
                    <w:rPr>
                      <w:rFonts w:ascii="Tahoma" w:eastAsia="Times New Roman" w:hAnsi="Tahoma" w:cs="Tahoma"/>
                      <w:color w:val="000000"/>
                      <w:sz w:val="17"/>
                      <w:szCs w:val="17"/>
                      <w:lang w:eastAsia="da-DK"/>
                    </w:rPr>
                  </w:pPr>
                </w:p>
              </w:tc>
            </w:tr>
            <w:tr w:rsidR="00B8621B" w:rsidRPr="00D77FF5" w14:paraId="00584CD0" w14:textId="56168F08" w:rsidTr="00344DEF">
              <w:trPr>
                <w:trHeight w:val="135"/>
              </w:trPr>
              <w:tc>
                <w:tcPr>
                  <w:tcW w:w="2258" w:type="dxa"/>
                  <w:tcBorders>
                    <w:top w:val="single" w:sz="8" w:space="0" w:color="000000"/>
                    <w:left w:val="single" w:sz="8" w:space="0" w:color="000000"/>
                    <w:bottom w:val="single" w:sz="8" w:space="0" w:color="000000"/>
                    <w:right w:val="single" w:sz="8" w:space="0" w:color="000000"/>
                  </w:tcBorders>
                  <w:hideMark/>
                </w:tcPr>
                <w:p w14:paraId="255EFC08" w14:textId="77777777" w:rsidR="00963973" w:rsidRPr="00D77FF5" w:rsidRDefault="00963973"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Kortbilag i målestok 1:10.000 eller 1:5.000 med indtegning af anlægget og projektet (vedlægges dog ikke for strækningsanlæg).</w:t>
                  </w:r>
                </w:p>
              </w:tc>
              <w:tc>
                <w:tcPr>
                  <w:tcW w:w="7102" w:type="dxa"/>
                  <w:tcBorders>
                    <w:top w:val="single" w:sz="8" w:space="0" w:color="000000"/>
                    <w:left w:val="single" w:sz="8" w:space="0" w:color="000000"/>
                    <w:bottom w:val="single" w:sz="8" w:space="0" w:color="000000"/>
                    <w:right w:val="single" w:sz="8" w:space="0" w:color="000000"/>
                  </w:tcBorders>
                  <w:hideMark/>
                </w:tcPr>
                <w:p w14:paraId="47F79692" w14:textId="6603A2D7"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3005" w:type="dxa"/>
                  <w:tcBorders>
                    <w:top w:val="single" w:sz="8" w:space="0" w:color="000000"/>
                    <w:left w:val="single" w:sz="8" w:space="0" w:color="000000"/>
                    <w:bottom w:val="single" w:sz="8" w:space="0" w:color="000000"/>
                    <w:right w:val="single" w:sz="8" w:space="0" w:color="000000"/>
                  </w:tcBorders>
                </w:tcPr>
                <w:p w14:paraId="3A79FF5F" w14:textId="77777777" w:rsidR="00963973" w:rsidRPr="00E21E76" w:rsidRDefault="00963973" w:rsidP="00D77FF5">
                  <w:pPr>
                    <w:spacing w:after="0" w:line="135" w:lineRule="atLeast"/>
                    <w:rPr>
                      <w:rFonts w:ascii="Tahoma" w:eastAsia="Times New Roman" w:hAnsi="Tahoma" w:cs="Tahoma"/>
                      <w:noProof/>
                      <w:color w:val="000000"/>
                      <w:sz w:val="17"/>
                      <w:szCs w:val="17"/>
                      <w:lang w:eastAsia="da-DK"/>
                    </w:rPr>
                  </w:pPr>
                </w:p>
              </w:tc>
            </w:tr>
          </w:tbl>
          <w:p w14:paraId="65513D74" w14:textId="77777777" w:rsidR="00344DEF" w:rsidRDefault="00344DEF"/>
          <w:tbl>
            <w:tblPr>
              <w:tblW w:w="12278" w:type="dxa"/>
              <w:tblLayout w:type="fixed"/>
              <w:tblCellMar>
                <w:top w:w="15" w:type="dxa"/>
                <w:left w:w="15" w:type="dxa"/>
                <w:bottom w:w="15" w:type="dxa"/>
                <w:right w:w="15" w:type="dxa"/>
              </w:tblCellMar>
              <w:tblLook w:val="04A0" w:firstRow="1" w:lastRow="0" w:firstColumn="1" w:lastColumn="0" w:noHBand="0" w:noVBand="1"/>
            </w:tblPr>
            <w:tblGrid>
              <w:gridCol w:w="2258"/>
              <w:gridCol w:w="668"/>
              <w:gridCol w:w="669"/>
              <w:gridCol w:w="5751"/>
              <w:gridCol w:w="2932"/>
            </w:tblGrid>
            <w:tr w:rsidR="00344DEF" w:rsidRPr="00D77FF5" w14:paraId="31CCC96D" w14:textId="7546B4B4" w:rsidTr="00830F5A">
              <w:trPr>
                <w:trHeight w:val="135"/>
              </w:trPr>
              <w:tc>
                <w:tcPr>
                  <w:tcW w:w="2258" w:type="dxa"/>
                  <w:tcBorders>
                    <w:top w:val="single" w:sz="8" w:space="0" w:color="000000"/>
                    <w:left w:val="single" w:sz="8" w:space="0" w:color="000000"/>
                    <w:bottom w:val="single" w:sz="8" w:space="0" w:color="000000"/>
                    <w:right w:val="single" w:sz="8" w:space="0" w:color="000000"/>
                  </w:tcBorders>
                  <w:shd w:val="clear" w:color="auto" w:fill="BFBFBF"/>
                  <w:hideMark/>
                </w:tcPr>
                <w:p w14:paraId="56877F02" w14:textId="1D65F50D" w:rsidR="00963973" w:rsidRPr="00704D8A" w:rsidRDefault="00963973" w:rsidP="00360AE6">
                  <w:pPr>
                    <w:pStyle w:val="Overskrift2"/>
                    <w:spacing w:before="60" w:after="60"/>
                  </w:pPr>
                  <w:bookmarkStart w:id="1" w:name="_Toc156311989"/>
                  <w:r w:rsidRPr="00704D8A">
                    <w:t>Forholdet til VVM</w:t>
                  </w:r>
                  <w:r w:rsidR="004448D5" w:rsidRPr="00704D8A">
                    <w:t>-</w:t>
                  </w:r>
                  <w:r w:rsidRPr="00704D8A">
                    <w:t>reglerne</w:t>
                  </w:r>
                  <w:bookmarkEnd w:id="1"/>
                </w:p>
              </w:tc>
              <w:tc>
                <w:tcPr>
                  <w:tcW w:w="668" w:type="dxa"/>
                  <w:tcBorders>
                    <w:top w:val="single" w:sz="8" w:space="0" w:color="000000"/>
                    <w:left w:val="single" w:sz="8" w:space="0" w:color="000000"/>
                    <w:bottom w:val="single" w:sz="8" w:space="0" w:color="000000"/>
                    <w:right w:val="single" w:sz="8" w:space="0" w:color="000000"/>
                  </w:tcBorders>
                  <w:shd w:val="clear" w:color="auto" w:fill="BFBFBF"/>
                  <w:hideMark/>
                </w:tcPr>
                <w:p w14:paraId="27205974" w14:textId="77777777" w:rsidR="00963973" w:rsidRPr="00360AE6" w:rsidRDefault="00963973" w:rsidP="00360AE6">
                  <w:pPr>
                    <w:spacing w:before="60" w:after="60" w:line="135" w:lineRule="atLeast"/>
                    <w:rPr>
                      <w:rFonts w:ascii="Tahoma" w:eastAsia="Times New Roman" w:hAnsi="Tahoma" w:cs="Tahoma"/>
                      <w:b/>
                      <w:bCs/>
                      <w:color w:val="000000"/>
                      <w:sz w:val="17"/>
                      <w:szCs w:val="17"/>
                      <w:lang w:eastAsia="da-DK"/>
                    </w:rPr>
                  </w:pPr>
                  <w:r w:rsidRPr="00D77FF5">
                    <w:rPr>
                      <w:rFonts w:ascii="Tahoma" w:eastAsia="Times New Roman" w:hAnsi="Tahoma" w:cs="Tahoma"/>
                      <w:b/>
                      <w:bCs/>
                      <w:color w:val="000000"/>
                      <w:sz w:val="17"/>
                      <w:szCs w:val="17"/>
                      <w:lang w:eastAsia="da-DK"/>
                    </w:rPr>
                    <w:t>Ja</w:t>
                  </w:r>
                  <w:r w:rsidRPr="00360AE6">
                    <w:rPr>
                      <w:rFonts w:ascii="Tahoma" w:eastAsia="Times New Roman" w:hAnsi="Tahoma" w:cs="Tahoma"/>
                      <w:b/>
                      <w:bCs/>
                      <w:color w:val="000000"/>
                      <w:sz w:val="17"/>
                      <w:szCs w:val="17"/>
                      <w:lang w:eastAsia="da-DK"/>
                    </w:rPr>
                    <w:t xml:space="preserve"> </w:t>
                  </w:r>
                </w:p>
              </w:tc>
              <w:tc>
                <w:tcPr>
                  <w:tcW w:w="669" w:type="dxa"/>
                  <w:tcBorders>
                    <w:top w:val="single" w:sz="8" w:space="0" w:color="000000"/>
                    <w:left w:val="single" w:sz="8" w:space="0" w:color="000000"/>
                    <w:bottom w:val="single" w:sz="8" w:space="0" w:color="000000"/>
                    <w:right w:val="single" w:sz="8" w:space="0" w:color="000000"/>
                  </w:tcBorders>
                  <w:shd w:val="clear" w:color="auto" w:fill="BFBFBF"/>
                  <w:hideMark/>
                </w:tcPr>
                <w:p w14:paraId="1F148452" w14:textId="77777777" w:rsidR="00963973" w:rsidRPr="00360AE6" w:rsidRDefault="00963973" w:rsidP="00360AE6">
                  <w:pPr>
                    <w:spacing w:before="60" w:after="60" w:line="135" w:lineRule="atLeast"/>
                    <w:rPr>
                      <w:rFonts w:ascii="Tahoma" w:eastAsia="Times New Roman" w:hAnsi="Tahoma" w:cs="Tahoma"/>
                      <w:b/>
                      <w:bCs/>
                      <w:color w:val="000000"/>
                      <w:sz w:val="17"/>
                      <w:szCs w:val="17"/>
                      <w:lang w:eastAsia="da-DK"/>
                    </w:rPr>
                  </w:pPr>
                  <w:r w:rsidRPr="00D77FF5">
                    <w:rPr>
                      <w:rFonts w:ascii="Tahoma" w:eastAsia="Times New Roman" w:hAnsi="Tahoma" w:cs="Tahoma"/>
                      <w:b/>
                      <w:bCs/>
                      <w:color w:val="000000"/>
                      <w:sz w:val="17"/>
                      <w:szCs w:val="17"/>
                      <w:lang w:eastAsia="da-DK"/>
                    </w:rPr>
                    <w:t>Nej</w:t>
                  </w:r>
                  <w:r w:rsidRPr="00360AE6">
                    <w:rPr>
                      <w:rFonts w:ascii="Tahoma" w:eastAsia="Times New Roman" w:hAnsi="Tahoma" w:cs="Tahoma"/>
                      <w:b/>
                      <w:bCs/>
                      <w:color w:val="000000"/>
                      <w:sz w:val="17"/>
                      <w:szCs w:val="17"/>
                      <w:lang w:eastAsia="da-DK"/>
                    </w:rPr>
                    <w:t xml:space="preserve"> </w:t>
                  </w:r>
                </w:p>
              </w:tc>
              <w:tc>
                <w:tcPr>
                  <w:tcW w:w="5751" w:type="dxa"/>
                  <w:tcBorders>
                    <w:top w:val="single" w:sz="8" w:space="0" w:color="000000"/>
                    <w:left w:val="single" w:sz="8" w:space="0" w:color="000000"/>
                    <w:bottom w:val="single" w:sz="8" w:space="0" w:color="000000"/>
                    <w:right w:val="single" w:sz="8" w:space="0" w:color="000000"/>
                  </w:tcBorders>
                  <w:shd w:val="clear" w:color="auto" w:fill="BFBFBF"/>
                  <w:hideMark/>
                </w:tcPr>
                <w:p w14:paraId="7124F4B5" w14:textId="77777777" w:rsidR="00963973" w:rsidRPr="00360AE6" w:rsidRDefault="00963973" w:rsidP="00360AE6">
                  <w:pPr>
                    <w:spacing w:before="60" w:after="60" w:line="135" w:lineRule="atLeast"/>
                    <w:rPr>
                      <w:rFonts w:ascii="Tahoma" w:eastAsia="Times New Roman" w:hAnsi="Tahoma" w:cs="Tahoma"/>
                      <w:b/>
                      <w:bCs/>
                      <w:color w:val="000000"/>
                      <w:sz w:val="17"/>
                      <w:szCs w:val="17"/>
                      <w:lang w:eastAsia="da-DK"/>
                    </w:rPr>
                  </w:pPr>
                  <w:r w:rsidRPr="00360AE6">
                    <w:rPr>
                      <w:rFonts w:ascii="Tahoma" w:eastAsia="Times New Roman" w:hAnsi="Tahoma" w:cs="Tahoma"/>
                      <w:b/>
                      <w:bCs/>
                      <w:color w:val="000000"/>
                      <w:sz w:val="17"/>
                      <w:szCs w:val="17"/>
                      <w:lang w:eastAsia="da-DK"/>
                    </w:rPr>
                    <w:t> </w:t>
                  </w:r>
                </w:p>
              </w:tc>
              <w:tc>
                <w:tcPr>
                  <w:tcW w:w="2932" w:type="dxa"/>
                  <w:tcBorders>
                    <w:top w:val="single" w:sz="8" w:space="0" w:color="000000"/>
                    <w:left w:val="single" w:sz="8" w:space="0" w:color="000000"/>
                    <w:bottom w:val="single" w:sz="8" w:space="0" w:color="000000"/>
                    <w:right w:val="single" w:sz="8" w:space="0" w:color="000000"/>
                  </w:tcBorders>
                  <w:shd w:val="clear" w:color="auto" w:fill="BFBFBF"/>
                </w:tcPr>
                <w:p w14:paraId="348F4B63" w14:textId="28E1EFEC" w:rsidR="00963973" w:rsidRPr="00360AE6" w:rsidRDefault="00830F5A" w:rsidP="00360AE6">
                  <w:pPr>
                    <w:spacing w:before="60" w:after="60" w:line="135" w:lineRule="atLeast"/>
                    <w:rPr>
                      <w:rFonts w:ascii="Tahoma" w:eastAsia="Times New Roman" w:hAnsi="Tahoma" w:cs="Tahoma"/>
                      <w:b/>
                      <w:bCs/>
                      <w:color w:val="000000"/>
                      <w:sz w:val="17"/>
                      <w:szCs w:val="17"/>
                      <w:lang w:eastAsia="da-DK"/>
                    </w:rPr>
                  </w:pPr>
                  <w:r>
                    <w:rPr>
                      <w:rFonts w:ascii="Tahoma" w:eastAsia="Times New Roman" w:hAnsi="Tahoma" w:cs="Tahoma"/>
                      <w:b/>
                      <w:bCs/>
                      <w:color w:val="000000"/>
                      <w:sz w:val="17"/>
                      <w:szCs w:val="17"/>
                      <w:lang w:eastAsia="da-DK"/>
                    </w:rPr>
                    <w:t>Myndighedens bemærkninger</w:t>
                  </w:r>
                </w:p>
              </w:tc>
            </w:tr>
            <w:tr w:rsidR="00344DEF" w:rsidRPr="00D77FF5" w14:paraId="62845EFD" w14:textId="784BE150" w:rsidTr="00830F5A">
              <w:trPr>
                <w:trHeight w:val="135"/>
              </w:trPr>
              <w:tc>
                <w:tcPr>
                  <w:tcW w:w="2258" w:type="dxa"/>
                  <w:tcBorders>
                    <w:top w:val="single" w:sz="8" w:space="0" w:color="000000"/>
                    <w:left w:val="single" w:sz="8" w:space="0" w:color="000000"/>
                    <w:bottom w:val="single" w:sz="8" w:space="0" w:color="000000"/>
                    <w:right w:val="single" w:sz="8" w:space="0" w:color="000000"/>
                  </w:tcBorders>
                  <w:hideMark/>
                </w:tcPr>
                <w:p w14:paraId="1858363D" w14:textId="77777777" w:rsidR="00963973" w:rsidRPr="00D77FF5" w:rsidRDefault="00963973"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Er projektet opført på bilag 1 til lov om miljøvurdering af planer og programmer og konkrete projekter (VVM).</w:t>
                  </w:r>
                </w:p>
              </w:tc>
              <w:tc>
                <w:tcPr>
                  <w:tcW w:w="668" w:type="dxa"/>
                  <w:tcBorders>
                    <w:top w:val="single" w:sz="8" w:space="0" w:color="000000"/>
                    <w:left w:val="single" w:sz="8" w:space="0" w:color="000000"/>
                    <w:bottom w:val="single" w:sz="8" w:space="0" w:color="000000"/>
                    <w:right w:val="single" w:sz="8" w:space="0" w:color="000000"/>
                  </w:tcBorders>
                  <w:hideMark/>
                </w:tcPr>
                <w:p w14:paraId="0B257B42" w14:textId="77777777" w:rsidR="00963973" w:rsidRPr="00D77FF5" w:rsidRDefault="00963973"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669" w:type="dxa"/>
                  <w:tcBorders>
                    <w:top w:val="single" w:sz="8" w:space="0" w:color="000000"/>
                    <w:left w:val="single" w:sz="8" w:space="0" w:color="000000"/>
                    <w:bottom w:val="single" w:sz="8" w:space="0" w:color="000000"/>
                    <w:right w:val="single" w:sz="8" w:space="0" w:color="000000"/>
                  </w:tcBorders>
                  <w:hideMark/>
                </w:tcPr>
                <w:p w14:paraId="37F65630" w14:textId="5B218ED3" w:rsidR="00963973" w:rsidRPr="00D77FF5" w:rsidRDefault="00963973"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5751" w:type="dxa"/>
                  <w:tcBorders>
                    <w:top w:val="single" w:sz="8" w:space="0" w:color="000000"/>
                    <w:left w:val="single" w:sz="8" w:space="0" w:color="000000"/>
                    <w:bottom w:val="single" w:sz="8" w:space="0" w:color="000000"/>
                    <w:right w:val="single" w:sz="8" w:space="0" w:color="000000"/>
                  </w:tcBorders>
                  <w:hideMark/>
                </w:tcPr>
                <w:p w14:paraId="005546A9" w14:textId="724B5644"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2932" w:type="dxa"/>
                  <w:tcBorders>
                    <w:top w:val="single" w:sz="8" w:space="0" w:color="000000"/>
                    <w:left w:val="single" w:sz="8" w:space="0" w:color="000000"/>
                    <w:bottom w:val="single" w:sz="8" w:space="0" w:color="000000"/>
                    <w:right w:val="single" w:sz="8" w:space="0" w:color="000000"/>
                  </w:tcBorders>
                </w:tcPr>
                <w:p w14:paraId="120FBDCA" w14:textId="77777777" w:rsidR="00963973" w:rsidRPr="00D77FF5" w:rsidRDefault="00963973" w:rsidP="00D77FF5">
                  <w:pPr>
                    <w:spacing w:after="0" w:line="135" w:lineRule="atLeast"/>
                    <w:rPr>
                      <w:rFonts w:ascii="Tahoma" w:eastAsia="Times New Roman" w:hAnsi="Tahoma" w:cs="Tahoma"/>
                      <w:color w:val="000000"/>
                      <w:sz w:val="17"/>
                      <w:szCs w:val="17"/>
                      <w:lang w:eastAsia="da-DK"/>
                    </w:rPr>
                  </w:pPr>
                </w:p>
              </w:tc>
            </w:tr>
            <w:tr w:rsidR="00344DEF" w:rsidRPr="00D77FF5" w14:paraId="4AF9C1B4" w14:textId="00F0AE73" w:rsidTr="00830F5A">
              <w:trPr>
                <w:trHeight w:val="135"/>
              </w:trPr>
              <w:tc>
                <w:tcPr>
                  <w:tcW w:w="2258" w:type="dxa"/>
                  <w:tcBorders>
                    <w:top w:val="single" w:sz="8" w:space="0" w:color="000000"/>
                    <w:left w:val="single" w:sz="8" w:space="0" w:color="000000"/>
                    <w:bottom w:val="single" w:sz="8" w:space="0" w:color="000000"/>
                    <w:right w:val="single" w:sz="8" w:space="0" w:color="000000"/>
                  </w:tcBorders>
                  <w:hideMark/>
                </w:tcPr>
                <w:p w14:paraId="0B3D0674" w14:textId="77777777" w:rsidR="00963973" w:rsidRPr="00D77FF5" w:rsidRDefault="00963973"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Er projektet opført på bilag 2 til lov om miljøvurdering af planer og programmer og af konkrete projekter (VVM).</w:t>
                  </w:r>
                </w:p>
              </w:tc>
              <w:tc>
                <w:tcPr>
                  <w:tcW w:w="668" w:type="dxa"/>
                  <w:tcBorders>
                    <w:top w:val="single" w:sz="8" w:space="0" w:color="000000"/>
                    <w:left w:val="single" w:sz="8" w:space="0" w:color="000000"/>
                    <w:bottom w:val="single" w:sz="8" w:space="0" w:color="000000"/>
                    <w:right w:val="single" w:sz="8" w:space="0" w:color="000000"/>
                  </w:tcBorders>
                  <w:hideMark/>
                </w:tcPr>
                <w:p w14:paraId="3F2D3947" w14:textId="5E9A28F1" w:rsidR="00963973" w:rsidRPr="00D77FF5" w:rsidRDefault="00963973"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669" w:type="dxa"/>
                  <w:tcBorders>
                    <w:top w:val="single" w:sz="8" w:space="0" w:color="000000"/>
                    <w:left w:val="single" w:sz="8" w:space="0" w:color="000000"/>
                    <w:bottom w:val="single" w:sz="8" w:space="0" w:color="000000"/>
                    <w:right w:val="single" w:sz="8" w:space="0" w:color="000000"/>
                  </w:tcBorders>
                  <w:hideMark/>
                </w:tcPr>
                <w:p w14:paraId="44FB27EB" w14:textId="77777777" w:rsidR="00963973" w:rsidRPr="00D77FF5" w:rsidRDefault="00963973"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5751" w:type="dxa"/>
                  <w:tcBorders>
                    <w:top w:val="single" w:sz="8" w:space="0" w:color="000000"/>
                    <w:left w:val="single" w:sz="8" w:space="0" w:color="000000"/>
                    <w:bottom w:val="single" w:sz="8" w:space="0" w:color="000000"/>
                    <w:right w:val="single" w:sz="8" w:space="0" w:color="000000"/>
                  </w:tcBorders>
                  <w:hideMark/>
                </w:tcPr>
                <w:p w14:paraId="72373504" w14:textId="5BFB9BF0"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2932" w:type="dxa"/>
                  <w:tcBorders>
                    <w:top w:val="single" w:sz="8" w:space="0" w:color="000000"/>
                    <w:left w:val="single" w:sz="8" w:space="0" w:color="000000"/>
                    <w:bottom w:val="single" w:sz="8" w:space="0" w:color="000000"/>
                    <w:right w:val="single" w:sz="8" w:space="0" w:color="000000"/>
                  </w:tcBorders>
                </w:tcPr>
                <w:p w14:paraId="2C6130DE" w14:textId="77777777" w:rsidR="00963973" w:rsidRDefault="00963973" w:rsidP="00D77FF5">
                  <w:pPr>
                    <w:spacing w:after="0" w:line="135" w:lineRule="atLeast"/>
                    <w:rPr>
                      <w:rFonts w:ascii="Tahoma" w:eastAsia="Times New Roman" w:hAnsi="Tahoma" w:cs="Tahoma"/>
                      <w:color w:val="000000"/>
                      <w:sz w:val="17"/>
                      <w:szCs w:val="17"/>
                      <w:lang w:eastAsia="da-DK"/>
                    </w:rPr>
                  </w:pPr>
                </w:p>
              </w:tc>
            </w:tr>
          </w:tbl>
          <w:p w14:paraId="52403731" w14:textId="77777777" w:rsidR="00780F16" w:rsidRDefault="00780F16"/>
          <w:tbl>
            <w:tblPr>
              <w:tblW w:w="12365" w:type="dxa"/>
              <w:tblLayout w:type="fixed"/>
              <w:tblCellMar>
                <w:top w:w="15" w:type="dxa"/>
                <w:left w:w="15" w:type="dxa"/>
                <w:bottom w:w="15" w:type="dxa"/>
                <w:right w:w="15" w:type="dxa"/>
              </w:tblCellMar>
              <w:tblLook w:val="04A0" w:firstRow="1" w:lastRow="0" w:firstColumn="1" w:lastColumn="0" w:noHBand="0" w:noVBand="1"/>
            </w:tblPr>
            <w:tblGrid>
              <w:gridCol w:w="2258"/>
              <w:gridCol w:w="7102"/>
              <w:gridCol w:w="3005"/>
            </w:tblGrid>
            <w:tr w:rsidR="00B8621B" w:rsidRPr="00D77FF5" w14:paraId="2AA24125" w14:textId="279C8C3E" w:rsidTr="00780F16">
              <w:trPr>
                <w:trHeight w:val="135"/>
                <w:tblHeader/>
              </w:trPr>
              <w:tc>
                <w:tcPr>
                  <w:tcW w:w="2258" w:type="dxa"/>
                  <w:tcBorders>
                    <w:top w:val="single" w:sz="8" w:space="0" w:color="000000"/>
                    <w:left w:val="single" w:sz="8" w:space="0" w:color="000000"/>
                    <w:bottom w:val="single" w:sz="8" w:space="0" w:color="000000"/>
                    <w:right w:val="single" w:sz="8" w:space="0" w:color="000000"/>
                  </w:tcBorders>
                  <w:shd w:val="clear" w:color="auto" w:fill="BFBFBF"/>
                  <w:hideMark/>
                </w:tcPr>
                <w:p w14:paraId="6A88FBEB" w14:textId="737661A1" w:rsidR="00963973" w:rsidRPr="00D77FF5" w:rsidRDefault="00963973" w:rsidP="003254E9">
                  <w:pPr>
                    <w:pStyle w:val="Overskrift2"/>
                    <w:spacing w:before="60" w:after="60"/>
                  </w:pPr>
                  <w:bookmarkStart w:id="2" w:name="_Toc156311990"/>
                  <w:r w:rsidRPr="00D77FF5">
                    <w:t>Projektets karakteristika</w:t>
                  </w:r>
                  <w:r w:rsidR="00163B28">
                    <w:t xml:space="preserve"> </w:t>
                  </w:r>
                  <w:r w:rsidR="00D3508A">
                    <w:t>1 – 4</w:t>
                  </w:r>
                  <w:bookmarkEnd w:id="2"/>
                </w:p>
              </w:tc>
              <w:tc>
                <w:tcPr>
                  <w:tcW w:w="7102" w:type="dxa"/>
                  <w:tcBorders>
                    <w:top w:val="single" w:sz="8" w:space="0" w:color="000000"/>
                    <w:left w:val="single" w:sz="8" w:space="0" w:color="000000"/>
                    <w:bottom w:val="single" w:sz="8" w:space="0" w:color="000000"/>
                    <w:right w:val="single" w:sz="8" w:space="0" w:color="000000"/>
                  </w:tcBorders>
                  <w:shd w:val="clear" w:color="auto" w:fill="BFBFBF"/>
                  <w:hideMark/>
                </w:tcPr>
                <w:p w14:paraId="243544EF" w14:textId="77777777" w:rsidR="00963973" w:rsidRPr="003254E9" w:rsidRDefault="00963973" w:rsidP="003254E9">
                  <w:pPr>
                    <w:spacing w:before="60" w:after="60" w:line="135" w:lineRule="atLeast"/>
                    <w:rPr>
                      <w:rFonts w:ascii="Tahoma" w:eastAsia="Times New Roman" w:hAnsi="Tahoma" w:cs="Tahoma"/>
                      <w:b/>
                      <w:bCs/>
                      <w:color w:val="000000"/>
                      <w:sz w:val="17"/>
                      <w:szCs w:val="17"/>
                      <w:lang w:eastAsia="da-DK"/>
                    </w:rPr>
                  </w:pPr>
                  <w:r w:rsidRPr="00D77FF5">
                    <w:rPr>
                      <w:rFonts w:ascii="Tahoma" w:eastAsia="Times New Roman" w:hAnsi="Tahoma" w:cs="Tahoma"/>
                      <w:b/>
                      <w:bCs/>
                      <w:color w:val="000000"/>
                      <w:sz w:val="17"/>
                      <w:szCs w:val="17"/>
                      <w:lang w:eastAsia="da-DK"/>
                    </w:rPr>
                    <w:t>Tekst</w:t>
                  </w:r>
                  <w:r w:rsidRPr="003254E9">
                    <w:rPr>
                      <w:rFonts w:ascii="Tahoma" w:eastAsia="Times New Roman" w:hAnsi="Tahoma" w:cs="Tahoma"/>
                      <w:b/>
                      <w:bCs/>
                      <w:color w:val="000000"/>
                      <w:sz w:val="17"/>
                      <w:szCs w:val="17"/>
                      <w:lang w:eastAsia="da-DK"/>
                    </w:rPr>
                    <w:t xml:space="preserve"> </w:t>
                  </w:r>
                </w:p>
              </w:tc>
              <w:tc>
                <w:tcPr>
                  <w:tcW w:w="3005" w:type="dxa"/>
                  <w:tcBorders>
                    <w:top w:val="single" w:sz="8" w:space="0" w:color="000000"/>
                    <w:left w:val="single" w:sz="8" w:space="0" w:color="000000"/>
                    <w:bottom w:val="single" w:sz="8" w:space="0" w:color="000000"/>
                    <w:right w:val="single" w:sz="8" w:space="0" w:color="000000"/>
                  </w:tcBorders>
                  <w:shd w:val="clear" w:color="auto" w:fill="BFBFBF"/>
                </w:tcPr>
                <w:p w14:paraId="3BBCF277" w14:textId="463BAC49" w:rsidR="00963973" w:rsidRPr="00D77FF5" w:rsidRDefault="003254E9" w:rsidP="003254E9">
                  <w:pPr>
                    <w:spacing w:before="60" w:after="60" w:line="135" w:lineRule="atLeast"/>
                    <w:rPr>
                      <w:rFonts w:ascii="Tahoma" w:eastAsia="Times New Roman" w:hAnsi="Tahoma" w:cs="Tahoma"/>
                      <w:b/>
                      <w:bCs/>
                      <w:color w:val="000000"/>
                      <w:sz w:val="17"/>
                      <w:szCs w:val="17"/>
                      <w:lang w:eastAsia="da-DK"/>
                    </w:rPr>
                  </w:pPr>
                  <w:r>
                    <w:rPr>
                      <w:rFonts w:ascii="Tahoma" w:eastAsia="Times New Roman" w:hAnsi="Tahoma" w:cs="Tahoma"/>
                      <w:b/>
                      <w:bCs/>
                      <w:color w:val="000000"/>
                      <w:sz w:val="17"/>
                      <w:szCs w:val="17"/>
                      <w:lang w:eastAsia="da-DK"/>
                    </w:rPr>
                    <w:t>Myndighedens bemærkninger</w:t>
                  </w:r>
                </w:p>
              </w:tc>
            </w:tr>
            <w:tr w:rsidR="00B8621B" w:rsidRPr="00D77FF5" w14:paraId="6FF87507" w14:textId="5AAE8972" w:rsidTr="00344DEF">
              <w:trPr>
                <w:trHeight w:val="135"/>
              </w:trPr>
              <w:tc>
                <w:tcPr>
                  <w:tcW w:w="2258" w:type="dxa"/>
                  <w:tcBorders>
                    <w:top w:val="single" w:sz="8" w:space="0" w:color="000000"/>
                    <w:left w:val="single" w:sz="8" w:space="0" w:color="000000"/>
                    <w:bottom w:val="single" w:sz="8" w:space="0" w:color="000000"/>
                    <w:right w:val="single" w:sz="8" w:space="0" w:color="000000"/>
                  </w:tcBorders>
                  <w:hideMark/>
                </w:tcPr>
                <w:p w14:paraId="0835AA7A" w14:textId="77777777" w:rsidR="00963973" w:rsidRDefault="00963973"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 Hvis bygherren ikke er ejer af de arealer, som projektet omfatter angives navn og adresse på de eller den pågældende ejer, matr. nr. og ejerlav</w:t>
                  </w:r>
                </w:p>
                <w:p w14:paraId="374E4FFB" w14:textId="77777777" w:rsidR="00963973" w:rsidRDefault="00963973" w:rsidP="00D77FF5">
                  <w:pPr>
                    <w:spacing w:after="0" w:line="135" w:lineRule="atLeast"/>
                    <w:rPr>
                      <w:rFonts w:ascii="Tahoma" w:eastAsia="Times New Roman" w:hAnsi="Tahoma" w:cs="Tahoma"/>
                      <w:color w:val="000000"/>
                      <w:sz w:val="17"/>
                      <w:szCs w:val="17"/>
                      <w:lang w:eastAsia="da-DK"/>
                    </w:rPr>
                  </w:pPr>
                </w:p>
                <w:p w14:paraId="259D13B8" w14:textId="77777777" w:rsidR="00963973" w:rsidRDefault="00963973" w:rsidP="00D77FF5">
                  <w:pPr>
                    <w:spacing w:after="0" w:line="135" w:lineRule="atLeast"/>
                    <w:rPr>
                      <w:rFonts w:ascii="Tahoma" w:eastAsia="Times New Roman" w:hAnsi="Tahoma" w:cs="Tahoma"/>
                      <w:color w:val="000000"/>
                      <w:sz w:val="17"/>
                      <w:szCs w:val="17"/>
                      <w:lang w:eastAsia="da-DK"/>
                    </w:rPr>
                  </w:pPr>
                </w:p>
                <w:p w14:paraId="2DA9E463" w14:textId="525F1B09"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7102" w:type="dxa"/>
                  <w:tcBorders>
                    <w:top w:val="single" w:sz="8" w:space="0" w:color="000000"/>
                    <w:left w:val="single" w:sz="8" w:space="0" w:color="000000"/>
                    <w:bottom w:val="single" w:sz="8" w:space="0" w:color="000000"/>
                    <w:right w:val="single" w:sz="8" w:space="0" w:color="000000"/>
                  </w:tcBorders>
                  <w:hideMark/>
                </w:tcPr>
                <w:p w14:paraId="69AB696D" w14:textId="348AF17D"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3005" w:type="dxa"/>
                  <w:tcBorders>
                    <w:top w:val="single" w:sz="8" w:space="0" w:color="000000"/>
                    <w:left w:val="single" w:sz="8" w:space="0" w:color="000000"/>
                    <w:bottom w:val="single" w:sz="8" w:space="0" w:color="000000"/>
                    <w:right w:val="single" w:sz="8" w:space="0" w:color="000000"/>
                  </w:tcBorders>
                </w:tcPr>
                <w:p w14:paraId="74DBC436" w14:textId="77777777" w:rsidR="00963973" w:rsidRDefault="00963973" w:rsidP="00D77FF5">
                  <w:pPr>
                    <w:spacing w:after="0" w:line="135" w:lineRule="atLeast"/>
                    <w:rPr>
                      <w:rFonts w:ascii="Tahoma" w:eastAsia="Times New Roman" w:hAnsi="Tahoma" w:cs="Tahoma"/>
                      <w:color w:val="000000"/>
                      <w:sz w:val="17"/>
                      <w:szCs w:val="17"/>
                      <w:lang w:eastAsia="da-DK"/>
                    </w:rPr>
                  </w:pPr>
                </w:p>
              </w:tc>
            </w:tr>
            <w:tr w:rsidR="00B8621B" w:rsidRPr="00D77FF5" w14:paraId="41746146" w14:textId="2E0337BD" w:rsidTr="00344DEF">
              <w:trPr>
                <w:trHeight w:val="135"/>
              </w:trPr>
              <w:tc>
                <w:tcPr>
                  <w:tcW w:w="2258" w:type="dxa"/>
                  <w:tcBorders>
                    <w:top w:val="single" w:sz="8" w:space="0" w:color="000000"/>
                    <w:left w:val="single" w:sz="8" w:space="0" w:color="000000"/>
                    <w:bottom w:val="single" w:sz="8" w:space="0" w:color="000000"/>
                    <w:right w:val="single" w:sz="8" w:space="0" w:color="000000"/>
                  </w:tcBorders>
                  <w:hideMark/>
                </w:tcPr>
                <w:p w14:paraId="2231152B" w14:textId="77777777" w:rsidR="00963973"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xml:space="preserve">2. Arealanvendelse efter projektets realisering. </w:t>
                  </w:r>
                </w:p>
                <w:p w14:paraId="0C93AA87" w14:textId="77777777" w:rsidR="00963973" w:rsidRDefault="00963973" w:rsidP="00D77FF5">
                  <w:pPr>
                    <w:spacing w:after="0" w:line="240" w:lineRule="auto"/>
                    <w:rPr>
                      <w:rFonts w:ascii="Tahoma" w:eastAsia="Times New Roman" w:hAnsi="Tahoma" w:cs="Tahoma"/>
                      <w:color w:val="000000"/>
                      <w:sz w:val="17"/>
                      <w:szCs w:val="17"/>
                      <w:lang w:eastAsia="da-DK"/>
                    </w:rPr>
                  </w:pPr>
                </w:p>
                <w:p w14:paraId="226BD5D8" w14:textId="77777777" w:rsidR="00963973" w:rsidRDefault="00963973" w:rsidP="00D77FF5">
                  <w:pPr>
                    <w:spacing w:after="0" w:line="240" w:lineRule="auto"/>
                    <w:rPr>
                      <w:rFonts w:ascii="Tahoma" w:eastAsia="Times New Roman" w:hAnsi="Tahoma" w:cs="Tahoma"/>
                      <w:color w:val="000000"/>
                      <w:sz w:val="17"/>
                      <w:szCs w:val="17"/>
                      <w:lang w:eastAsia="da-DK"/>
                    </w:rPr>
                  </w:pPr>
                </w:p>
                <w:p w14:paraId="2EF0B7CC" w14:textId="35677D06" w:rsidR="00963973" w:rsidRPr="00C53571" w:rsidRDefault="00963973" w:rsidP="00D77FF5">
                  <w:pPr>
                    <w:spacing w:after="0" w:line="240" w:lineRule="auto"/>
                    <w:rPr>
                      <w:rFonts w:ascii="Tahoma" w:eastAsia="Times New Roman" w:hAnsi="Tahoma" w:cs="Tahoma"/>
                      <w:color w:val="000000"/>
                      <w:sz w:val="12"/>
                      <w:szCs w:val="12"/>
                      <w:vertAlign w:val="superscript"/>
                      <w:lang w:eastAsia="da-DK"/>
                    </w:rPr>
                  </w:pPr>
                  <w:r w:rsidRPr="00D77FF5">
                    <w:rPr>
                      <w:rFonts w:ascii="Tahoma" w:eastAsia="Times New Roman" w:hAnsi="Tahoma" w:cs="Tahoma"/>
                      <w:color w:val="000000"/>
                      <w:sz w:val="17"/>
                      <w:szCs w:val="17"/>
                      <w:lang w:eastAsia="da-DK"/>
                    </w:rPr>
                    <w:t xml:space="preserve">Det fremtidige samlede bebyggede areal i </w:t>
                  </w:r>
                  <w:r>
                    <w:rPr>
                      <w:rFonts w:ascii="Tahoma" w:eastAsia="Times New Roman" w:hAnsi="Tahoma" w:cs="Tahoma"/>
                      <w:color w:val="000000"/>
                      <w:sz w:val="17"/>
                      <w:szCs w:val="17"/>
                      <w:lang w:eastAsia="da-DK"/>
                    </w:rPr>
                    <w:t>m²</w:t>
                  </w:r>
                </w:p>
                <w:p w14:paraId="55F6E174"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p>
                <w:p w14:paraId="275B7754" w14:textId="7BF2E5B2" w:rsidR="00963973" w:rsidRDefault="00963973" w:rsidP="00D77FF5">
                  <w:pPr>
                    <w:spacing w:after="0" w:line="240" w:lineRule="auto"/>
                    <w:rPr>
                      <w:rFonts w:ascii="Tahoma" w:eastAsia="Times New Roman" w:hAnsi="Tahoma" w:cs="Tahoma"/>
                      <w:color w:val="000000"/>
                      <w:sz w:val="12"/>
                      <w:szCs w:val="12"/>
                      <w:vertAlign w:val="superscript"/>
                      <w:lang w:eastAsia="da-DK"/>
                    </w:rPr>
                  </w:pPr>
                  <w:r w:rsidRPr="00D77FF5">
                    <w:rPr>
                      <w:rFonts w:ascii="Tahoma" w:eastAsia="Times New Roman" w:hAnsi="Tahoma" w:cs="Tahoma"/>
                      <w:color w:val="000000"/>
                      <w:sz w:val="17"/>
                      <w:szCs w:val="17"/>
                      <w:lang w:eastAsia="da-DK"/>
                    </w:rPr>
                    <w:t xml:space="preserve">Det fremtidige samlede befæstede areal i </w:t>
                  </w:r>
                  <w:r>
                    <w:rPr>
                      <w:rFonts w:ascii="Tahoma" w:eastAsia="Times New Roman" w:hAnsi="Tahoma" w:cs="Tahoma"/>
                      <w:color w:val="000000"/>
                      <w:sz w:val="17"/>
                      <w:szCs w:val="17"/>
                      <w:lang w:eastAsia="da-DK"/>
                    </w:rPr>
                    <w:t>m²</w:t>
                  </w:r>
                </w:p>
                <w:p w14:paraId="6C61D0FB" w14:textId="77777777" w:rsidR="00963973" w:rsidRDefault="00963973" w:rsidP="00D77FF5">
                  <w:pPr>
                    <w:spacing w:after="0" w:line="240" w:lineRule="auto"/>
                    <w:rPr>
                      <w:rFonts w:ascii="Tahoma" w:eastAsia="Times New Roman" w:hAnsi="Tahoma" w:cs="Tahoma"/>
                      <w:color w:val="000000"/>
                      <w:sz w:val="17"/>
                      <w:szCs w:val="17"/>
                      <w:lang w:eastAsia="da-DK"/>
                    </w:rPr>
                  </w:pPr>
                </w:p>
                <w:p w14:paraId="2FC7FDD2"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p>
                <w:p w14:paraId="7AFD89DC" w14:textId="77777777" w:rsidR="00963973" w:rsidRPr="00D77FF5" w:rsidRDefault="00963973"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Nye arealer, som befæstes ved projektet i m</w:t>
                  </w:r>
                  <w:r w:rsidRPr="00D77FF5">
                    <w:rPr>
                      <w:rFonts w:ascii="Tahoma" w:eastAsia="Times New Roman" w:hAnsi="Tahoma" w:cs="Tahoma"/>
                      <w:color w:val="000000"/>
                      <w:sz w:val="12"/>
                      <w:szCs w:val="12"/>
                      <w:vertAlign w:val="superscript"/>
                      <w:lang w:eastAsia="da-DK"/>
                    </w:rPr>
                    <w:t>2</w:t>
                  </w:r>
                </w:p>
              </w:tc>
              <w:tc>
                <w:tcPr>
                  <w:tcW w:w="7102" w:type="dxa"/>
                  <w:tcBorders>
                    <w:top w:val="single" w:sz="8" w:space="0" w:color="000000"/>
                    <w:left w:val="single" w:sz="8" w:space="0" w:color="000000"/>
                    <w:bottom w:val="single" w:sz="8" w:space="0" w:color="000000"/>
                    <w:right w:val="single" w:sz="8" w:space="0" w:color="000000"/>
                  </w:tcBorders>
                  <w:hideMark/>
                </w:tcPr>
                <w:p w14:paraId="6B9EAD89" w14:textId="03D03CBE" w:rsidR="00963973" w:rsidRPr="00500712" w:rsidRDefault="00963973" w:rsidP="00ED1BA4">
                  <w:pPr>
                    <w:spacing w:after="0" w:line="135" w:lineRule="atLeast"/>
                    <w:rPr>
                      <w:rFonts w:ascii="Tahoma" w:eastAsia="Times New Roman" w:hAnsi="Tahoma" w:cs="Tahoma"/>
                      <w:color w:val="000000"/>
                      <w:sz w:val="17"/>
                      <w:szCs w:val="17"/>
                      <w:lang w:eastAsia="da-DK"/>
                    </w:rPr>
                  </w:pPr>
                </w:p>
              </w:tc>
              <w:tc>
                <w:tcPr>
                  <w:tcW w:w="3005" w:type="dxa"/>
                  <w:tcBorders>
                    <w:top w:val="single" w:sz="8" w:space="0" w:color="000000"/>
                    <w:left w:val="single" w:sz="8" w:space="0" w:color="000000"/>
                    <w:bottom w:val="single" w:sz="8" w:space="0" w:color="000000"/>
                    <w:right w:val="single" w:sz="8" w:space="0" w:color="000000"/>
                  </w:tcBorders>
                </w:tcPr>
                <w:p w14:paraId="4C7E2BB2" w14:textId="77777777" w:rsidR="00963973" w:rsidRPr="00500712" w:rsidRDefault="00963973" w:rsidP="00D77FF5">
                  <w:pPr>
                    <w:spacing w:after="0" w:line="135" w:lineRule="atLeast"/>
                    <w:rPr>
                      <w:rFonts w:ascii="Tahoma" w:eastAsia="Times New Roman" w:hAnsi="Tahoma" w:cs="Tahoma"/>
                      <w:color w:val="000000"/>
                      <w:sz w:val="17"/>
                      <w:szCs w:val="17"/>
                      <w:lang w:eastAsia="da-DK"/>
                    </w:rPr>
                  </w:pPr>
                </w:p>
              </w:tc>
            </w:tr>
            <w:tr w:rsidR="00B8621B" w:rsidRPr="00D77FF5" w14:paraId="078D73D7" w14:textId="1F5F23EF" w:rsidTr="00344DEF">
              <w:trPr>
                <w:trHeight w:val="135"/>
              </w:trPr>
              <w:tc>
                <w:tcPr>
                  <w:tcW w:w="2258" w:type="dxa"/>
                  <w:tcBorders>
                    <w:top w:val="single" w:sz="8" w:space="0" w:color="000000"/>
                    <w:left w:val="single" w:sz="8" w:space="0" w:color="000000"/>
                    <w:bottom w:val="single" w:sz="8" w:space="0" w:color="000000"/>
                    <w:right w:val="single" w:sz="8" w:space="0" w:color="000000"/>
                  </w:tcBorders>
                  <w:hideMark/>
                </w:tcPr>
                <w:p w14:paraId="28C481B0"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 Projektets areal og volumenmæssige udformning</w:t>
                  </w:r>
                </w:p>
                <w:p w14:paraId="2D766FF0" w14:textId="77777777" w:rsidR="00963973" w:rsidRDefault="00963973" w:rsidP="00D77FF5">
                  <w:pPr>
                    <w:spacing w:after="0" w:line="240" w:lineRule="auto"/>
                    <w:rPr>
                      <w:rFonts w:ascii="Tahoma" w:eastAsia="Times New Roman" w:hAnsi="Tahoma" w:cs="Tahoma"/>
                      <w:color w:val="000000"/>
                      <w:sz w:val="17"/>
                      <w:szCs w:val="17"/>
                      <w:lang w:eastAsia="da-DK"/>
                    </w:rPr>
                  </w:pPr>
                </w:p>
                <w:p w14:paraId="15B00CD0" w14:textId="4F5240C8" w:rsidR="00963973"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Er der behov for grundvandssænkning i forbindelse med projektet og i givet fald hvor meget i m</w:t>
                  </w:r>
                </w:p>
                <w:p w14:paraId="6B103D68"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p>
                <w:p w14:paraId="1DE8532B" w14:textId="09EFD495" w:rsidR="00963973" w:rsidRDefault="00963973" w:rsidP="00D77FF5">
                  <w:pPr>
                    <w:spacing w:after="0" w:line="240" w:lineRule="auto"/>
                    <w:rPr>
                      <w:rFonts w:ascii="Tahoma" w:eastAsia="Times New Roman" w:hAnsi="Tahoma" w:cs="Tahoma"/>
                      <w:color w:val="000000"/>
                      <w:sz w:val="12"/>
                      <w:szCs w:val="12"/>
                      <w:vertAlign w:val="superscript"/>
                      <w:lang w:eastAsia="da-DK"/>
                    </w:rPr>
                  </w:pPr>
                  <w:r w:rsidRPr="00D77FF5">
                    <w:rPr>
                      <w:rFonts w:ascii="Tahoma" w:eastAsia="Times New Roman" w:hAnsi="Tahoma" w:cs="Tahoma"/>
                      <w:color w:val="000000"/>
                      <w:sz w:val="17"/>
                      <w:szCs w:val="17"/>
                      <w:lang w:eastAsia="da-DK"/>
                    </w:rPr>
                    <w:t xml:space="preserve">Projektets samlede grundareal angivet i ha eller </w:t>
                  </w:r>
                  <w:r>
                    <w:rPr>
                      <w:rFonts w:ascii="Tahoma" w:eastAsia="Times New Roman" w:hAnsi="Tahoma" w:cs="Tahoma"/>
                      <w:color w:val="000000"/>
                      <w:sz w:val="17"/>
                      <w:szCs w:val="17"/>
                      <w:lang w:eastAsia="da-DK"/>
                    </w:rPr>
                    <w:t>m²</w:t>
                  </w:r>
                </w:p>
                <w:p w14:paraId="6BF39B5B"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p>
                <w:p w14:paraId="74CB56A9" w14:textId="0E777AC9" w:rsidR="00963973" w:rsidRDefault="00963973" w:rsidP="00D77FF5">
                  <w:pPr>
                    <w:spacing w:after="0" w:line="240" w:lineRule="auto"/>
                    <w:rPr>
                      <w:rFonts w:ascii="Tahoma" w:eastAsia="Times New Roman" w:hAnsi="Tahoma" w:cs="Tahoma"/>
                      <w:color w:val="000000"/>
                      <w:sz w:val="12"/>
                      <w:szCs w:val="12"/>
                      <w:vertAlign w:val="superscript"/>
                      <w:lang w:eastAsia="da-DK"/>
                    </w:rPr>
                  </w:pPr>
                  <w:r w:rsidRPr="00D77FF5">
                    <w:rPr>
                      <w:rFonts w:ascii="Tahoma" w:eastAsia="Times New Roman" w:hAnsi="Tahoma" w:cs="Tahoma"/>
                      <w:color w:val="000000"/>
                      <w:sz w:val="17"/>
                      <w:szCs w:val="17"/>
                      <w:lang w:eastAsia="da-DK"/>
                    </w:rPr>
                    <w:t xml:space="preserve">Projektets bebyggede areal i </w:t>
                  </w:r>
                  <w:r>
                    <w:rPr>
                      <w:rFonts w:ascii="Tahoma" w:eastAsia="Times New Roman" w:hAnsi="Tahoma" w:cs="Tahoma"/>
                      <w:color w:val="000000"/>
                      <w:sz w:val="17"/>
                      <w:szCs w:val="17"/>
                      <w:lang w:eastAsia="da-DK"/>
                    </w:rPr>
                    <w:t>m²</w:t>
                  </w:r>
                </w:p>
                <w:p w14:paraId="1BD4CD7E"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p>
                <w:p w14:paraId="37C87A85" w14:textId="6D2E00B5" w:rsidR="00963973" w:rsidRDefault="00963973" w:rsidP="00D77FF5">
                  <w:pPr>
                    <w:spacing w:after="0" w:line="240" w:lineRule="auto"/>
                    <w:rPr>
                      <w:rFonts w:ascii="Tahoma" w:eastAsia="Times New Roman" w:hAnsi="Tahoma" w:cs="Tahoma"/>
                      <w:color w:val="000000"/>
                      <w:sz w:val="12"/>
                      <w:szCs w:val="12"/>
                      <w:vertAlign w:val="superscript"/>
                      <w:lang w:eastAsia="da-DK"/>
                    </w:rPr>
                  </w:pPr>
                  <w:r w:rsidRPr="00D77FF5">
                    <w:rPr>
                      <w:rFonts w:ascii="Tahoma" w:eastAsia="Times New Roman" w:hAnsi="Tahoma" w:cs="Tahoma"/>
                      <w:color w:val="000000"/>
                      <w:sz w:val="17"/>
                      <w:szCs w:val="17"/>
                      <w:lang w:eastAsia="da-DK"/>
                    </w:rPr>
                    <w:t xml:space="preserve">Projektets nye befæstede areal i </w:t>
                  </w:r>
                  <w:r>
                    <w:rPr>
                      <w:rFonts w:ascii="Tahoma" w:eastAsia="Times New Roman" w:hAnsi="Tahoma" w:cs="Tahoma"/>
                      <w:color w:val="000000"/>
                      <w:sz w:val="17"/>
                      <w:szCs w:val="17"/>
                      <w:lang w:eastAsia="da-DK"/>
                    </w:rPr>
                    <w:t>m²</w:t>
                  </w:r>
                </w:p>
                <w:p w14:paraId="55A1FFF5"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p>
                <w:p w14:paraId="2111142A" w14:textId="40A769FD" w:rsidR="00963973" w:rsidRDefault="00963973" w:rsidP="00D77FF5">
                  <w:pPr>
                    <w:spacing w:after="0" w:line="240" w:lineRule="auto"/>
                    <w:rPr>
                      <w:rFonts w:ascii="Tahoma" w:eastAsia="Times New Roman" w:hAnsi="Tahoma" w:cs="Tahoma"/>
                      <w:color w:val="000000"/>
                      <w:sz w:val="12"/>
                      <w:szCs w:val="12"/>
                      <w:vertAlign w:val="superscript"/>
                      <w:lang w:eastAsia="da-DK"/>
                    </w:rPr>
                  </w:pPr>
                  <w:r w:rsidRPr="00D77FF5">
                    <w:rPr>
                      <w:rFonts w:ascii="Tahoma" w:eastAsia="Times New Roman" w:hAnsi="Tahoma" w:cs="Tahoma"/>
                      <w:color w:val="000000"/>
                      <w:sz w:val="17"/>
                      <w:szCs w:val="17"/>
                      <w:lang w:eastAsia="da-DK"/>
                    </w:rPr>
                    <w:t xml:space="preserve">Projektets samlede bygningsmasse i </w:t>
                  </w:r>
                  <w:r>
                    <w:rPr>
                      <w:rFonts w:ascii="Tahoma" w:eastAsia="Times New Roman" w:hAnsi="Tahoma" w:cs="Tahoma"/>
                      <w:color w:val="000000"/>
                      <w:sz w:val="17"/>
                      <w:szCs w:val="17"/>
                      <w:lang w:eastAsia="da-DK"/>
                    </w:rPr>
                    <w:t>m³</w:t>
                  </w:r>
                </w:p>
                <w:p w14:paraId="69D5F12F"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p>
                <w:p w14:paraId="273F4C8D" w14:textId="77777777" w:rsidR="00963973"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maksimale bygningshøjde i m</w:t>
                  </w:r>
                </w:p>
                <w:p w14:paraId="67CC7437"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p>
                <w:p w14:paraId="42688707" w14:textId="77777777" w:rsidR="00963973" w:rsidRPr="00D77FF5" w:rsidRDefault="00963973"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Beskrivelse af omfanget af eventuelle nedrivningsarbejder i forbindelse med projektet</w:t>
                  </w:r>
                </w:p>
              </w:tc>
              <w:tc>
                <w:tcPr>
                  <w:tcW w:w="7102" w:type="dxa"/>
                  <w:tcBorders>
                    <w:top w:val="single" w:sz="8" w:space="0" w:color="000000"/>
                    <w:left w:val="single" w:sz="8" w:space="0" w:color="000000"/>
                    <w:bottom w:val="single" w:sz="8" w:space="0" w:color="000000"/>
                    <w:right w:val="single" w:sz="8" w:space="0" w:color="000000"/>
                  </w:tcBorders>
                  <w:hideMark/>
                </w:tcPr>
                <w:p w14:paraId="29EDC79E" w14:textId="77777777" w:rsidR="00963973" w:rsidRDefault="00963973"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 </w:t>
                  </w:r>
                </w:p>
                <w:p w14:paraId="7176D877" w14:textId="77777777" w:rsidR="00963973" w:rsidRDefault="00963973" w:rsidP="00D77FF5">
                  <w:pPr>
                    <w:spacing w:after="0" w:line="135" w:lineRule="atLeast"/>
                    <w:rPr>
                      <w:rFonts w:ascii="Tahoma" w:eastAsia="Times New Roman" w:hAnsi="Tahoma" w:cs="Tahoma"/>
                      <w:color w:val="000000"/>
                      <w:sz w:val="17"/>
                      <w:szCs w:val="17"/>
                      <w:lang w:eastAsia="da-DK"/>
                    </w:rPr>
                  </w:pPr>
                </w:p>
                <w:p w14:paraId="02C24394" w14:textId="77777777" w:rsidR="00963973" w:rsidRDefault="00963973" w:rsidP="00D77FF5">
                  <w:pPr>
                    <w:spacing w:after="0" w:line="135" w:lineRule="atLeast"/>
                    <w:rPr>
                      <w:rFonts w:ascii="Tahoma" w:eastAsia="Times New Roman" w:hAnsi="Tahoma" w:cs="Tahoma"/>
                      <w:color w:val="000000"/>
                      <w:sz w:val="17"/>
                      <w:szCs w:val="17"/>
                      <w:lang w:eastAsia="da-DK"/>
                    </w:rPr>
                  </w:pPr>
                </w:p>
                <w:p w14:paraId="41567407" w14:textId="77777777" w:rsidR="00963973" w:rsidRDefault="00963973" w:rsidP="00D77FF5">
                  <w:pPr>
                    <w:spacing w:after="0" w:line="135" w:lineRule="atLeast"/>
                    <w:rPr>
                      <w:rFonts w:ascii="Tahoma" w:eastAsia="Times New Roman" w:hAnsi="Tahoma" w:cs="Tahoma"/>
                      <w:color w:val="000000"/>
                      <w:sz w:val="17"/>
                      <w:szCs w:val="17"/>
                      <w:lang w:eastAsia="da-DK"/>
                    </w:rPr>
                  </w:pPr>
                </w:p>
                <w:p w14:paraId="2768417C" w14:textId="77777777" w:rsidR="00963973" w:rsidRDefault="00963973" w:rsidP="00D77FF5">
                  <w:pPr>
                    <w:spacing w:after="0" w:line="135" w:lineRule="atLeast"/>
                    <w:rPr>
                      <w:rFonts w:ascii="Tahoma" w:eastAsia="Times New Roman" w:hAnsi="Tahoma" w:cs="Tahoma"/>
                      <w:color w:val="000000"/>
                      <w:sz w:val="17"/>
                      <w:szCs w:val="17"/>
                      <w:lang w:eastAsia="da-DK"/>
                    </w:rPr>
                  </w:pPr>
                </w:p>
                <w:p w14:paraId="3F10EE29" w14:textId="15878956" w:rsidR="00963973" w:rsidRPr="00D77FF5" w:rsidRDefault="00963973" w:rsidP="00ED1BA4">
                  <w:pPr>
                    <w:spacing w:after="0" w:line="135" w:lineRule="atLeast"/>
                    <w:rPr>
                      <w:rFonts w:ascii="Tahoma" w:eastAsia="Times New Roman" w:hAnsi="Tahoma" w:cs="Tahoma"/>
                      <w:color w:val="000000"/>
                      <w:sz w:val="17"/>
                      <w:szCs w:val="17"/>
                      <w:lang w:eastAsia="da-DK"/>
                    </w:rPr>
                  </w:pPr>
                </w:p>
              </w:tc>
              <w:tc>
                <w:tcPr>
                  <w:tcW w:w="3005" w:type="dxa"/>
                  <w:tcBorders>
                    <w:top w:val="single" w:sz="8" w:space="0" w:color="000000"/>
                    <w:left w:val="single" w:sz="8" w:space="0" w:color="000000"/>
                    <w:bottom w:val="single" w:sz="8" w:space="0" w:color="000000"/>
                    <w:right w:val="single" w:sz="8" w:space="0" w:color="000000"/>
                  </w:tcBorders>
                </w:tcPr>
                <w:p w14:paraId="1FF23A41" w14:textId="77777777" w:rsidR="00963973" w:rsidRPr="00D77FF5" w:rsidRDefault="00963973" w:rsidP="00D77FF5">
                  <w:pPr>
                    <w:spacing w:after="0" w:line="135" w:lineRule="atLeast"/>
                    <w:rPr>
                      <w:rFonts w:ascii="Tahoma" w:eastAsia="Times New Roman" w:hAnsi="Tahoma" w:cs="Tahoma"/>
                      <w:color w:val="000000"/>
                      <w:sz w:val="17"/>
                      <w:szCs w:val="17"/>
                      <w:lang w:eastAsia="da-DK"/>
                    </w:rPr>
                  </w:pPr>
                </w:p>
              </w:tc>
            </w:tr>
            <w:tr w:rsidR="00B8621B" w:rsidRPr="00D77FF5" w14:paraId="293C72D1" w14:textId="2AB18C75" w:rsidTr="00344DEF">
              <w:trPr>
                <w:trHeight w:val="135"/>
              </w:trPr>
              <w:tc>
                <w:tcPr>
                  <w:tcW w:w="2258" w:type="dxa"/>
                  <w:tcBorders>
                    <w:top w:val="single" w:sz="8" w:space="0" w:color="000000"/>
                    <w:left w:val="single" w:sz="8" w:space="0" w:color="000000"/>
                    <w:bottom w:val="single" w:sz="8" w:space="0" w:color="000000"/>
                    <w:right w:val="single" w:sz="8" w:space="0" w:color="000000"/>
                  </w:tcBorders>
                  <w:hideMark/>
                </w:tcPr>
                <w:p w14:paraId="58A1A385" w14:textId="77777777" w:rsidR="00963973"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 Projektets behov for råstoffer i anlægsperioden</w:t>
                  </w:r>
                </w:p>
                <w:p w14:paraId="4CA1B226"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p>
                <w:p w14:paraId="4C0B09CB" w14:textId="62FEAD14" w:rsidR="00963973"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Råstofforbrug i anlægsperioden på type og mængde</w:t>
                  </w:r>
                </w:p>
                <w:p w14:paraId="6512D69D" w14:textId="77777777" w:rsidR="00963973" w:rsidRDefault="00963973" w:rsidP="00D77FF5">
                  <w:pPr>
                    <w:spacing w:after="0" w:line="240" w:lineRule="auto"/>
                    <w:rPr>
                      <w:rFonts w:ascii="Tahoma" w:eastAsia="Times New Roman" w:hAnsi="Tahoma" w:cs="Tahoma"/>
                      <w:color w:val="000000"/>
                      <w:sz w:val="17"/>
                      <w:szCs w:val="17"/>
                      <w:lang w:eastAsia="da-DK"/>
                    </w:rPr>
                  </w:pPr>
                </w:p>
                <w:p w14:paraId="011A3DB9" w14:textId="77777777" w:rsidR="00963973" w:rsidRDefault="00963973" w:rsidP="00D77FF5">
                  <w:pPr>
                    <w:spacing w:after="0" w:line="240" w:lineRule="auto"/>
                    <w:rPr>
                      <w:rFonts w:ascii="Tahoma" w:eastAsia="Times New Roman" w:hAnsi="Tahoma" w:cs="Tahoma"/>
                      <w:color w:val="000000"/>
                      <w:sz w:val="17"/>
                      <w:szCs w:val="17"/>
                      <w:lang w:eastAsia="da-DK"/>
                    </w:rPr>
                  </w:pPr>
                </w:p>
                <w:p w14:paraId="3B0D9DD7" w14:textId="77777777" w:rsidR="00963973" w:rsidRDefault="00963973" w:rsidP="00D77FF5">
                  <w:pPr>
                    <w:spacing w:after="0" w:line="240" w:lineRule="auto"/>
                    <w:rPr>
                      <w:rFonts w:ascii="Tahoma" w:eastAsia="Times New Roman" w:hAnsi="Tahoma" w:cs="Tahoma"/>
                      <w:color w:val="000000"/>
                      <w:sz w:val="17"/>
                      <w:szCs w:val="17"/>
                      <w:lang w:eastAsia="da-DK"/>
                    </w:rPr>
                  </w:pPr>
                </w:p>
                <w:p w14:paraId="5E83A0D6" w14:textId="6DC2399C" w:rsidR="00963973"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Vandmængde i anlægsperioden</w:t>
                  </w:r>
                </w:p>
                <w:p w14:paraId="21DEEC1F"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p>
                <w:p w14:paraId="385A8D7A" w14:textId="77777777" w:rsidR="00963973" w:rsidRDefault="00963973" w:rsidP="00D77FF5">
                  <w:pPr>
                    <w:spacing w:after="0" w:line="240" w:lineRule="auto"/>
                    <w:rPr>
                      <w:rFonts w:ascii="Tahoma" w:eastAsia="Times New Roman" w:hAnsi="Tahoma" w:cs="Tahoma"/>
                      <w:color w:val="000000"/>
                      <w:sz w:val="17"/>
                      <w:szCs w:val="17"/>
                      <w:lang w:eastAsia="da-DK"/>
                    </w:rPr>
                  </w:pPr>
                </w:p>
                <w:p w14:paraId="3D3492C8" w14:textId="77777777" w:rsidR="00963973" w:rsidRDefault="00963973" w:rsidP="00D77FF5">
                  <w:pPr>
                    <w:spacing w:after="0" w:line="240" w:lineRule="auto"/>
                    <w:rPr>
                      <w:rFonts w:ascii="Tahoma" w:eastAsia="Times New Roman" w:hAnsi="Tahoma" w:cs="Tahoma"/>
                      <w:color w:val="000000"/>
                      <w:sz w:val="17"/>
                      <w:szCs w:val="17"/>
                      <w:lang w:eastAsia="da-DK"/>
                    </w:rPr>
                  </w:pPr>
                </w:p>
                <w:p w14:paraId="7ABE27C0" w14:textId="4895FDC0" w:rsidR="00963973"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Affaldstype og mængder i anlægsperioden</w:t>
                  </w:r>
                </w:p>
                <w:p w14:paraId="5EB3A9D8" w14:textId="77777777" w:rsidR="00963973" w:rsidRDefault="00963973" w:rsidP="00D77FF5">
                  <w:pPr>
                    <w:spacing w:after="0" w:line="240" w:lineRule="auto"/>
                    <w:rPr>
                      <w:rFonts w:ascii="Tahoma" w:eastAsia="Times New Roman" w:hAnsi="Tahoma" w:cs="Tahoma"/>
                      <w:color w:val="000000"/>
                      <w:sz w:val="17"/>
                      <w:szCs w:val="17"/>
                      <w:lang w:eastAsia="da-DK"/>
                    </w:rPr>
                  </w:pPr>
                </w:p>
                <w:p w14:paraId="1B0C524D"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p>
                <w:p w14:paraId="6C07F42C" w14:textId="77777777" w:rsidR="00963973"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til renseanlæg i anlægsperioden</w:t>
                  </w:r>
                </w:p>
                <w:p w14:paraId="32593199"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p>
                <w:p w14:paraId="082F2CE8"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med direkte udledning til vandløb, søer, hav i anlægsperioden</w:t>
                  </w:r>
                </w:p>
                <w:p w14:paraId="560A8B84" w14:textId="372BC748" w:rsidR="00963973" w:rsidRDefault="00963973" w:rsidP="00D77FF5">
                  <w:pPr>
                    <w:spacing w:after="0" w:line="240" w:lineRule="auto"/>
                    <w:rPr>
                      <w:rFonts w:ascii="Tahoma" w:eastAsia="Times New Roman" w:hAnsi="Tahoma" w:cs="Tahoma"/>
                      <w:color w:val="000000"/>
                      <w:sz w:val="17"/>
                      <w:szCs w:val="17"/>
                      <w:lang w:eastAsia="da-DK"/>
                    </w:rPr>
                  </w:pPr>
                </w:p>
                <w:p w14:paraId="14DA6992" w14:textId="2B90333E" w:rsidR="00963973"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Håndtering af regnvand i anlægsperioden</w:t>
                  </w:r>
                </w:p>
                <w:p w14:paraId="435658FE"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p>
                <w:p w14:paraId="19A79E67" w14:textId="77777777" w:rsidR="00963973" w:rsidRDefault="00963973" w:rsidP="00D77FF5">
                  <w:pPr>
                    <w:spacing w:after="0" w:line="135" w:lineRule="atLeast"/>
                    <w:rPr>
                      <w:rFonts w:ascii="Tahoma" w:eastAsia="Times New Roman" w:hAnsi="Tahoma" w:cs="Tahoma"/>
                      <w:color w:val="000000"/>
                      <w:sz w:val="17"/>
                      <w:szCs w:val="17"/>
                      <w:lang w:eastAsia="da-DK"/>
                    </w:rPr>
                  </w:pPr>
                </w:p>
                <w:p w14:paraId="1A10BCBD" w14:textId="56627176" w:rsidR="00963973" w:rsidRPr="00D77FF5" w:rsidRDefault="00963973"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Anlægsperioden angivet som mm/</w:t>
                  </w:r>
                  <w:proofErr w:type="spellStart"/>
                  <w:r w:rsidRPr="00D77FF5">
                    <w:rPr>
                      <w:rFonts w:ascii="Tahoma" w:eastAsia="Times New Roman" w:hAnsi="Tahoma" w:cs="Tahoma"/>
                      <w:color w:val="000000"/>
                      <w:sz w:val="17"/>
                      <w:szCs w:val="17"/>
                      <w:lang w:eastAsia="da-DK"/>
                    </w:rPr>
                    <w:t>åå</w:t>
                  </w:r>
                  <w:proofErr w:type="spellEnd"/>
                  <w:r w:rsidRPr="00D77FF5">
                    <w:rPr>
                      <w:rFonts w:ascii="Tahoma" w:eastAsia="Times New Roman" w:hAnsi="Tahoma" w:cs="Tahoma"/>
                      <w:color w:val="000000"/>
                      <w:sz w:val="17"/>
                      <w:szCs w:val="17"/>
                      <w:lang w:eastAsia="da-DK"/>
                    </w:rPr>
                    <w:t xml:space="preserve"> – mm/</w:t>
                  </w:r>
                  <w:proofErr w:type="spellStart"/>
                  <w:r w:rsidRPr="00D77FF5">
                    <w:rPr>
                      <w:rFonts w:ascii="Tahoma" w:eastAsia="Times New Roman" w:hAnsi="Tahoma" w:cs="Tahoma"/>
                      <w:color w:val="000000"/>
                      <w:sz w:val="17"/>
                      <w:szCs w:val="17"/>
                      <w:lang w:eastAsia="da-DK"/>
                    </w:rPr>
                    <w:t>åå</w:t>
                  </w:r>
                  <w:proofErr w:type="spellEnd"/>
                </w:p>
              </w:tc>
              <w:tc>
                <w:tcPr>
                  <w:tcW w:w="7102" w:type="dxa"/>
                  <w:tcBorders>
                    <w:top w:val="single" w:sz="8" w:space="0" w:color="000000"/>
                    <w:left w:val="single" w:sz="8" w:space="0" w:color="000000"/>
                    <w:bottom w:val="single" w:sz="8" w:space="0" w:color="000000"/>
                    <w:right w:val="single" w:sz="8" w:space="0" w:color="000000"/>
                  </w:tcBorders>
                  <w:hideMark/>
                </w:tcPr>
                <w:p w14:paraId="24C0A9A0" w14:textId="77777777" w:rsidR="00963973" w:rsidRDefault="00963973" w:rsidP="00D77FF5">
                  <w:pPr>
                    <w:spacing w:after="0" w:line="135" w:lineRule="atLeast"/>
                    <w:rPr>
                      <w:rFonts w:ascii="Tahoma" w:eastAsia="Times New Roman" w:hAnsi="Tahoma" w:cs="Tahoma"/>
                      <w:color w:val="000000"/>
                      <w:sz w:val="17"/>
                      <w:szCs w:val="17"/>
                      <w:lang w:eastAsia="da-DK"/>
                    </w:rPr>
                  </w:pPr>
                </w:p>
                <w:p w14:paraId="193123FB" w14:textId="77777777" w:rsidR="00963973" w:rsidRDefault="00963973" w:rsidP="00D77FF5">
                  <w:pPr>
                    <w:spacing w:after="0" w:line="135" w:lineRule="atLeast"/>
                    <w:rPr>
                      <w:rFonts w:ascii="Tahoma" w:eastAsia="Times New Roman" w:hAnsi="Tahoma" w:cs="Tahoma"/>
                      <w:color w:val="000000"/>
                      <w:sz w:val="17"/>
                      <w:szCs w:val="17"/>
                      <w:lang w:eastAsia="da-DK"/>
                    </w:rPr>
                  </w:pPr>
                </w:p>
                <w:p w14:paraId="21901ADC" w14:textId="77777777" w:rsidR="00963973" w:rsidRDefault="00963973" w:rsidP="00D77FF5">
                  <w:pPr>
                    <w:spacing w:after="0" w:line="135" w:lineRule="atLeast"/>
                    <w:rPr>
                      <w:rFonts w:ascii="Tahoma" w:eastAsia="Times New Roman" w:hAnsi="Tahoma" w:cs="Tahoma"/>
                      <w:color w:val="000000"/>
                      <w:sz w:val="17"/>
                      <w:szCs w:val="17"/>
                      <w:lang w:eastAsia="da-DK"/>
                    </w:rPr>
                  </w:pPr>
                </w:p>
                <w:p w14:paraId="69AD5314" w14:textId="77777777" w:rsidR="00963973" w:rsidRDefault="00963973" w:rsidP="00D77FF5">
                  <w:pPr>
                    <w:spacing w:after="0" w:line="135" w:lineRule="atLeast"/>
                    <w:rPr>
                      <w:rFonts w:ascii="Tahoma" w:eastAsia="Times New Roman" w:hAnsi="Tahoma" w:cs="Tahoma"/>
                      <w:color w:val="000000"/>
                      <w:sz w:val="17"/>
                      <w:szCs w:val="17"/>
                      <w:lang w:eastAsia="da-DK"/>
                    </w:rPr>
                  </w:pPr>
                </w:p>
                <w:p w14:paraId="0FD83FA5" w14:textId="77777777" w:rsidR="00963973" w:rsidRDefault="00963973" w:rsidP="00D77FF5">
                  <w:pPr>
                    <w:spacing w:after="0" w:line="135" w:lineRule="atLeast"/>
                    <w:rPr>
                      <w:rFonts w:ascii="Tahoma" w:eastAsia="Times New Roman" w:hAnsi="Tahoma" w:cs="Tahoma"/>
                      <w:color w:val="000000"/>
                      <w:sz w:val="17"/>
                      <w:szCs w:val="17"/>
                      <w:lang w:eastAsia="da-DK"/>
                    </w:rPr>
                  </w:pPr>
                </w:p>
                <w:p w14:paraId="0F256911" w14:textId="44BEE51B"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3005" w:type="dxa"/>
                  <w:tcBorders>
                    <w:top w:val="single" w:sz="8" w:space="0" w:color="000000"/>
                    <w:left w:val="single" w:sz="8" w:space="0" w:color="000000"/>
                    <w:bottom w:val="single" w:sz="8" w:space="0" w:color="000000"/>
                    <w:right w:val="single" w:sz="8" w:space="0" w:color="000000"/>
                  </w:tcBorders>
                </w:tcPr>
                <w:p w14:paraId="78662ADC" w14:textId="77777777" w:rsidR="00963973" w:rsidRDefault="00963973" w:rsidP="00D77FF5">
                  <w:pPr>
                    <w:spacing w:after="0" w:line="135" w:lineRule="atLeast"/>
                    <w:rPr>
                      <w:rFonts w:ascii="Tahoma" w:eastAsia="Times New Roman" w:hAnsi="Tahoma" w:cs="Tahoma"/>
                      <w:color w:val="000000"/>
                      <w:sz w:val="17"/>
                      <w:szCs w:val="17"/>
                      <w:lang w:eastAsia="da-DK"/>
                    </w:rPr>
                  </w:pPr>
                </w:p>
              </w:tc>
            </w:tr>
          </w:tbl>
          <w:p w14:paraId="5443FA26" w14:textId="77777777" w:rsidR="000E2A3B" w:rsidRDefault="000E2A3B"/>
          <w:tbl>
            <w:tblPr>
              <w:tblW w:w="12365" w:type="dxa"/>
              <w:tblLayout w:type="fixed"/>
              <w:tblCellMar>
                <w:top w:w="15" w:type="dxa"/>
                <w:left w:w="15" w:type="dxa"/>
                <w:bottom w:w="15" w:type="dxa"/>
                <w:right w:w="15" w:type="dxa"/>
              </w:tblCellMar>
              <w:tblLook w:val="04A0" w:firstRow="1" w:lastRow="0" w:firstColumn="1" w:lastColumn="0" w:noHBand="0" w:noVBand="1"/>
            </w:tblPr>
            <w:tblGrid>
              <w:gridCol w:w="2258"/>
              <w:gridCol w:w="7102"/>
              <w:gridCol w:w="3005"/>
            </w:tblGrid>
            <w:tr w:rsidR="00B8621B" w:rsidRPr="00D77FF5" w14:paraId="0BF9E130" w14:textId="02872945" w:rsidTr="009606D6">
              <w:trPr>
                <w:trHeight w:val="135"/>
              </w:trPr>
              <w:tc>
                <w:tcPr>
                  <w:tcW w:w="2258" w:type="dxa"/>
                  <w:tcBorders>
                    <w:top w:val="single" w:sz="8" w:space="0" w:color="000000"/>
                    <w:left w:val="single" w:sz="8" w:space="0" w:color="000000"/>
                    <w:bottom w:val="single" w:sz="8" w:space="0" w:color="000000"/>
                    <w:right w:val="single" w:sz="8" w:space="0" w:color="000000"/>
                  </w:tcBorders>
                  <w:shd w:val="clear" w:color="auto" w:fill="BFBFBF"/>
                  <w:hideMark/>
                </w:tcPr>
                <w:p w14:paraId="0F0D73E7" w14:textId="5BC9631F" w:rsidR="00963973" w:rsidRPr="00D77FF5" w:rsidRDefault="00963973" w:rsidP="00047524">
                  <w:pPr>
                    <w:pStyle w:val="Overskrift2"/>
                    <w:spacing w:before="60" w:after="60"/>
                  </w:pPr>
                  <w:bookmarkStart w:id="3" w:name="_Toc156311991"/>
                  <w:r w:rsidRPr="00D77FF5">
                    <w:t>Projektets karakteristika</w:t>
                  </w:r>
                  <w:r w:rsidR="00163B28">
                    <w:t xml:space="preserve"> 5 </w:t>
                  </w:r>
                  <w:r w:rsidR="00277F09">
                    <w:t>–</w:t>
                  </w:r>
                  <w:r w:rsidR="00163B28">
                    <w:t xml:space="preserve"> </w:t>
                  </w:r>
                  <w:r w:rsidR="00277F09">
                    <w:t>6</w:t>
                  </w:r>
                  <w:bookmarkEnd w:id="3"/>
                  <w:r w:rsidRPr="00D77FF5">
                    <w:t xml:space="preserve"> </w:t>
                  </w:r>
                </w:p>
              </w:tc>
              <w:tc>
                <w:tcPr>
                  <w:tcW w:w="7102" w:type="dxa"/>
                  <w:tcBorders>
                    <w:top w:val="single" w:sz="8" w:space="0" w:color="000000"/>
                    <w:left w:val="single" w:sz="8" w:space="0" w:color="000000"/>
                    <w:bottom w:val="single" w:sz="8" w:space="0" w:color="000000"/>
                    <w:right w:val="single" w:sz="8" w:space="0" w:color="000000"/>
                  </w:tcBorders>
                  <w:shd w:val="clear" w:color="auto" w:fill="BFBFBF"/>
                  <w:hideMark/>
                </w:tcPr>
                <w:p w14:paraId="12240C55" w14:textId="77777777" w:rsidR="00963973" w:rsidRPr="009606D6" w:rsidRDefault="00963973" w:rsidP="00A2398C">
                  <w:pPr>
                    <w:spacing w:before="60" w:after="60"/>
                    <w:rPr>
                      <w:rFonts w:ascii="Tahoma" w:hAnsi="Tahoma" w:cs="Tahoma"/>
                      <w:b/>
                      <w:bCs/>
                    </w:rPr>
                  </w:pPr>
                  <w:r w:rsidRPr="009606D6">
                    <w:rPr>
                      <w:rFonts w:ascii="Tahoma" w:hAnsi="Tahoma" w:cs="Tahoma"/>
                      <w:b/>
                      <w:bCs/>
                      <w:sz w:val="17"/>
                      <w:szCs w:val="17"/>
                    </w:rPr>
                    <w:t>Tekst</w:t>
                  </w:r>
                  <w:r w:rsidRPr="009606D6">
                    <w:rPr>
                      <w:rFonts w:ascii="Tahoma" w:hAnsi="Tahoma" w:cs="Tahoma"/>
                      <w:b/>
                      <w:bCs/>
                    </w:rPr>
                    <w:t xml:space="preserve"> </w:t>
                  </w:r>
                </w:p>
              </w:tc>
              <w:tc>
                <w:tcPr>
                  <w:tcW w:w="3005" w:type="dxa"/>
                  <w:tcBorders>
                    <w:top w:val="single" w:sz="8" w:space="0" w:color="000000"/>
                    <w:left w:val="single" w:sz="8" w:space="0" w:color="000000"/>
                    <w:bottom w:val="single" w:sz="8" w:space="0" w:color="000000"/>
                    <w:right w:val="single" w:sz="8" w:space="0" w:color="000000"/>
                  </w:tcBorders>
                  <w:shd w:val="clear" w:color="auto" w:fill="BFBFBF"/>
                </w:tcPr>
                <w:p w14:paraId="1646EC8C" w14:textId="5E15AEE5" w:rsidR="00963973" w:rsidRPr="009606D6" w:rsidRDefault="00830F5A" w:rsidP="00A2398C">
                  <w:pPr>
                    <w:spacing w:before="60" w:after="60"/>
                    <w:rPr>
                      <w:rFonts w:ascii="Tahoma" w:eastAsia="Times New Roman" w:hAnsi="Tahoma" w:cs="Tahoma"/>
                      <w:b/>
                      <w:bCs/>
                      <w:color w:val="000000"/>
                      <w:sz w:val="17"/>
                      <w:szCs w:val="17"/>
                      <w:lang w:eastAsia="da-DK"/>
                    </w:rPr>
                  </w:pPr>
                  <w:r w:rsidRPr="00A2398C">
                    <w:rPr>
                      <w:rFonts w:ascii="Tahoma" w:hAnsi="Tahoma" w:cs="Tahoma"/>
                      <w:b/>
                      <w:bCs/>
                      <w:sz w:val="17"/>
                      <w:szCs w:val="17"/>
                    </w:rPr>
                    <w:t>Myndighedens bemærkninger</w:t>
                  </w:r>
                </w:p>
              </w:tc>
            </w:tr>
            <w:tr w:rsidR="00B8621B" w:rsidRPr="00D77FF5" w14:paraId="30BB9AB5" w14:textId="39ED7E58" w:rsidTr="00344DEF">
              <w:trPr>
                <w:trHeight w:val="135"/>
              </w:trPr>
              <w:tc>
                <w:tcPr>
                  <w:tcW w:w="2258" w:type="dxa"/>
                  <w:tcBorders>
                    <w:top w:val="single" w:sz="8" w:space="0" w:color="000000"/>
                    <w:left w:val="single" w:sz="8" w:space="0" w:color="000000"/>
                    <w:bottom w:val="single" w:sz="8" w:space="0" w:color="000000"/>
                    <w:right w:val="single" w:sz="8" w:space="0" w:color="000000"/>
                  </w:tcBorders>
                  <w:hideMark/>
                </w:tcPr>
                <w:p w14:paraId="0C40ACC8" w14:textId="77777777" w:rsidR="00963973"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5. Projektets kapacitet for så vidt angår flow ind og ud samt angivelse af placering og opbevaring på kortbilag af råstoffet/produktet i driftsfasen:</w:t>
                  </w:r>
                </w:p>
                <w:p w14:paraId="602F39EE"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p>
                <w:p w14:paraId="28312CEE" w14:textId="77777777" w:rsidR="00963973"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Råstoffer – type og mængde i driftsfasen</w:t>
                  </w:r>
                </w:p>
                <w:p w14:paraId="5FD5F548" w14:textId="77777777" w:rsidR="00963973" w:rsidRDefault="00963973" w:rsidP="00D77FF5">
                  <w:pPr>
                    <w:spacing w:after="0" w:line="240" w:lineRule="auto"/>
                    <w:rPr>
                      <w:rFonts w:ascii="Tahoma" w:eastAsia="Times New Roman" w:hAnsi="Tahoma" w:cs="Tahoma"/>
                      <w:color w:val="000000"/>
                      <w:sz w:val="17"/>
                      <w:szCs w:val="17"/>
                      <w:lang w:eastAsia="da-DK"/>
                    </w:rPr>
                  </w:pPr>
                </w:p>
                <w:p w14:paraId="0267EE7C" w14:textId="77777777" w:rsidR="00963973" w:rsidRDefault="00963973" w:rsidP="00D77FF5">
                  <w:pPr>
                    <w:spacing w:after="0" w:line="240" w:lineRule="auto"/>
                    <w:rPr>
                      <w:rFonts w:ascii="Tahoma" w:eastAsia="Times New Roman" w:hAnsi="Tahoma" w:cs="Tahoma"/>
                      <w:color w:val="000000"/>
                      <w:sz w:val="17"/>
                      <w:szCs w:val="17"/>
                      <w:lang w:eastAsia="da-DK"/>
                    </w:rPr>
                  </w:pPr>
                </w:p>
                <w:p w14:paraId="4AED8D17"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p>
                <w:p w14:paraId="09FFBB8D" w14:textId="77777777" w:rsidR="00963973" w:rsidRDefault="00963973" w:rsidP="00D77FF5">
                  <w:pPr>
                    <w:spacing w:after="0" w:line="240" w:lineRule="auto"/>
                    <w:rPr>
                      <w:rFonts w:ascii="Tahoma" w:eastAsia="Times New Roman" w:hAnsi="Tahoma" w:cs="Tahoma"/>
                      <w:color w:val="000000"/>
                      <w:sz w:val="17"/>
                      <w:szCs w:val="17"/>
                      <w:lang w:eastAsia="da-DK"/>
                    </w:rPr>
                  </w:pPr>
                </w:p>
                <w:p w14:paraId="000C0F20" w14:textId="77777777" w:rsidR="00963973" w:rsidRDefault="00963973" w:rsidP="00D77FF5">
                  <w:pPr>
                    <w:spacing w:after="0" w:line="240" w:lineRule="auto"/>
                    <w:rPr>
                      <w:rFonts w:ascii="Tahoma" w:eastAsia="Times New Roman" w:hAnsi="Tahoma" w:cs="Tahoma"/>
                      <w:color w:val="000000"/>
                      <w:sz w:val="17"/>
                      <w:szCs w:val="17"/>
                      <w:lang w:eastAsia="da-DK"/>
                    </w:rPr>
                  </w:pPr>
                </w:p>
                <w:p w14:paraId="43FE76A5" w14:textId="77777777" w:rsidR="00963973" w:rsidRDefault="00963973" w:rsidP="00D77FF5">
                  <w:pPr>
                    <w:spacing w:after="0" w:line="240" w:lineRule="auto"/>
                    <w:rPr>
                      <w:rFonts w:ascii="Tahoma" w:eastAsia="Times New Roman" w:hAnsi="Tahoma" w:cs="Tahoma"/>
                      <w:color w:val="000000"/>
                      <w:sz w:val="17"/>
                      <w:szCs w:val="17"/>
                      <w:lang w:eastAsia="da-DK"/>
                    </w:rPr>
                  </w:pPr>
                </w:p>
                <w:p w14:paraId="7A4FEB95" w14:textId="77777777" w:rsidR="00963973" w:rsidRDefault="00963973" w:rsidP="00D77FF5">
                  <w:pPr>
                    <w:spacing w:after="0" w:line="240" w:lineRule="auto"/>
                    <w:rPr>
                      <w:rFonts w:ascii="Tahoma" w:eastAsia="Times New Roman" w:hAnsi="Tahoma" w:cs="Tahoma"/>
                      <w:color w:val="000000"/>
                      <w:sz w:val="17"/>
                      <w:szCs w:val="17"/>
                      <w:lang w:eastAsia="da-DK"/>
                    </w:rPr>
                  </w:pPr>
                </w:p>
                <w:p w14:paraId="019569C0" w14:textId="7CB657B6" w:rsidR="00963973"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Mellemprodukter – type og mængde i driftsfasen</w:t>
                  </w:r>
                </w:p>
                <w:p w14:paraId="2E999F2A"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p>
                <w:p w14:paraId="5C06A292" w14:textId="77777777" w:rsidR="00963973"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Færdigvarer – type og mængde i driftsfasen</w:t>
                  </w:r>
                </w:p>
                <w:p w14:paraId="21A01D32"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p>
                <w:p w14:paraId="0597A13F" w14:textId="77777777" w:rsidR="00963973" w:rsidRPr="00D77FF5" w:rsidRDefault="00963973"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Vandmængde i driftsfasen</w:t>
                  </w:r>
                </w:p>
              </w:tc>
              <w:tc>
                <w:tcPr>
                  <w:tcW w:w="7102" w:type="dxa"/>
                  <w:tcBorders>
                    <w:top w:val="single" w:sz="8" w:space="0" w:color="000000"/>
                    <w:left w:val="single" w:sz="8" w:space="0" w:color="000000"/>
                    <w:bottom w:val="single" w:sz="8" w:space="0" w:color="000000"/>
                    <w:right w:val="single" w:sz="8" w:space="0" w:color="000000"/>
                  </w:tcBorders>
                  <w:hideMark/>
                </w:tcPr>
                <w:p w14:paraId="45B4EF38" w14:textId="77777777" w:rsidR="00963973" w:rsidRDefault="00963973"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p w14:paraId="37E13C80" w14:textId="77777777" w:rsidR="00963973" w:rsidRDefault="00963973" w:rsidP="00D77FF5">
                  <w:pPr>
                    <w:spacing w:after="0" w:line="135" w:lineRule="atLeast"/>
                    <w:rPr>
                      <w:rFonts w:ascii="Tahoma" w:eastAsia="Times New Roman" w:hAnsi="Tahoma" w:cs="Tahoma"/>
                      <w:color w:val="000000"/>
                      <w:sz w:val="17"/>
                      <w:szCs w:val="17"/>
                      <w:lang w:eastAsia="da-DK"/>
                    </w:rPr>
                  </w:pPr>
                </w:p>
                <w:p w14:paraId="218FDC1F" w14:textId="77777777" w:rsidR="00963973" w:rsidRDefault="00963973" w:rsidP="00D77FF5">
                  <w:pPr>
                    <w:spacing w:after="0" w:line="135" w:lineRule="atLeast"/>
                    <w:rPr>
                      <w:rFonts w:ascii="Tahoma" w:eastAsia="Times New Roman" w:hAnsi="Tahoma" w:cs="Tahoma"/>
                      <w:color w:val="000000"/>
                      <w:sz w:val="17"/>
                      <w:szCs w:val="17"/>
                      <w:lang w:eastAsia="da-DK"/>
                    </w:rPr>
                  </w:pPr>
                </w:p>
                <w:p w14:paraId="36927C15" w14:textId="77777777" w:rsidR="00963973" w:rsidRDefault="00963973" w:rsidP="00D77FF5">
                  <w:pPr>
                    <w:spacing w:after="0" w:line="135" w:lineRule="atLeast"/>
                    <w:rPr>
                      <w:rFonts w:ascii="Tahoma" w:eastAsia="Times New Roman" w:hAnsi="Tahoma" w:cs="Tahoma"/>
                      <w:color w:val="000000"/>
                      <w:sz w:val="17"/>
                      <w:szCs w:val="17"/>
                      <w:lang w:eastAsia="da-DK"/>
                    </w:rPr>
                  </w:pPr>
                </w:p>
                <w:p w14:paraId="52F02569" w14:textId="77777777" w:rsidR="00963973" w:rsidRDefault="00963973" w:rsidP="00D77FF5">
                  <w:pPr>
                    <w:spacing w:after="0" w:line="135" w:lineRule="atLeast"/>
                    <w:rPr>
                      <w:rFonts w:ascii="Tahoma" w:eastAsia="Times New Roman" w:hAnsi="Tahoma" w:cs="Tahoma"/>
                      <w:color w:val="000000"/>
                      <w:sz w:val="17"/>
                      <w:szCs w:val="17"/>
                      <w:lang w:eastAsia="da-DK"/>
                    </w:rPr>
                  </w:pPr>
                </w:p>
                <w:p w14:paraId="3942CFB1" w14:textId="77777777" w:rsidR="00963973" w:rsidRDefault="00963973" w:rsidP="00D77FF5">
                  <w:pPr>
                    <w:spacing w:after="0" w:line="135" w:lineRule="atLeast"/>
                    <w:rPr>
                      <w:rFonts w:ascii="Tahoma" w:eastAsia="Times New Roman" w:hAnsi="Tahoma" w:cs="Tahoma"/>
                      <w:color w:val="000000"/>
                      <w:sz w:val="17"/>
                      <w:szCs w:val="17"/>
                      <w:lang w:eastAsia="da-DK"/>
                    </w:rPr>
                  </w:pPr>
                </w:p>
                <w:p w14:paraId="08918D25" w14:textId="77777777" w:rsidR="00963973" w:rsidRDefault="00963973" w:rsidP="00D77FF5">
                  <w:pPr>
                    <w:spacing w:after="0" w:line="135" w:lineRule="atLeast"/>
                    <w:rPr>
                      <w:rFonts w:ascii="Tahoma" w:eastAsia="Times New Roman" w:hAnsi="Tahoma" w:cs="Tahoma"/>
                      <w:color w:val="000000"/>
                      <w:sz w:val="17"/>
                      <w:szCs w:val="17"/>
                      <w:lang w:eastAsia="da-DK"/>
                    </w:rPr>
                  </w:pPr>
                </w:p>
                <w:p w14:paraId="2511A38A" w14:textId="2CF3B8A3" w:rsidR="00963973" w:rsidRPr="00D77FF5" w:rsidRDefault="00963973" w:rsidP="000871FE">
                  <w:pPr>
                    <w:spacing w:after="0" w:line="135" w:lineRule="atLeast"/>
                    <w:rPr>
                      <w:rFonts w:ascii="Tahoma" w:eastAsia="Times New Roman" w:hAnsi="Tahoma" w:cs="Tahoma"/>
                      <w:color w:val="000000"/>
                      <w:sz w:val="17"/>
                      <w:szCs w:val="17"/>
                      <w:lang w:eastAsia="da-DK"/>
                    </w:rPr>
                  </w:pPr>
                </w:p>
              </w:tc>
              <w:tc>
                <w:tcPr>
                  <w:tcW w:w="3005" w:type="dxa"/>
                  <w:tcBorders>
                    <w:top w:val="single" w:sz="8" w:space="0" w:color="000000"/>
                    <w:left w:val="single" w:sz="8" w:space="0" w:color="000000"/>
                    <w:bottom w:val="single" w:sz="8" w:space="0" w:color="000000"/>
                    <w:right w:val="single" w:sz="8" w:space="0" w:color="000000"/>
                  </w:tcBorders>
                </w:tcPr>
                <w:p w14:paraId="6714CB63" w14:textId="77777777" w:rsidR="00963973" w:rsidRPr="00D77FF5" w:rsidRDefault="00963973" w:rsidP="00D77FF5">
                  <w:pPr>
                    <w:spacing w:after="0" w:line="135" w:lineRule="atLeast"/>
                    <w:rPr>
                      <w:rFonts w:ascii="Tahoma" w:eastAsia="Times New Roman" w:hAnsi="Tahoma" w:cs="Tahoma"/>
                      <w:color w:val="000000"/>
                      <w:sz w:val="17"/>
                      <w:szCs w:val="17"/>
                      <w:lang w:eastAsia="da-DK"/>
                    </w:rPr>
                  </w:pPr>
                </w:p>
              </w:tc>
            </w:tr>
            <w:tr w:rsidR="00B8621B" w:rsidRPr="00D77FF5" w14:paraId="792E8F42" w14:textId="23CB7181" w:rsidTr="00344DEF">
              <w:trPr>
                <w:trHeight w:val="135"/>
              </w:trPr>
              <w:tc>
                <w:tcPr>
                  <w:tcW w:w="2258" w:type="dxa"/>
                  <w:tcBorders>
                    <w:top w:val="single" w:sz="8" w:space="0" w:color="000000"/>
                    <w:left w:val="single" w:sz="8" w:space="0" w:color="000000"/>
                    <w:bottom w:val="single" w:sz="8" w:space="0" w:color="000000"/>
                    <w:right w:val="single" w:sz="8" w:space="0" w:color="000000"/>
                  </w:tcBorders>
                  <w:hideMark/>
                </w:tcPr>
                <w:p w14:paraId="282AE6B9" w14:textId="77777777" w:rsidR="00963973" w:rsidRPr="004C7A8A" w:rsidRDefault="00963973" w:rsidP="00D77FF5">
                  <w:pPr>
                    <w:spacing w:after="0" w:line="240" w:lineRule="auto"/>
                    <w:rPr>
                      <w:rFonts w:ascii="Tahoma" w:eastAsia="Times New Roman" w:hAnsi="Tahoma" w:cs="Tahoma"/>
                      <w:color w:val="000000"/>
                      <w:sz w:val="17"/>
                      <w:szCs w:val="17"/>
                      <w:lang w:eastAsia="da-DK"/>
                    </w:rPr>
                  </w:pPr>
                  <w:r w:rsidRPr="004C7A8A">
                    <w:rPr>
                      <w:rFonts w:ascii="Tahoma" w:eastAsia="Times New Roman" w:hAnsi="Tahoma" w:cs="Tahoma"/>
                      <w:color w:val="000000"/>
                      <w:sz w:val="17"/>
                      <w:szCs w:val="17"/>
                      <w:lang w:eastAsia="da-DK"/>
                    </w:rPr>
                    <w:t>6. Affaldstype og årlige mængder, som følge af projektet i driftsfasen:</w:t>
                  </w:r>
                </w:p>
                <w:p w14:paraId="52D18233" w14:textId="77777777" w:rsidR="00963973" w:rsidRPr="004C7A8A" w:rsidRDefault="00963973" w:rsidP="00D77FF5">
                  <w:pPr>
                    <w:spacing w:after="0" w:line="240" w:lineRule="auto"/>
                    <w:rPr>
                      <w:rFonts w:ascii="Tahoma" w:eastAsia="Times New Roman" w:hAnsi="Tahoma" w:cs="Tahoma"/>
                      <w:color w:val="000000"/>
                      <w:sz w:val="17"/>
                      <w:szCs w:val="17"/>
                      <w:lang w:eastAsia="da-DK"/>
                    </w:rPr>
                  </w:pPr>
                </w:p>
                <w:p w14:paraId="10E2204D" w14:textId="77777777" w:rsidR="00963973" w:rsidRPr="004C7A8A" w:rsidRDefault="00963973" w:rsidP="00D77FF5">
                  <w:pPr>
                    <w:spacing w:after="0" w:line="240" w:lineRule="auto"/>
                    <w:rPr>
                      <w:rFonts w:ascii="Tahoma" w:eastAsia="Times New Roman" w:hAnsi="Tahoma" w:cs="Tahoma"/>
                      <w:color w:val="000000"/>
                      <w:sz w:val="17"/>
                      <w:szCs w:val="17"/>
                      <w:lang w:eastAsia="da-DK"/>
                    </w:rPr>
                  </w:pPr>
                  <w:r w:rsidRPr="004C7A8A">
                    <w:rPr>
                      <w:rFonts w:ascii="Tahoma" w:eastAsia="Times New Roman" w:hAnsi="Tahoma" w:cs="Tahoma"/>
                      <w:color w:val="000000"/>
                      <w:sz w:val="17"/>
                      <w:szCs w:val="17"/>
                      <w:lang w:eastAsia="da-DK"/>
                    </w:rPr>
                    <w:t>Farligt affald:</w:t>
                  </w:r>
                </w:p>
                <w:p w14:paraId="28741195" w14:textId="77777777" w:rsidR="00963973" w:rsidRPr="004C7A8A" w:rsidRDefault="00963973" w:rsidP="00D77FF5">
                  <w:pPr>
                    <w:spacing w:after="0" w:line="240" w:lineRule="auto"/>
                    <w:rPr>
                      <w:rFonts w:ascii="Tahoma" w:eastAsia="Times New Roman" w:hAnsi="Tahoma" w:cs="Tahoma"/>
                      <w:color w:val="000000"/>
                      <w:sz w:val="17"/>
                      <w:szCs w:val="17"/>
                      <w:lang w:eastAsia="da-DK"/>
                    </w:rPr>
                  </w:pPr>
                </w:p>
                <w:p w14:paraId="4DFDDC53" w14:textId="77777777" w:rsidR="00963973" w:rsidRPr="004C7A8A" w:rsidRDefault="00963973" w:rsidP="00D77FF5">
                  <w:pPr>
                    <w:spacing w:after="0" w:line="240" w:lineRule="auto"/>
                    <w:rPr>
                      <w:rFonts w:ascii="Tahoma" w:eastAsia="Times New Roman" w:hAnsi="Tahoma" w:cs="Tahoma"/>
                      <w:color w:val="000000"/>
                      <w:sz w:val="17"/>
                      <w:szCs w:val="17"/>
                      <w:lang w:eastAsia="da-DK"/>
                    </w:rPr>
                  </w:pPr>
                  <w:r w:rsidRPr="004C7A8A">
                    <w:rPr>
                      <w:rFonts w:ascii="Tahoma" w:eastAsia="Times New Roman" w:hAnsi="Tahoma" w:cs="Tahoma"/>
                      <w:color w:val="000000"/>
                      <w:sz w:val="17"/>
                      <w:szCs w:val="17"/>
                      <w:lang w:eastAsia="da-DK"/>
                    </w:rPr>
                    <w:t>Andet affald:</w:t>
                  </w:r>
                </w:p>
                <w:p w14:paraId="0BE3E77F" w14:textId="77777777" w:rsidR="00963973" w:rsidRPr="004C7A8A" w:rsidRDefault="00963973" w:rsidP="00D77FF5">
                  <w:pPr>
                    <w:spacing w:after="0" w:line="240" w:lineRule="auto"/>
                    <w:rPr>
                      <w:rFonts w:ascii="Tahoma" w:eastAsia="Times New Roman" w:hAnsi="Tahoma" w:cs="Tahoma"/>
                      <w:color w:val="000000"/>
                      <w:sz w:val="17"/>
                      <w:szCs w:val="17"/>
                      <w:lang w:eastAsia="da-DK"/>
                    </w:rPr>
                  </w:pPr>
                </w:p>
                <w:p w14:paraId="0270E7FC" w14:textId="77777777" w:rsidR="00963973" w:rsidRPr="004C7A8A" w:rsidRDefault="00963973" w:rsidP="00D77FF5">
                  <w:pPr>
                    <w:spacing w:after="0" w:line="240" w:lineRule="auto"/>
                    <w:rPr>
                      <w:rFonts w:ascii="Tahoma" w:eastAsia="Times New Roman" w:hAnsi="Tahoma" w:cs="Tahoma"/>
                      <w:color w:val="000000"/>
                      <w:sz w:val="17"/>
                      <w:szCs w:val="17"/>
                      <w:lang w:eastAsia="da-DK"/>
                    </w:rPr>
                  </w:pPr>
                </w:p>
                <w:p w14:paraId="1EFA3864" w14:textId="77777777" w:rsidR="00963973" w:rsidRPr="004C7A8A" w:rsidRDefault="00963973" w:rsidP="00D77FF5">
                  <w:pPr>
                    <w:spacing w:after="0" w:line="240" w:lineRule="auto"/>
                    <w:rPr>
                      <w:rFonts w:ascii="Tahoma" w:eastAsia="Times New Roman" w:hAnsi="Tahoma" w:cs="Tahoma"/>
                      <w:color w:val="000000"/>
                      <w:sz w:val="17"/>
                      <w:szCs w:val="17"/>
                      <w:lang w:eastAsia="da-DK"/>
                    </w:rPr>
                  </w:pPr>
                  <w:r w:rsidRPr="004C7A8A">
                    <w:rPr>
                      <w:rFonts w:ascii="Tahoma" w:eastAsia="Times New Roman" w:hAnsi="Tahoma" w:cs="Tahoma"/>
                      <w:color w:val="000000"/>
                      <w:sz w:val="17"/>
                      <w:szCs w:val="17"/>
                      <w:lang w:eastAsia="da-DK"/>
                    </w:rPr>
                    <w:t>Spildevand til renseanlæg:</w:t>
                  </w:r>
                </w:p>
                <w:p w14:paraId="14602DA1" w14:textId="77777777" w:rsidR="00963973" w:rsidRPr="004C7A8A" w:rsidRDefault="00963973" w:rsidP="00D77FF5">
                  <w:pPr>
                    <w:spacing w:after="0" w:line="240" w:lineRule="auto"/>
                    <w:rPr>
                      <w:rFonts w:ascii="Tahoma" w:eastAsia="Times New Roman" w:hAnsi="Tahoma" w:cs="Tahoma"/>
                      <w:color w:val="000000"/>
                      <w:sz w:val="17"/>
                      <w:szCs w:val="17"/>
                      <w:lang w:eastAsia="da-DK"/>
                    </w:rPr>
                  </w:pPr>
                </w:p>
                <w:p w14:paraId="00521ED0" w14:textId="77777777" w:rsidR="00963973" w:rsidRPr="004C7A8A" w:rsidRDefault="00963973" w:rsidP="00D77FF5">
                  <w:pPr>
                    <w:spacing w:after="0" w:line="240" w:lineRule="auto"/>
                    <w:rPr>
                      <w:rFonts w:ascii="Tahoma" w:eastAsia="Times New Roman" w:hAnsi="Tahoma" w:cs="Tahoma"/>
                      <w:color w:val="000000"/>
                      <w:sz w:val="17"/>
                      <w:szCs w:val="17"/>
                      <w:lang w:eastAsia="da-DK"/>
                    </w:rPr>
                  </w:pPr>
                  <w:r w:rsidRPr="004C7A8A">
                    <w:rPr>
                      <w:rFonts w:ascii="Tahoma" w:eastAsia="Times New Roman" w:hAnsi="Tahoma" w:cs="Tahoma"/>
                      <w:color w:val="000000"/>
                      <w:sz w:val="17"/>
                      <w:szCs w:val="17"/>
                      <w:lang w:eastAsia="da-DK"/>
                    </w:rPr>
                    <w:t>Spildevand med direkte udledning til vandløb, sø, hav:</w:t>
                  </w:r>
                </w:p>
                <w:p w14:paraId="356172D4" w14:textId="77777777" w:rsidR="00963973" w:rsidRPr="004C7A8A" w:rsidRDefault="00963973" w:rsidP="00D77FF5">
                  <w:pPr>
                    <w:spacing w:after="0" w:line="240" w:lineRule="auto"/>
                    <w:rPr>
                      <w:rFonts w:ascii="Tahoma" w:eastAsia="Times New Roman" w:hAnsi="Tahoma" w:cs="Tahoma"/>
                      <w:color w:val="000000"/>
                      <w:sz w:val="17"/>
                      <w:szCs w:val="17"/>
                      <w:lang w:eastAsia="da-DK"/>
                    </w:rPr>
                  </w:pPr>
                </w:p>
                <w:p w14:paraId="6974B3CD" w14:textId="77777777" w:rsidR="00963973" w:rsidRPr="004C7A8A" w:rsidRDefault="00963973" w:rsidP="00D77FF5">
                  <w:pPr>
                    <w:spacing w:after="0" w:line="135" w:lineRule="atLeast"/>
                    <w:rPr>
                      <w:rFonts w:ascii="Tahoma" w:eastAsia="Times New Roman" w:hAnsi="Tahoma" w:cs="Tahoma"/>
                      <w:color w:val="000000"/>
                      <w:sz w:val="17"/>
                      <w:szCs w:val="17"/>
                      <w:lang w:eastAsia="da-DK"/>
                    </w:rPr>
                  </w:pPr>
                  <w:r w:rsidRPr="004C7A8A">
                    <w:rPr>
                      <w:rFonts w:ascii="Tahoma" w:eastAsia="Times New Roman" w:hAnsi="Tahoma" w:cs="Tahoma"/>
                      <w:color w:val="000000"/>
                      <w:sz w:val="17"/>
                      <w:szCs w:val="17"/>
                      <w:lang w:eastAsia="da-DK"/>
                    </w:rPr>
                    <w:t>Håndtering af regnvand:</w:t>
                  </w:r>
                </w:p>
              </w:tc>
              <w:tc>
                <w:tcPr>
                  <w:tcW w:w="7102" w:type="dxa"/>
                  <w:tcBorders>
                    <w:top w:val="single" w:sz="8" w:space="0" w:color="000000"/>
                    <w:left w:val="single" w:sz="8" w:space="0" w:color="000000"/>
                    <w:bottom w:val="single" w:sz="8" w:space="0" w:color="000000"/>
                    <w:right w:val="single" w:sz="8" w:space="0" w:color="000000"/>
                  </w:tcBorders>
                  <w:shd w:val="clear" w:color="auto" w:fill="auto"/>
                  <w:hideMark/>
                </w:tcPr>
                <w:p w14:paraId="0A314BEA" w14:textId="77777777" w:rsidR="00963973" w:rsidRPr="004C7A8A" w:rsidRDefault="00963973" w:rsidP="00D77FF5">
                  <w:pPr>
                    <w:spacing w:after="0" w:line="135" w:lineRule="atLeast"/>
                    <w:rPr>
                      <w:rFonts w:ascii="Tahoma" w:eastAsia="Times New Roman" w:hAnsi="Tahoma" w:cs="Tahoma"/>
                      <w:color w:val="000000"/>
                      <w:sz w:val="17"/>
                      <w:szCs w:val="17"/>
                      <w:lang w:eastAsia="da-DK"/>
                    </w:rPr>
                  </w:pPr>
                  <w:r w:rsidRPr="004C7A8A">
                    <w:rPr>
                      <w:rFonts w:ascii="Tahoma" w:eastAsia="Times New Roman" w:hAnsi="Tahoma" w:cs="Tahoma"/>
                      <w:color w:val="000000"/>
                      <w:sz w:val="17"/>
                      <w:szCs w:val="17"/>
                      <w:lang w:eastAsia="da-DK"/>
                    </w:rPr>
                    <w:t> </w:t>
                  </w:r>
                </w:p>
                <w:p w14:paraId="613F9390" w14:textId="77777777" w:rsidR="00963973" w:rsidRPr="004C7A8A" w:rsidRDefault="00963973" w:rsidP="00D77FF5">
                  <w:pPr>
                    <w:spacing w:after="0" w:line="135" w:lineRule="atLeast"/>
                    <w:rPr>
                      <w:rFonts w:ascii="Tahoma" w:eastAsia="Times New Roman" w:hAnsi="Tahoma" w:cs="Tahoma"/>
                      <w:color w:val="000000"/>
                      <w:sz w:val="17"/>
                      <w:szCs w:val="17"/>
                      <w:lang w:eastAsia="da-DK"/>
                    </w:rPr>
                  </w:pPr>
                </w:p>
                <w:p w14:paraId="0C62536F" w14:textId="77777777" w:rsidR="00963973" w:rsidRPr="004C7A8A" w:rsidRDefault="00963973" w:rsidP="00D77FF5">
                  <w:pPr>
                    <w:spacing w:after="0" w:line="135" w:lineRule="atLeast"/>
                    <w:rPr>
                      <w:rFonts w:ascii="Tahoma" w:eastAsia="Times New Roman" w:hAnsi="Tahoma" w:cs="Tahoma"/>
                      <w:color w:val="000000"/>
                      <w:sz w:val="17"/>
                      <w:szCs w:val="17"/>
                      <w:lang w:eastAsia="da-DK"/>
                    </w:rPr>
                  </w:pPr>
                </w:p>
                <w:p w14:paraId="100D9211" w14:textId="77777777" w:rsidR="00963973" w:rsidRPr="004C7A8A" w:rsidRDefault="00963973" w:rsidP="00D77FF5">
                  <w:pPr>
                    <w:spacing w:after="0" w:line="135" w:lineRule="atLeast"/>
                    <w:rPr>
                      <w:rFonts w:ascii="Tahoma" w:eastAsia="Times New Roman" w:hAnsi="Tahoma" w:cs="Tahoma"/>
                      <w:color w:val="000000"/>
                      <w:sz w:val="17"/>
                      <w:szCs w:val="17"/>
                      <w:lang w:eastAsia="da-DK"/>
                    </w:rPr>
                  </w:pPr>
                </w:p>
                <w:p w14:paraId="3D22C00D" w14:textId="662C9463" w:rsidR="00963973" w:rsidRPr="004C7A8A" w:rsidRDefault="00963973" w:rsidP="004F6DF6">
                  <w:pPr>
                    <w:spacing w:after="0" w:line="135" w:lineRule="atLeast"/>
                    <w:rPr>
                      <w:rFonts w:ascii="Tahoma" w:eastAsia="Times New Roman" w:hAnsi="Tahoma" w:cs="Tahoma"/>
                      <w:color w:val="000000"/>
                      <w:sz w:val="17"/>
                      <w:szCs w:val="17"/>
                      <w:lang w:eastAsia="da-DK"/>
                    </w:rPr>
                  </w:pPr>
                </w:p>
              </w:tc>
              <w:tc>
                <w:tcPr>
                  <w:tcW w:w="3005" w:type="dxa"/>
                  <w:tcBorders>
                    <w:top w:val="single" w:sz="8" w:space="0" w:color="000000"/>
                    <w:left w:val="single" w:sz="8" w:space="0" w:color="000000"/>
                    <w:bottom w:val="single" w:sz="8" w:space="0" w:color="000000"/>
                    <w:right w:val="single" w:sz="8" w:space="0" w:color="000000"/>
                  </w:tcBorders>
                </w:tcPr>
                <w:p w14:paraId="4ECE21DA" w14:textId="77777777" w:rsidR="00963973" w:rsidRPr="004C7A8A" w:rsidRDefault="00963973" w:rsidP="00D77FF5">
                  <w:pPr>
                    <w:spacing w:after="0" w:line="135" w:lineRule="atLeast"/>
                    <w:rPr>
                      <w:rFonts w:ascii="Tahoma" w:eastAsia="Times New Roman" w:hAnsi="Tahoma" w:cs="Tahoma"/>
                      <w:color w:val="000000"/>
                      <w:sz w:val="17"/>
                      <w:szCs w:val="17"/>
                      <w:lang w:eastAsia="da-DK"/>
                    </w:rPr>
                  </w:pPr>
                </w:p>
              </w:tc>
            </w:tr>
          </w:tbl>
          <w:p w14:paraId="3F5BBD4C" w14:textId="77777777" w:rsidR="00026EB5" w:rsidRDefault="00026EB5"/>
          <w:tbl>
            <w:tblPr>
              <w:tblW w:w="12323" w:type="dxa"/>
              <w:tblLayout w:type="fixed"/>
              <w:tblCellMar>
                <w:top w:w="15" w:type="dxa"/>
                <w:left w:w="15" w:type="dxa"/>
                <w:bottom w:w="15" w:type="dxa"/>
                <w:right w:w="15" w:type="dxa"/>
              </w:tblCellMar>
              <w:tblLook w:val="04A0" w:firstRow="1" w:lastRow="0" w:firstColumn="1" w:lastColumn="0" w:noHBand="0" w:noVBand="1"/>
            </w:tblPr>
            <w:tblGrid>
              <w:gridCol w:w="2258"/>
              <w:gridCol w:w="668"/>
              <w:gridCol w:w="669"/>
              <w:gridCol w:w="5751"/>
              <w:gridCol w:w="2977"/>
            </w:tblGrid>
            <w:tr w:rsidR="00344DEF" w:rsidRPr="00D77FF5" w14:paraId="0B87DF5C" w14:textId="54F586AE" w:rsidTr="00EC64CD">
              <w:trPr>
                <w:trHeight w:val="135"/>
                <w:tblHeader/>
              </w:trPr>
              <w:tc>
                <w:tcPr>
                  <w:tcW w:w="2258" w:type="dxa"/>
                  <w:tcBorders>
                    <w:top w:val="single" w:sz="8" w:space="0" w:color="000000"/>
                    <w:left w:val="single" w:sz="8" w:space="0" w:color="000000"/>
                    <w:bottom w:val="single" w:sz="8" w:space="0" w:color="000000"/>
                    <w:right w:val="single" w:sz="8" w:space="0" w:color="000000"/>
                  </w:tcBorders>
                  <w:shd w:val="clear" w:color="auto" w:fill="BFBFBF"/>
                  <w:hideMark/>
                </w:tcPr>
                <w:p w14:paraId="0A3ABD55" w14:textId="59571D3B" w:rsidR="00963973" w:rsidRPr="00D77FF5" w:rsidRDefault="00963973" w:rsidP="00830F5A">
                  <w:pPr>
                    <w:pStyle w:val="Overskrift2"/>
                    <w:spacing w:before="60" w:after="60"/>
                  </w:pPr>
                  <w:bookmarkStart w:id="4" w:name="_Toc156311992"/>
                  <w:r w:rsidRPr="00D77FF5">
                    <w:t>Projektets karakteristika</w:t>
                  </w:r>
                  <w:r w:rsidR="00277F09">
                    <w:t xml:space="preserve"> 7 – 23</w:t>
                  </w:r>
                  <w:bookmarkEnd w:id="4"/>
                  <w:r w:rsidRPr="00D77FF5">
                    <w:t xml:space="preserve"> </w:t>
                  </w:r>
                </w:p>
              </w:tc>
              <w:tc>
                <w:tcPr>
                  <w:tcW w:w="668" w:type="dxa"/>
                  <w:tcBorders>
                    <w:top w:val="single" w:sz="8" w:space="0" w:color="000000"/>
                    <w:left w:val="single" w:sz="8" w:space="0" w:color="000000"/>
                    <w:bottom w:val="single" w:sz="8" w:space="0" w:color="000000"/>
                    <w:right w:val="single" w:sz="8" w:space="0" w:color="000000"/>
                  </w:tcBorders>
                  <w:shd w:val="clear" w:color="auto" w:fill="BFBFBF"/>
                  <w:hideMark/>
                </w:tcPr>
                <w:p w14:paraId="0A7E1E27" w14:textId="77777777" w:rsidR="00963973" w:rsidRPr="00A2398C" w:rsidRDefault="00963973" w:rsidP="00A2398C">
                  <w:pPr>
                    <w:spacing w:before="60" w:after="60"/>
                    <w:rPr>
                      <w:rFonts w:ascii="Tahoma" w:hAnsi="Tahoma" w:cs="Tahoma"/>
                      <w:b/>
                      <w:bCs/>
                      <w:sz w:val="17"/>
                      <w:szCs w:val="17"/>
                    </w:rPr>
                  </w:pPr>
                  <w:r w:rsidRPr="00A2398C">
                    <w:rPr>
                      <w:rFonts w:ascii="Tahoma" w:hAnsi="Tahoma" w:cs="Tahoma"/>
                      <w:b/>
                      <w:bCs/>
                      <w:sz w:val="17"/>
                      <w:szCs w:val="17"/>
                    </w:rPr>
                    <w:t xml:space="preserve">Ja </w:t>
                  </w:r>
                </w:p>
              </w:tc>
              <w:tc>
                <w:tcPr>
                  <w:tcW w:w="669" w:type="dxa"/>
                  <w:tcBorders>
                    <w:top w:val="single" w:sz="8" w:space="0" w:color="000000"/>
                    <w:left w:val="single" w:sz="8" w:space="0" w:color="000000"/>
                    <w:bottom w:val="single" w:sz="8" w:space="0" w:color="000000"/>
                    <w:right w:val="single" w:sz="8" w:space="0" w:color="000000"/>
                  </w:tcBorders>
                  <w:shd w:val="clear" w:color="auto" w:fill="BFBFBF"/>
                  <w:hideMark/>
                </w:tcPr>
                <w:p w14:paraId="23578175" w14:textId="77777777" w:rsidR="00963973" w:rsidRPr="00A2398C" w:rsidRDefault="00963973" w:rsidP="00A2398C">
                  <w:pPr>
                    <w:spacing w:before="60" w:after="60"/>
                    <w:rPr>
                      <w:rFonts w:ascii="Tahoma" w:hAnsi="Tahoma" w:cs="Tahoma"/>
                      <w:b/>
                      <w:bCs/>
                      <w:sz w:val="17"/>
                      <w:szCs w:val="17"/>
                    </w:rPr>
                  </w:pPr>
                  <w:r w:rsidRPr="00A2398C">
                    <w:rPr>
                      <w:rFonts w:ascii="Tahoma" w:hAnsi="Tahoma" w:cs="Tahoma"/>
                      <w:b/>
                      <w:bCs/>
                      <w:sz w:val="17"/>
                      <w:szCs w:val="17"/>
                    </w:rPr>
                    <w:t xml:space="preserve">Nej </w:t>
                  </w:r>
                </w:p>
              </w:tc>
              <w:tc>
                <w:tcPr>
                  <w:tcW w:w="5751" w:type="dxa"/>
                  <w:tcBorders>
                    <w:top w:val="single" w:sz="8" w:space="0" w:color="000000"/>
                    <w:left w:val="single" w:sz="8" w:space="0" w:color="000000"/>
                    <w:bottom w:val="single" w:sz="8" w:space="0" w:color="000000"/>
                    <w:right w:val="single" w:sz="8" w:space="0" w:color="000000"/>
                  </w:tcBorders>
                  <w:shd w:val="clear" w:color="auto" w:fill="BFBFBF"/>
                  <w:hideMark/>
                </w:tcPr>
                <w:p w14:paraId="6F0E1D53" w14:textId="77777777" w:rsidR="00963973" w:rsidRPr="00A2398C" w:rsidRDefault="00963973" w:rsidP="00A2398C">
                  <w:pPr>
                    <w:spacing w:before="60" w:after="60"/>
                    <w:rPr>
                      <w:rFonts w:ascii="Tahoma" w:hAnsi="Tahoma" w:cs="Tahoma"/>
                      <w:b/>
                      <w:bCs/>
                      <w:sz w:val="17"/>
                      <w:szCs w:val="17"/>
                    </w:rPr>
                  </w:pPr>
                  <w:r w:rsidRPr="00A2398C">
                    <w:rPr>
                      <w:rFonts w:ascii="Tahoma" w:hAnsi="Tahoma" w:cs="Tahoma"/>
                      <w:b/>
                      <w:bCs/>
                      <w:sz w:val="17"/>
                      <w:szCs w:val="17"/>
                    </w:rPr>
                    <w:t xml:space="preserve">Tekst </w:t>
                  </w:r>
                </w:p>
              </w:tc>
              <w:tc>
                <w:tcPr>
                  <w:tcW w:w="2977" w:type="dxa"/>
                  <w:tcBorders>
                    <w:top w:val="single" w:sz="8" w:space="0" w:color="000000"/>
                    <w:left w:val="single" w:sz="8" w:space="0" w:color="000000"/>
                    <w:bottom w:val="single" w:sz="8" w:space="0" w:color="000000"/>
                    <w:right w:val="single" w:sz="8" w:space="0" w:color="000000"/>
                  </w:tcBorders>
                  <w:shd w:val="clear" w:color="auto" w:fill="BFBFBF"/>
                </w:tcPr>
                <w:p w14:paraId="6A3C9CEC" w14:textId="01D2EE99" w:rsidR="00963973" w:rsidRPr="00A2398C" w:rsidRDefault="00EC64CD" w:rsidP="00A2398C">
                  <w:pPr>
                    <w:spacing w:before="60" w:after="60"/>
                    <w:rPr>
                      <w:rFonts w:ascii="Tahoma" w:hAnsi="Tahoma" w:cs="Tahoma"/>
                      <w:b/>
                      <w:bCs/>
                      <w:sz w:val="17"/>
                      <w:szCs w:val="17"/>
                    </w:rPr>
                  </w:pPr>
                  <w:r w:rsidRPr="00A2398C">
                    <w:rPr>
                      <w:rFonts w:ascii="Tahoma" w:hAnsi="Tahoma" w:cs="Tahoma"/>
                      <w:b/>
                      <w:bCs/>
                      <w:sz w:val="17"/>
                      <w:szCs w:val="17"/>
                    </w:rPr>
                    <w:t>Myndighedens bemærkninger</w:t>
                  </w:r>
                </w:p>
              </w:tc>
            </w:tr>
            <w:tr w:rsidR="00344DEF" w:rsidRPr="00D77FF5" w14:paraId="3626C57F" w14:textId="325CF02A" w:rsidTr="00ED1BA4">
              <w:trPr>
                <w:trHeight w:val="135"/>
              </w:trPr>
              <w:tc>
                <w:tcPr>
                  <w:tcW w:w="2258" w:type="dxa"/>
                  <w:tcBorders>
                    <w:top w:val="single" w:sz="8" w:space="0" w:color="000000"/>
                    <w:left w:val="single" w:sz="8" w:space="0" w:color="000000"/>
                    <w:bottom w:val="single" w:sz="8" w:space="0" w:color="000000"/>
                    <w:right w:val="single" w:sz="8" w:space="0" w:color="000000"/>
                  </w:tcBorders>
                  <w:hideMark/>
                </w:tcPr>
                <w:p w14:paraId="7690769A" w14:textId="77777777" w:rsidR="00963973" w:rsidRPr="00D77FF5" w:rsidRDefault="00963973"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7. Forudsætter projektet etablering af selvstændig vandforsyning?</w:t>
                  </w:r>
                </w:p>
              </w:tc>
              <w:tc>
                <w:tcPr>
                  <w:tcW w:w="668" w:type="dxa"/>
                  <w:tcBorders>
                    <w:top w:val="single" w:sz="8" w:space="0" w:color="000000"/>
                    <w:left w:val="single" w:sz="8" w:space="0" w:color="000000"/>
                    <w:bottom w:val="single" w:sz="8" w:space="0" w:color="000000"/>
                    <w:right w:val="single" w:sz="8" w:space="0" w:color="000000"/>
                  </w:tcBorders>
                  <w:shd w:val="clear" w:color="auto" w:fill="FF0000"/>
                </w:tcPr>
                <w:p w14:paraId="1F22FC44" w14:textId="39BABFF1"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669" w:type="dxa"/>
                  <w:tcBorders>
                    <w:top w:val="single" w:sz="8" w:space="0" w:color="000000"/>
                    <w:left w:val="single" w:sz="8" w:space="0" w:color="000000"/>
                    <w:bottom w:val="single" w:sz="8" w:space="0" w:color="000000"/>
                    <w:right w:val="single" w:sz="8" w:space="0" w:color="000000"/>
                  </w:tcBorders>
                  <w:shd w:val="clear" w:color="auto" w:fill="00B050"/>
                </w:tcPr>
                <w:p w14:paraId="1C347C2B" w14:textId="41DC411D"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5751" w:type="dxa"/>
                  <w:tcBorders>
                    <w:top w:val="single" w:sz="8" w:space="0" w:color="000000"/>
                    <w:left w:val="single" w:sz="8" w:space="0" w:color="000000"/>
                    <w:bottom w:val="single" w:sz="8" w:space="0" w:color="000000"/>
                    <w:right w:val="single" w:sz="8" w:space="0" w:color="000000"/>
                  </w:tcBorders>
                  <w:hideMark/>
                </w:tcPr>
                <w:p w14:paraId="248C51B1" w14:textId="77777777" w:rsidR="00963973" w:rsidRPr="00D77FF5" w:rsidRDefault="00963973"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2977" w:type="dxa"/>
                  <w:tcBorders>
                    <w:top w:val="single" w:sz="8" w:space="0" w:color="000000"/>
                    <w:left w:val="single" w:sz="8" w:space="0" w:color="000000"/>
                    <w:bottom w:val="single" w:sz="8" w:space="0" w:color="000000"/>
                    <w:right w:val="single" w:sz="8" w:space="0" w:color="000000"/>
                  </w:tcBorders>
                </w:tcPr>
                <w:p w14:paraId="32763A59" w14:textId="77777777" w:rsidR="00963973" w:rsidRPr="00D77FF5" w:rsidRDefault="00963973" w:rsidP="00D77FF5">
                  <w:pPr>
                    <w:spacing w:after="0" w:line="135" w:lineRule="atLeast"/>
                    <w:rPr>
                      <w:rFonts w:ascii="Tahoma" w:eastAsia="Times New Roman" w:hAnsi="Tahoma" w:cs="Tahoma"/>
                      <w:color w:val="000000"/>
                      <w:sz w:val="17"/>
                      <w:szCs w:val="17"/>
                      <w:lang w:eastAsia="da-DK"/>
                    </w:rPr>
                  </w:pPr>
                </w:p>
              </w:tc>
            </w:tr>
            <w:tr w:rsidR="00344DEF" w:rsidRPr="00D77FF5" w14:paraId="37A7A6E0" w14:textId="7CA93FEB" w:rsidTr="00ED1BA4">
              <w:trPr>
                <w:trHeight w:val="135"/>
              </w:trPr>
              <w:tc>
                <w:tcPr>
                  <w:tcW w:w="2258" w:type="dxa"/>
                  <w:tcBorders>
                    <w:top w:val="single" w:sz="8" w:space="0" w:color="000000"/>
                    <w:left w:val="single" w:sz="8" w:space="0" w:color="000000"/>
                    <w:bottom w:val="single" w:sz="8" w:space="0" w:color="000000"/>
                    <w:right w:val="single" w:sz="8" w:space="0" w:color="000000"/>
                  </w:tcBorders>
                  <w:hideMark/>
                </w:tcPr>
                <w:p w14:paraId="08737CF2" w14:textId="77777777" w:rsidR="00963973" w:rsidRPr="00D77FF5" w:rsidRDefault="00963973"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8. Er projektet eller dele af projektet omfattet af standardvilkår</w:t>
                  </w:r>
                  <w:r>
                    <w:rPr>
                      <w:rFonts w:ascii="Tahoma" w:eastAsia="Times New Roman" w:hAnsi="Tahoma" w:cs="Tahoma"/>
                      <w:color w:val="000000"/>
                      <w:sz w:val="17"/>
                      <w:szCs w:val="17"/>
                      <w:lang w:eastAsia="da-DK"/>
                    </w:rPr>
                    <w:t xml:space="preserve"> eller en branchebekendtgørelse</w:t>
                  </w:r>
                  <w:r w:rsidRPr="00D77FF5">
                    <w:rPr>
                      <w:rFonts w:ascii="Tahoma" w:eastAsia="Times New Roman" w:hAnsi="Tahoma" w:cs="Tahoma"/>
                      <w:color w:val="000000"/>
                      <w:sz w:val="17"/>
                      <w:szCs w:val="17"/>
                      <w:lang w:eastAsia="da-DK"/>
                    </w:rPr>
                    <w:t>?</w:t>
                  </w:r>
                </w:p>
              </w:tc>
              <w:tc>
                <w:tcPr>
                  <w:tcW w:w="668" w:type="dxa"/>
                  <w:tcBorders>
                    <w:top w:val="single" w:sz="8" w:space="0" w:color="000000"/>
                    <w:left w:val="single" w:sz="8" w:space="0" w:color="000000"/>
                    <w:bottom w:val="single" w:sz="8" w:space="0" w:color="000000"/>
                    <w:right w:val="single" w:sz="8" w:space="0" w:color="000000"/>
                  </w:tcBorders>
                </w:tcPr>
                <w:p w14:paraId="518D014B" w14:textId="709209C5"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669" w:type="dxa"/>
                  <w:tcBorders>
                    <w:top w:val="single" w:sz="8" w:space="0" w:color="000000"/>
                    <w:left w:val="single" w:sz="8" w:space="0" w:color="000000"/>
                    <w:bottom w:val="single" w:sz="8" w:space="0" w:color="000000"/>
                    <w:right w:val="single" w:sz="8" w:space="0" w:color="000000"/>
                  </w:tcBorders>
                </w:tcPr>
                <w:p w14:paraId="2977689F" w14:textId="4C624230"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5751" w:type="dxa"/>
                  <w:tcBorders>
                    <w:top w:val="single" w:sz="8" w:space="0" w:color="000000"/>
                    <w:left w:val="single" w:sz="8" w:space="0" w:color="000000"/>
                    <w:bottom w:val="single" w:sz="8" w:space="0" w:color="000000"/>
                    <w:right w:val="single" w:sz="8" w:space="0" w:color="000000"/>
                  </w:tcBorders>
                  <w:hideMark/>
                </w:tcPr>
                <w:p w14:paraId="64F57573" w14:textId="5446F971"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2977" w:type="dxa"/>
                  <w:tcBorders>
                    <w:top w:val="single" w:sz="8" w:space="0" w:color="000000"/>
                    <w:left w:val="single" w:sz="8" w:space="0" w:color="000000"/>
                    <w:bottom w:val="single" w:sz="8" w:space="0" w:color="000000"/>
                    <w:right w:val="single" w:sz="8" w:space="0" w:color="000000"/>
                  </w:tcBorders>
                </w:tcPr>
                <w:p w14:paraId="0406278A" w14:textId="77777777" w:rsidR="00963973" w:rsidRDefault="00963973" w:rsidP="00D77FF5">
                  <w:pPr>
                    <w:spacing w:after="0" w:line="135" w:lineRule="atLeast"/>
                    <w:rPr>
                      <w:rFonts w:ascii="Tahoma" w:eastAsia="Times New Roman" w:hAnsi="Tahoma" w:cs="Tahoma"/>
                      <w:color w:val="000000"/>
                      <w:sz w:val="17"/>
                      <w:szCs w:val="17"/>
                      <w:lang w:eastAsia="da-DK"/>
                    </w:rPr>
                  </w:pPr>
                </w:p>
              </w:tc>
            </w:tr>
            <w:tr w:rsidR="00344DEF" w:rsidRPr="00D77FF5" w14:paraId="523123FA" w14:textId="7B2794B3" w:rsidTr="00ED1BA4">
              <w:trPr>
                <w:trHeight w:val="135"/>
              </w:trPr>
              <w:tc>
                <w:tcPr>
                  <w:tcW w:w="2258" w:type="dxa"/>
                  <w:tcBorders>
                    <w:top w:val="single" w:sz="8" w:space="0" w:color="000000"/>
                    <w:left w:val="single" w:sz="8" w:space="0" w:color="000000"/>
                    <w:bottom w:val="single" w:sz="8" w:space="0" w:color="000000"/>
                    <w:right w:val="single" w:sz="8" w:space="0" w:color="000000"/>
                  </w:tcBorders>
                  <w:hideMark/>
                </w:tcPr>
                <w:p w14:paraId="35B9C102" w14:textId="77777777" w:rsidR="00963973" w:rsidRPr="00D77FF5" w:rsidRDefault="00963973" w:rsidP="00742E6B">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9. Vil projektet kunne overholde alle de angivne standardvilkår</w:t>
                  </w:r>
                  <w:r>
                    <w:rPr>
                      <w:rFonts w:ascii="Tahoma" w:eastAsia="Times New Roman" w:hAnsi="Tahoma" w:cs="Tahoma"/>
                      <w:color w:val="000000"/>
                      <w:sz w:val="17"/>
                      <w:szCs w:val="17"/>
                      <w:lang w:eastAsia="da-DK"/>
                    </w:rPr>
                    <w:t xml:space="preserve"> eller krav i branchebekendtgørelsen</w:t>
                  </w:r>
                  <w:r w:rsidRPr="00D77FF5">
                    <w:rPr>
                      <w:rFonts w:ascii="Tahoma" w:eastAsia="Times New Roman" w:hAnsi="Tahoma" w:cs="Tahoma"/>
                      <w:color w:val="000000"/>
                      <w:sz w:val="17"/>
                      <w:szCs w:val="17"/>
                      <w:lang w:eastAsia="da-DK"/>
                    </w:rPr>
                    <w:t>?</w:t>
                  </w:r>
                </w:p>
              </w:tc>
              <w:tc>
                <w:tcPr>
                  <w:tcW w:w="668" w:type="dxa"/>
                  <w:tcBorders>
                    <w:top w:val="single" w:sz="8" w:space="0" w:color="000000"/>
                    <w:left w:val="single" w:sz="8" w:space="0" w:color="000000"/>
                    <w:bottom w:val="single" w:sz="8" w:space="0" w:color="000000"/>
                    <w:right w:val="single" w:sz="8" w:space="0" w:color="000000"/>
                  </w:tcBorders>
                  <w:shd w:val="clear" w:color="auto" w:fill="00B050"/>
                </w:tcPr>
                <w:p w14:paraId="322E3734" w14:textId="31D9EE36"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669" w:type="dxa"/>
                  <w:tcBorders>
                    <w:top w:val="single" w:sz="8" w:space="0" w:color="000000"/>
                    <w:left w:val="single" w:sz="8" w:space="0" w:color="000000"/>
                    <w:bottom w:val="single" w:sz="8" w:space="0" w:color="000000"/>
                    <w:right w:val="single" w:sz="8" w:space="0" w:color="000000"/>
                  </w:tcBorders>
                  <w:shd w:val="clear" w:color="auto" w:fill="FF0000"/>
                </w:tcPr>
                <w:p w14:paraId="320898B0" w14:textId="2D8DBEB5"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5751" w:type="dxa"/>
                  <w:tcBorders>
                    <w:top w:val="single" w:sz="8" w:space="0" w:color="000000"/>
                    <w:left w:val="single" w:sz="8" w:space="0" w:color="000000"/>
                    <w:bottom w:val="single" w:sz="8" w:space="0" w:color="000000"/>
                    <w:right w:val="single" w:sz="8" w:space="0" w:color="000000"/>
                  </w:tcBorders>
                </w:tcPr>
                <w:p w14:paraId="0ED666C4" w14:textId="50163FD9"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2977" w:type="dxa"/>
                  <w:tcBorders>
                    <w:top w:val="single" w:sz="8" w:space="0" w:color="000000"/>
                    <w:left w:val="single" w:sz="8" w:space="0" w:color="000000"/>
                    <w:bottom w:val="single" w:sz="8" w:space="0" w:color="000000"/>
                    <w:right w:val="single" w:sz="8" w:space="0" w:color="000000"/>
                  </w:tcBorders>
                </w:tcPr>
                <w:p w14:paraId="38808061" w14:textId="77777777" w:rsidR="00963973" w:rsidRDefault="00963973" w:rsidP="00D77FF5">
                  <w:pPr>
                    <w:spacing w:after="0" w:line="135" w:lineRule="atLeast"/>
                    <w:rPr>
                      <w:rFonts w:ascii="Tahoma" w:eastAsia="Times New Roman" w:hAnsi="Tahoma" w:cs="Tahoma"/>
                      <w:color w:val="000000"/>
                      <w:sz w:val="17"/>
                      <w:szCs w:val="17"/>
                      <w:lang w:eastAsia="da-DK"/>
                    </w:rPr>
                  </w:pPr>
                </w:p>
              </w:tc>
            </w:tr>
            <w:tr w:rsidR="00344DEF" w:rsidRPr="00D77FF5" w14:paraId="5EAE7E0C" w14:textId="34C9CBB3" w:rsidTr="00ED1BA4">
              <w:trPr>
                <w:trHeight w:val="135"/>
              </w:trPr>
              <w:tc>
                <w:tcPr>
                  <w:tcW w:w="2258" w:type="dxa"/>
                  <w:tcBorders>
                    <w:top w:val="single" w:sz="8" w:space="0" w:color="000000"/>
                    <w:left w:val="single" w:sz="8" w:space="0" w:color="000000"/>
                    <w:bottom w:val="single" w:sz="8" w:space="0" w:color="000000"/>
                    <w:right w:val="single" w:sz="8" w:space="0" w:color="000000"/>
                  </w:tcBorders>
                  <w:hideMark/>
                </w:tcPr>
                <w:p w14:paraId="423DFF31" w14:textId="77777777" w:rsidR="00963973" w:rsidRPr="00D77FF5" w:rsidRDefault="00963973"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10. Er projektet eller dele af projektet omfattet af BREF-dokumenter?</w:t>
                  </w:r>
                </w:p>
              </w:tc>
              <w:tc>
                <w:tcPr>
                  <w:tcW w:w="668" w:type="dxa"/>
                  <w:tcBorders>
                    <w:top w:val="single" w:sz="8" w:space="0" w:color="000000"/>
                    <w:left w:val="single" w:sz="8" w:space="0" w:color="000000"/>
                    <w:bottom w:val="single" w:sz="8" w:space="0" w:color="000000"/>
                    <w:right w:val="single" w:sz="8" w:space="0" w:color="000000"/>
                  </w:tcBorders>
                </w:tcPr>
                <w:p w14:paraId="5F73DEAE" w14:textId="26497C96"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669" w:type="dxa"/>
                  <w:tcBorders>
                    <w:top w:val="single" w:sz="8" w:space="0" w:color="000000"/>
                    <w:left w:val="single" w:sz="8" w:space="0" w:color="000000"/>
                    <w:bottom w:val="single" w:sz="8" w:space="0" w:color="000000"/>
                    <w:right w:val="single" w:sz="8" w:space="0" w:color="000000"/>
                  </w:tcBorders>
                </w:tcPr>
                <w:p w14:paraId="7B3297EB" w14:textId="109459E6"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5751" w:type="dxa"/>
                  <w:tcBorders>
                    <w:top w:val="single" w:sz="8" w:space="0" w:color="000000"/>
                    <w:left w:val="single" w:sz="8" w:space="0" w:color="000000"/>
                    <w:bottom w:val="single" w:sz="8" w:space="0" w:color="000000"/>
                    <w:right w:val="single" w:sz="8" w:space="0" w:color="000000"/>
                  </w:tcBorders>
                </w:tcPr>
                <w:p w14:paraId="5EFB02FD" w14:textId="4B5CBF76"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2977" w:type="dxa"/>
                  <w:tcBorders>
                    <w:top w:val="single" w:sz="8" w:space="0" w:color="000000"/>
                    <w:left w:val="single" w:sz="8" w:space="0" w:color="000000"/>
                    <w:bottom w:val="single" w:sz="8" w:space="0" w:color="000000"/>
                    <w:right w:val="single" w:sz="8" w:space="0" w:color="000000"/>
                  </w:tcBorders>
                </w:tcPr>
                <w:p w14:paraId="3C98704A" w14:textId="77777777" w:rsidR="00963973" w:rsidRPr="00D77FF5" w:rsidRDefault="00963973" w:rsidP="00D77FF5">
                  <w:pPr>
                    <w:spacing w:after="0" w:line="135" w:lineRule="atLeast"/>
                    <w:rPr>
                      <w:rFonts w:ascii="Tahoma" w:eastAsia="Times New Roman" w:hAnsi="Tahoma" w:cs="Tahoma"/>
                      <w:color w:val="000000"/>
                      <w:sz w:val="17"/>
                      <w:szCs w:val="17"/>
                      <w:lang w:eastAsia="da-DK"/>
                    </w:rPr>
                  </w:pPr>
                </w:p>
              </w:tc>
            </w:tr>
            <w:tr w:rsidR="00344DEF" w:rsidRPr="00D77FF5" w14:paraId="03586B62" w14:textId="3F188DB1" w:rsidTr="00ED1BA4">
              <w:trPr>
                <w:trHeight w:val="135"/>
              </w:trPr>
              <w:tc>
                <w:tcPr>
                  <w:tcW w:w="2258" w:type="dxa"/>
                  <w:tcBorders>
                    <w:top w:val="single" w:sz="8" w:space="0" w:color="000000"/>
                    <w:left w:val="single" w:sz="8" w:space="0" w:color="000000"/>
                    <w:bottom w:val="single" w:sz="8" w:space="0" w:color="000000"/>
                    <w:right w:val="single" w:sz="8" w:space="0" w:color="000000"/>
                  </w:tcBorders>
                  <w:hideMark/>
                </w:tcPr>
                <w:p w14:paraId="67267FE7" w14:textId="77777777" w:rsidR="00963973" w:rsidRPr="00D77FF5" w:rsidRDefault="00963973"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11. Vil projektet kunne overholde de angivne BREF-dokumenter?</w:t>
                  </w:r>
                </w:p>
              </w:tc>
              <w:tc>
                <w:tcPr>
                  <w:tcW w:w="668" w:type="dxa"/>
                  <w:tcBorders>
                    <w:top w:val="single" w:sz="8" w:space="0" w:color="000000"/>
                    <w:left w:val="single" w:sz="8" w:space="0" w:color="000000"/>
                    <w:bottom w:val="single" w:sz="8" w:space="0" w:color="000000"/>
                    <w:right w:val="single" w:sz="8" w:space="0" w:color="000000"/>
                  </w:tcBorders>
                  <w:shd w:val="clear" w:color="auto" w:fill="00B050"/>
                </w:tcPr>
                <w:p w14:paraId="4B05B030" w14:textId="0660F430"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669" w:type="dxa"/>
                  <w:tcBorders>
                    <w:top w:val="single" w:sz="8" w:space="0" w:color="000000"/>
                    <w:left w:val="single" w:sz="8" w:space="0" w:color="000000"/>
                    <w:bottom w:val="single" w:sz="8" w:space="0" w:color="000000"/>
                    <w:right w:val="single" w:sz="8" w:space="0" w:color="000000"/>
                  </w:tcBorders>
                  <w:shd w:val="clear" w:color="auto" w:fill="FF0000"/>
                </w:tcPr>
                <w:p w14:paraId="3444F12A" w14:textId="6C3D4A86"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5751" w:type="dxa"/>
                  <w:tcBorders>
                    <w:top w:val="single" w:sz="8" w:space="0" w:color="000000"/>
                    <w:left w:val="single" w:sz="8" w:space="0" w:color="000000"/>
                    <w:bottom w:val="single" w:sz="8" w:space="0" w:color="000000"/>
                    <w:right w:val="single" w:sz="8" w:space="0" w:color="000000"/>
                  </w:tcBorders>
                </w:tcPr>
                <w:p w14:paraId="53E495EC" w14:textId="009C4A11"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2977" w:type="dxa"/>
                  <w:tcBorders>
                    <w:top w:val="single" w:sz="8" w:space="0" w:color="000000"/>
                    <w:left w:val="single" w:sz="8" w:space="0" w:color="000000"/>
                    <w:bottom w:val="single" w:sz="8" w:space="0" w:color="000000"/>
                    <w:right w:val="single" w:sz="8" w:space="0" w:color="000000"/>
                  </w:tcBorders>
                </w:tcPr>
                <w:p w14:paraId="2C008BBB" w14:textId="77777777" w:rsidR="00963973" w:rsidRDefault="00963973" w:rsidP="00D77FF5">
                  <w:pPr>
                    <w:spacing w:after="0" w:line="135" w:lineRule="atLeast"/>
                    <w:rPr>
                      <w:rFonts w:ascii="Tahoma" w:eastAsia="Times New Roman" w:hAnsi="Tahoma" w:cs="Tahoma"/>
                      <w:color w:val="000000"/>
                      <w:sz w:val="17"/>
                      <w:szCs w:val="17"/>
                      <w:lang w:eastAsia="da-DK"/>
                    </w:rPr>
                  </w:pPr>
                </w:p>
              </w:tc>
            </w:tr>
            <w:tr w:rsidR="00344DEF" w:rsidRPr="00D77FF5" w14:paraId="5A5F829C" w14:textId="2BFD42E7" w:rsidTr="00ED1BA4">
              <w:trPr>
                <w:trHeight w:val="135"/>
              </w:trPr>
              <w:tc>
                <w:tcPr>
                  <w:tcW w:w="2258" w:type="dxa"/>
                  <w:tcBorders>
                    <w:top w:val="single" w:sz="8" w:space="0" w:color="000000"/>
                    <w:left w:val="single" w:sz="8" w:space="0" w:color="000000"/>
                    <w:bottom w:val="single" w:sz="8" w:space="0" w:color="000000"/>
                    <w:right w:val="single" w:sz="8" w:space="0" w:color="000000"/>
                  </w:tcBorders>
                  <w:hideMark/>
                </w:tcPr>
                <w:p w14:paraId="721C509C" w14:textId="77777777" w:rsidR="00963973" w:rsidRPr="00D77FF5" w:rsidRDefault="00963973"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12. Er projektet eller dele af projektet omfattet af BAT-konklusioner?</w:t>
                  </w:r>
                </w:p>
              </w:tc>
              <w:tc>
                <w:tcPr>
                  <w:tcW w:w="668" w:type="dxa"/>
                  <w:tcBorders>
                    <w:top w:val="single" w:sz="8" w:space="0" w:color="000000"/>
                    <w:left w:val="single" w:sz="8" w:space="0" w:color="000000"/>
                    <w:bottom w:val="single" w:sz="8" w:space="0" w:color="000000"/>
                    <w:right w:val="single" w:sz="8" w:space="0" w:color="000000"/>
                  </w:tcBorders>
                </w:tcPr>
                <w:p w14:paraId="434D71D9" w14:textId="08F53A21"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669" w:type="dxa"/>
                  <w:tcBorders>
                    <w:top w:val="single" w:sz="8" w:space="0" w:color="000000"/>
                    <w:left w:val="single" w:sz="8" w:space="0" w:color="000000"/>
                    <w:bottom w:val="single" w:sz="8" w:space="0" w:color="000000"/>
                    <w:right w:val="single" w:sz="8" w:space="0" w:color="000000"/>
                  </w:tcBorders>
                </w:tcPr>
                <w:p w14:paraId="0D15715E" w14:textId="50849281"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5751" w:type="dxa"/>
                  <w:tcBorders>
                    <w:top w:val="single" w:sz="8" w:space="0" w:color="000000"/>
                    <w:left w:val="single" w:sz="8" w:space="0" w:color="000000"/>
                    <w:bottom w:val="single" w:sz="8" w:space="0" w:color="000000"/>
                    <w:right w:val="single" w:sz="8" w:space="0" w:color="000000"/>
                  </w:tcBorders>
                </w:tcPr>
                <w:p w14:paraId="0AAAED55" w14:textId="16DD9F93"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2977" w:type="dxa"/>
                  <w:tcBorders>
                    <w:top w:val="single" w:sz="8" w:space="0" w:color="000000"/>
                    <w:left w:val="single" w:sz="8" w:space="0" w:color="000000"/>
                    <w:bottom w:val="single" w:sz="8" w:space="0" w:color="000000"/>
                    <w:right w:val="single" w:sz="8" w:space="0" w:color="000000"/>
                  </w:tcBorders>
                </w:tcPr>
                <w:p w14:paraId="2DFC53B6" w14:textId="77777777" w:rsidR="00963973" w:rsidRPr="00D77FF5" w:rsidRDefault="00963973" w:rsidP="00D77FF5">
                  <w:pPr>
                    <w:spacing w:after="0" w:line="135" w:lineRule="atLeast"/>
                    <w:rPr>
                      <w:rFonts w:ascii="Tahoma" w:eastAsia="Times New Roman" w:hAnsi="Tahoma" w:cs="Tahoma"/>
                      <w:color w:val="000000"/>
                      <w:sz w:val="17"/>
                      <w:szCs w:val="17"/>
                      <w:lang w:eastAsia="da-DK"/>
                    </w:rPr>
                  </w:pPr>
                </w:p>
              </w:tc>
            </w:tr>
            <w:tr w:rsidR="00344DEF" w:rsidRPr="00D77FF5" w14:paraId="702EB79B" w14:textId="44244502" w:rsidTr="00ED1BA4">
              <w:trPr>
                <w:trHeight w:val="135"/>
              </w:trPr>
              <w:tc>
                <w:tcPr>
                  <w:tcW w:w="2258" w:type="dxa"/>
                  <w:tcBorders>
                    <w:top w:val="single" w:sz="8" w:space="0" w:color="000000"/>
                    <w:left w:val="single" w:sz="8" w:space="0" w:color="000000"/>
                    <w:bottom w:val="single" w:sz="8" w:space="0" w:color="000000"/>
                    <w:right w:val="single" w:sz="8" w:space="0" w:color="000000"/>
                  </w:tcBorders>
                  <w:hideMark/>
                </w:tcPr>
                <w:p w14:paraId="39BCD43B" w14:textId="77777777" w:rsidR="00963973" w:rsidRPr="00D77FF5" w:rsidRDefault="00963973"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13. Vil projektet kunne overholde de angivne BAT-konklusioner?</w:t>
                  </w:r>
                </w:p>
              </w:tc>
              <w:tc>
                <w:tcPr>
                  <w:tcW w:w="668" w:type="dxa"/>
                  <w:tcBorders>
                    <w:top w:val="single" w:sz="8" w:space="0" w:color="000000"/>
                    <w:left w:val="single" w:sz="8" w:space="0" w:color="000000"/>
                    <w:bottom w:val="single" w:sz="8" w:space="0" w:color="000000"/>
                    <w:right w:val="single" w:sz="8" w:space="0" w:color="000000"/>
                  </w:tcBorders>
                  <w:shd w:val="clear" w:color="auto" w:fill="00B050"/>
                </w:tcPr>
                <w:p w14:paraId="1C26BBCB" w14:textId="6AC0D21F"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669" w:type="dxa"/>
                  <w:tcBorders>
                    <w:top w:val="single" w:sz="8" w:space="0" w:color="000000"/>
                    <w:left w:val="single" w:sz="8" w:space="0" w:color="000000"/>
                    <w:bottom w:val="single" w:sz="8" w:space="0" w:color="000000"/>
                    <w:right w:val="single" w:sz="8" w:space="0" w:color="000000"/>
                  </w:tcBorders>
                  <w:shd w:val="clear" w:color="auto" w:fill="FF0000"/>
                </w:tcPr>
                <w:p w14:paraId="14FF24DA" w14:textId="42C3C09B"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5751" w:type="dxa"/>
                  <w:tcBorders>
                    <w:top w:val="single" w:sz="8" w:space="0" w:color="000000"/>
                    <w:left w:val="single" w:sz="8" w:space="0" w:color="000000"/>
                    <w:bottom w:val="single" w:sz="8" w:space="0" w:color="000000"/>
                    <w:right w:val="single" w:sz="8" w:space="0" w:color="000000"/>
                  </w:tcBorders>
                </w:tcPr>
                <w:p w14:paraId="1B358B53" w14:textId="06D226AD"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2977" w:type="dxa"/>
                  <w:tcBorders>
                    <w:top w:val="single" w:sz="8" w:space="0" w:color="000000"/>
                    <w:left w:val="single" w:sz="8" w:space="0" w:color="000000"/>
                    <w:bottom w:val="single" w:sz="8" w:space="0" w:color="000000"/>
                    <w:right w:val="single" w:sz="8" w:space="0" w:color="000000"/>
                  </w:tcBorders>
                </w:tcPr>
                <w:p w14:paraId="3E783A0A" w14:textId="77777777" w:rsidR="00963973" w:rsidRDefault="00963973" w:rsidP="00D77FF5">
                  <w:pPr>
                    <w:spacing w:after="0" w:line="135" w:lineRule="atLeast"/>
                    <w:rPr>
                      <w:rFonts w:ascii="Tahoma" w:eastAsia="Times New Roman" w:hAnsi="Tahoma" w:cs="Tahoma"/>
                      <w:color w:val="000000"/>
                      <w:sz w:val="17"/>
                      <w:szCs w:val="17"/>
                      <w:lang w:eastAsia="da-DK"/>
                    </w:rPr>
                  </w:pPr>
                </w:p>
              </w:tc>
            </w:tr>
            <w:tr w:rsidR="00344DEF" w:rsidRPr="00D77FF5" w14:paraId="56A967BC" w14:textId="25576315" w:rsidTr="00ED1BA4">
              <w:trPr>
                <w:trHeight w:val="135"/>
              </w:trPr>
              <w:tc>
                <w:tcPr>
                  <w:tcW w:w="2258" w:type="dxa"/>
                  <w:tcBorders>
                    <w:top w:val="single" w:sz="8" w:space="0" w:color="000000"/>
                    <w:left w:val="single" w:sz="8" w:space="0" w:color="000000"/>
                    <w:bottom w:val="single" w:sz="8" w:space="0" w:color="000000"/>
                    <w:right w:val="single" w:sz="8" w:space="0" w:color="000000"/>
                  </w:tcBorders>
                  <w:hideMark/>
                </w:tcPr>
                <w:p w14:paraId="4B46A7F3" w14:textId="77777777" w:rsidR="00963973" w:rsidRPr="00D77FF5" w:rsidRDefault="00963973"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14. Er projektet omfattet af en eller flere af Miljøstyrelsens vejledninger eller bekendtgørelser om støj eller eventuelt lokalt fastsatte støjgrænser?</w:t>
                  </w:r>
                </w:p>
              </w:tc>
              <w:tc>
                <w:tcPr>
                  <w:tcW w:w="668" w:type="dxa"/>
                  <w:tcBorders>
                    <w:top w:val="single" w:sz="8" w:space="0" w:color="000000"/>
                    <w:left w:val="single" w:sz="8" w:space="0" w:color="000000"/>
                    <w:bottom w:val="single" w:sz="8" w:space="0" w:color="000000"/>
                    <w:right w:val="single" w:sz="8" w:space="0" w:color="000000"/>
                  </w:tcBorders>
                </w:tcPr>
                <w:p w14:paraId="70A5EBD1" w14:textId="68C801A9"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669" w:type="dxa"/>
                  <w:tcBorders>
                    <w:top w:val="single" w:sz="8" w:space="0" w:color="000000"/>
                    <w:left w:val="single" w:sz="8" w:space="0" w:color="000000"/>
                    <w:bottom w:val="single" w:sz="8" w:space="0" w:color="000000"/>
                    <w:right w:val="single" w:sz="8" w:space="0" w:color="000000"/>
                  </w:tcBorders>
                </w:tcPr>
                <w:p w14:paraId="2854A943" w14:textId="0249EAF9"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5751" w:type="dxa"/>
                  <w:tcBorders>
                    <w:top w:val="single" w:sz="8" w:space="0" w:color="000000"/>
                    <w:left w:val="single" w:sz="8" w:space="0" w:color="000000"/>
                    <w:bottom w:val="single" w:sz="8" w:space="0" w:color="000000"/>
                    <w:right w:val="single" w:sz="8" w:space="0" w:color="000000"/>
                  </w:tcBorders>
                </w:tcPr>
                <w:p w14:paraId="18DC4E02" w14:textId="3B002586"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2977" w:type="dxa"/>
                  <w:tcBorders>
                    <w:top w:val="single" w:sz="8" w:space="0" w:color="000000"/>
                    <w:left w:val="single" w:sz="8" w:space="0" w:color="000000"/>
                    <w:bottom w:val="single" w:sz="8" w:space="0" w:color="000000"/>
                    <w:right w:val="single" w:sz="8" w:space="0" w:color="000000"/>
                  </w:tcBorders>
                </w:tcPr>
                <w:p w14:paraId="2480E11E" w14:textId="77777777" w:rsidR="00963973" w:rsidRDefault="00963973" w:rsidP="00D77FF5">
                  <w:pPr>
                    <w:spacing w:after="0" w:line="135" w:lineRule="atLeast"/>
                    <w:rPr>
                      <w:rFonts w:ascii="Tahoma" w:eastAsia="Times New Roman" w:hAnsi="Tahoma" w:cs="Tahoma"/>
                      <w:color w:val="000000"/>
                      <w:sz w:val="17"/>
                      <w:szCs w:val="17"/>
                      <w:lang w:eastAsia="da-DK"/>
                    </w:rPr>
                  </w:pPr>
                </w:p>
              </w:tc>
            </w:tr>
            <w:tr w:rsidR="00344DEF" w:rsidRPr="00D77FF5" w14:paraId="6C401B40" w14:textId="7F48F01F" w:rsidTr="00ED1BA4">
              <w:trPr>
                <w:trHeight w:val="135"/>
              </w:trPr>
              <w:tc>
                <w:tcPr>
                  <w:tcW w:w="2258" w:type="dxa"/>
                  <w:tcBorders>
                    <w:top w:val="single" w:sz="8" w:space="0" w:color="000000"/>
                    <w:left w:val="single" w:sz="8" w:space="0" w:color="000000"/>
                    <w:bottom w:val="single" w:sz="8" w:space="0" w:color="000000"/>
                    <w:right w:val="single" w:sz="8" w:space="0" w:color="000000"/>
                  </w:tcBorders>
                  <w:hideMark/>
                </w:tcPr>
                <w:p w14:paraId="3BFD7C4D" w14:textId="77777777" w:rsidR="00963973" w:rsidRPr="00D77FF5" w:rsidRDefault="00963973"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15. Vil anlægsarbejdet kunne overholde de eventuelt lokalt fastsatte vejledende grænseværdier for støj og vibrationer?</w:t>
                  </w:r>
                </w:p>
              </w:tc>
              <w:tc>
                <w:tcPr>
                  <w:tcW w:w="668" w:type="dxa"/>
                  <w:tcBorders>
                    <w:top w:val="single" w:sz="8" w:space="0" w:color="000000"/>
                    <w:left w:val="single" w:sz="8" w:space="0" w:color="000000"/>
                    <w:bottom w:val="single" w:sz="8" w:space="0" w:color="000000"/>
                    <w:right w:val="single" w:sz="8" w:space="0" w:color="000000"/>
                  </w:tcBorders>
                  <w:shd w:val="clear" w:color="auto" w:fill="00B050"/>
                </w:tcPr>
                <w:p w14:paraId="06966A1F" w14:textId="51E62BC3"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669" w:type="dxa"/>
                  <w:tcBorders>
                    <w:top w:val="single" w:sz="8" w:space="0" w:color="000000"/>
                    <w:left w:val="single" w:sz="8" w:space="0" w:color="000000"/>
                    <w:bottom w:val="single" w:sz="8" w:space="0" w:color="000000"/>
                    <w:right w:val="single" w:sz="8" w:space="0" w:color="000000"/>
                  </w:tcBorders>
                  <w:shd w:val="clear" w:color="auto" w:fill="FFFF00"/>
                </w:tcPr>
                <w:p w14:paraId="5371DA10" w14:textId="5BF49ADE"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5751" w:type="dxa"/>
                  <w:tcBorders>
                    <w:top w:val="single" w:sz="8" w:space="0" w:color="000000"/>
                    <w:left w:val="single" w:sz="8" w:space="0" w:color="000000"/>
                    <w:bottom w:val="single" w:sz="8" w:space="0" w:color="000000"/>
                    <w:right w:val="single" w:sz="8" w:space="0" w:color="000000"/>
                  </w:tcBorders>
                </w:tcPr>
                <w:p w14:paraId="51C7777F" w14:textId="0FAC46F2"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2977" w:type="dxa"/>
                  <w:tcBorders>
                    <w:top w:val="single" w:sz="8" w:space="0" w:color="000000"/>
                    <w:left w:val="single" w:sz="8" w:space="0" w:color="000000"/>
                    <w:bottom w:val="single" w:sz="8" w:space="0" w:color="000000"/>
                    <w:right w:val="single" w:sz="8" w:space="0" w:color="000000"/>
                  </w:tcBorders>
                </w:tcPr>
                <w:p w14:paraId="2C30C641" w14:textId="77777777" w:rsidR="00963973" w:rsidRDefault="00963973" w:rsidP="00D77FF5">
                  <w:pPr>
                    <w:spacing w:after="0" w:line="135" w:lineRule="atLeast"/>
                    <w:rPr>
                      <w:rFonts w:ascii="Tahoma" w:eastAsia="Times New Roman" w:hAnsi="Tahoma" w:cs="Tahoma"/>
                      <w:color w:val="000000"/>
                      <w:sz w:val="17"/>
                      <w:szCs w:val="17"/>
                      <w:lang w:eastAsia="da-DK"/>
                    </w:rPr>
                  </w:pPr>
                </w:p>
              </w:tc>
            </w:tr>
            <w:tr w:rsidR="00344DEF" w:rsidRPr="00D77FF5" w14:paraId="464D17B2" w14:textId="66328227" w:rsidTr="00ED1BA4">
              <w:trPr>
                <w:trHeight w:val="135"/>
              </w:trPr>
              <w:tc>
                <w:tcPr>
                  <w:tcW w:w="2258" w:type="dxa"/>
                  <w:tcBorders>
                    <w:top w:val="single" w:sz="8" w:space="0" w:color="000000"/>
                    <w:left w:val="single" w:sz="8" w:space="0" w:color="000000"/>
                    <w:bottom w:val="single" w:sz="8" w:space="0" w:color="000000"/>
                    <w:right w:val="single" w:sz="8" w:space="0" w:color="000000"/>
                  </w:tcBorders>
                  <w:hideMark/>
                </w:tcPr>
                <w:p w14:paraId="72625777" w14:textId="77777777" w:rsidR="00963973" w:rsidRPr="00D77FF5" w:rsidRDefault="00963973"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xml:space="preserve">16. Vil det samlede projekt, når anlægsarbejdet er udført, kunne overholde de </w:t>
                  </w:r>
                  <w:r w:rsidRPr="00D77FF5">
                    <w:rPr>
                      <w:rFonts w:ascii="Tahoma" w:eastAsia="Times New Roman" w:hAnsi="Tahoma" w:cs="Tahoma"/>
                      <w:color w:val="000000"/>
                      <w:sz w:val="17"/>
                      <w:szCs w:val="17"/>
                      <w:lang w:eastAsia="da-DK"/>
                    </w:rPr>
                    <w:lastRenderedPageBreak/>
                    <w:t>vejledende grænseværdier for støj og vibrationer?</w:t>
                  </w:r>
                </w:p>
              </w:tc>
              <w:tc>
                <w:tcPr>
                  <w:tcW w:w="668" w:type="dxa"/>
                  <w:tcBorders>
                    <w:top w:val="single" w:sz="8" w:space="0" w:color="000000"/>
                    <w:left w:val="single" w:sz="8" w:space="0" w:color="000000"/>
                    <w:bottom w:val="single" w:sz="8" w:space="0" w:color="000000"/>
                    <w:right w:val="single" w:sz="8" w:space="0" w:color="000000"/>
                  </w:tcBorders>
                  <w:shd w:val="clear" w:color="auto" w:fill="00B050"/>
                </w:tcPr>
                <w:p w14:paraId="41C25BC1" w14:textId="08055839"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669" w:type="dxa"/>
                  <w:tcBorders>
                    <w:top w:val="single" w:sz="8" w:space="0" w:color="000000"/>
                    <w:left w:val="single" w:sz="8" w:space="0" w:color="000000"/>
                    <w:bottom w:val="single" w:sz="8" w:space="0" w:color="000000"/>
                    <w:right w:val="single" w:sz="8" w:space="0" w:color="000000"/>
                  </w:tcBorders>
                  <w:shd w:val="clear" w:color="auto" w:fill="FF0000"/>
                </w:tcPr>
                <w:p w14:paraId="5846C7C4" w14:textId="0629AE03"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5751" w:type="dxa"/>
                  <w:tcBorders>
                    <w:top w:val="single" w:sz="8" w:space="0" w:color="000000"/>
                    <w:left w:val="single" w:sz="8" w:space="0" w:color="000000"/>
                    <w:bottom w:val="single" w:sz="8" w:space="0" w:color="000000"/>
                    <w:right w:val="single" w:sz="8" w:space="0" w:color="000000"/>
                  </w:tcBorders>
                </w:tcPr>
                <w:p w14:paraId="2E6A7D13" w14:textId="1E719517" w:rsidR="00963973" w:rsidRPr="00D77FF5" w:rsidRDefault="00963973" w:rsidP="000A0C83">
                  <w:pPr>
                    <w:spacing w:after="0" w:line="135" w:lineRule="atLeast"/>
                    <w:rPr>
                      <w:rFonts w:ascii="Tahoma" w:eastAsia="Times New Roman" w:hAnsi="Tahoma" w:cs="Tahoma"/>
                      <w:color w:val="000000"/>
                      <w:sz w:val="17"/>
                      <w:szCs w:val="17"/>
                      <w:lang w:eastAsia="da-DK"/>
                    </w:rPr>
                  </w:pPr>
                </w:p>
              </w:tc>
              <w:tc>
                <w:tcPr>
                  <w:tcW w:w="2977" w:type="dxa"/>
                  <w:tcBorders>
                    <w:top w:val="single" w:sz="8" w:space="0" w:color="000000"/>
                    <w:left w:val="single" w:sz="8" w:space="0" w:color="000000"/>
                    <w:bottom w:val="single" w:sz="8" w:space="0" w:color="000000"/>
                    <w:right w:val="single" w:sz="8" w:space="0" w:color="000000"/>
                  </w:tcBorders>
                </w:tcPr>
                <w:p w14:paraId="3AB80A81" w14:textId="77777777" w:rsidR="00963973" w:rsidRDefault="00963973" w:rsidP="000A0C83">
                  <w:pPr>
                    <w:spacing w:after="0" w:line="135" w:lineRule="atLeast"/>
                    <w:rPr>
                      <w:rFonts w:ascii="Tahoma" w:eastAsia="Times New Roman" w:hAnsi="Tahoma" w:cs="Tahoma"/>
                      <w:color w:val="000000"/>
                      <w:sz w:val="17"/>
                      <w:szCs w:val="17"/>
                      <w:lang w:eastAsia="da-DK"/>
                    </w:rPr>
                  </w:pPr>
                </w:p>
              </w:tc>
            </w:tr>
            <w:tr w:rsidR="00344DEF" w:rsidRPr="00D77FF5" w14:paraId="0B3A9577" w14:textId="4177C5C3" w:rsidTr="00ED1BA4">
              <w:trPr>
                <w:trHeight w:val="135"/>
              </w:trPr>
              <w:tc>
                <w:tcPr>
                  <w:tcW w:w="2258" w:type="dxa"/>
                  <w:tcBorders>
                    <w:top w:val="single" w:sz="8" w:space="0" w:color="000000"/>
                    <w:left w:val="single" w:sz="8" w:space="0" w:color="000000"/>
                    <w:bottom w:val="single" w:sz="8" w:space="0" w:color="000000"/>
                    <w:right w:val="single" w:sz="8" w:space="0" w:color="000000"/>
                  </w:tcBorders>
                  <w:hideMark/>
                </w:tcPr>
                <w:p w14:paraId="1692E0AF" w14:textId="77777777" w:rsidR="00963973" w:rsidRPr="00D77FF5" w:rsidRDefault="00963973"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17. Er projektet omfattet Miljøstyrelsens vejledninger, regler og bekendtgørelser om luftforurening?</w:t>
                  </w:r>
                </w:p>
              </w:tc>
              <w:tc>
                <w:tcPr>
                  <w:tcW w:w="668" w:type="dxa"/>
                  <w:tcBorders>
                    <w:top w:val="single" w:sz="8" w:space="0" w:color="000000"/>
                    <w:left w:val="single" w:sz="8" w:space="0" w:color="000000"/>
                    <w:bottom w:val="single" w:sz="8" w:space="0" w:color="000000"/>
                    <w:right w:val="single" w:sz="8" w:space="0" w:color="000000"/>
                  </w:tcBorders>
                </w:tcPr>
                <w:p w14:paraId="1BC244F6" w14:textId="5E18E40F"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669" w:type="dxa"/>
                  <w:tcBorders>
                    <w:top w:val="single" w:sz="8" w:space="0" w:color="000000"/>
                    <w:left w:val="single" w:sz="8" w:space="0" w:color="000000"/>
                    <w:bottom w:val="single" w:sz="8" w:space="0" w:color="000000"/>
                    <w:right w:val="single" w:sz="8" w:space="0" w:color="000000"/>
                  </w:tcBorders>
                </w:tcPr>
                <w:p w14:paraId="06DC4B5E" w14:textId="45E78652"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5751" w:type="dxa"/>
                  <w:tcBorders>
                    <w:top w:val="single" w:sz="8" w:space="0" w:color="000000"/>
                    <w:left w:val="single" w:sz="8" w:space="0" w:color="000000"/>
                    <w:bottom w:val="single" w:sz="8" w:space="0" w:color="000000"/>
                    <w:right w:val="single" w:sz="8" w:space="0" w:color="000000"/>
                  </w:tcBorders>
                </w:tcPr>
                <w:p w14:paraId="66B00EF4" w14:textId="06715C1D"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2977" w:type="dxa"/>
                  <w:tcBorders>
                    <w:top w:val="single" w:sz="8" w:space="0" w:color="000000"/>
                    <w:left w:val="single" w:sz="8" w:space="0" w:color="000000"/>
                    <w:bottom w:val="single" w:sz="8" w:space="0" w:color="000000"/>
                    <w:right w:val="single" w:sz="8" w:space="0" w:color="000000"/>
                  </w:tcBorders>
                </w:tcPr>
                <w:p w14:paraId="2AEAADF2" w14:textId="77777777" w:rsidR="00963973" w:rsidRDefault="00963973" w:rsidP="00D77FF5">
                  <w:pPr>
                    <w:spacing w:after="0" w:line="135" w:lineRule="atLeast"/>
                    <w:rPr>
                      <w:rFonts w:ascii="Tahoma" w:eastAsia="Times New Roman" w:hAnsi="Tahoma" w:cs="Tahoma"/>
                      <w:color w:val="000000"/>
                      <w:sz w:val="17"/>
                      <w:szCs w:val="17"/>
                      <w:lang w:eastAsia="da-DK"/>
                    </w:rPr>
                  </w:pPr>
                </w:p>
              </w:tc>
            </w:tr>
            <w:tr w:rsidR="00344DEF" w:rsidRPr="00D77FF5" w14:paraId="775268AD" w14:textId="081FEA2B" w:rsidTr="00ED1BA4">
              <w:trPr>
                <w:trHeight w:val="135"/>
              </w:trPr>
              <w:tc>
                <w:tcPr>
                  <w:tcW w:w="2258" w:type="dxa"/>
                  <w:tcBorders>
                    <w:top w:val="single" w:sz="8" w:space="0" w:color="000000"/>
                    <w:left w:val="single" w:sz="8" w:space="0" w:color="000000"/>
                    <w:bottom w:val="single" w:sz="8" w:space="0" w:color="000000"/>
                    <w:right w:val="single" w:sz="8" w:space="0" w:color="000000"/>
                  </w:tcBorders>
                  <w:hideMark/>
                </w:tcPr>
                <w:p w14:paraId="61849C24" w14:textId="77777777" w:rsidR="00963973" w:rsidRPr="00D77FF5" w:rsidRDefault="00963973"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18. Vil anlægsarbejdet kunne overholde de vejledende grænseværdier for luftforurening?</w:t>
                  </w:r>
                </w:p>
              </w:tc>
              <w:tc>
                <w:tcPr>
                  <w:tcW w:w="668" w:type="dxa"/>
                  <w:tcBorders>
                    <w:top w:val="single" w:sz="8" w:space="0" w:color="000000"/>
                    <w:left w:val="single" w:sz="8" w:space="0" w:color="000000"/>
                    <w:bottom w:val="single" w:sz="8" w:space="0" w:color="000000"/>
                    <w:right w:val="single" w:sz="8" w:space="0" w:color="000000"/>
                  </w:tcBorders>
                  <w:shd w:val="clear" w:color="auto" w:fill="00B050"/>
                </w:tcPr>
                <w:p w14:paraId="37670DD6" w14:textId="0F772DB4"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669" w:type="dxa"/>
                  <w:tcBorders>
                    <w:top w:val="single" w:sz="8" w:space="0" w:color="000000"/>
                    <w:left w:val="single" w:sz="8" w:space="0" w:color="000000"/>
                    <w:bottom w:val="single" w:sz="8" w:space="0" w:color="000000"/>
                    <w:right w:val="single" w:sz="8" w:space="0" w:color="000000"/>
                  </w:tcBorders>
                  <w:shd w:val="clear" w:color="auto" w:fill="FFFF00"/>
                </w:tcPr>
                <w:p w14:paraId="078A8EC8" w14:textId="0DDDC264"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5751" w:type="dxa"/>
                  <w:tcBorders>
                    <w:top w:val="single" w:sz="8" w:space="0" w:color="000000"/>
                    <w:left w:val="single" w:sz="8" w:space="0" w:color="000000"/>
                    <w:bottom w:val="single" w:sz="8" w:space="0" w:color="000000"/>
                    <w:right w:val="single" w:sz="8" w:space="0" w:color="000000"/>
                  </w:tcBorders>
                </w:tcPr>
                <w:p w14:paraId="69943F6F" w14:textId="7BF1FF58"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2977" w:type="dxa"/>
                  <w:tcBorders>
                    <w:top w:val="single" w:sz="8" w:space="0" w:color="000000"/>
                    <w:left w:val="single" w:sz="8" w:space="0" w:color="000000"/>
                    <w:bottom w:val="single" w:sz="8" w:space="0" w:color="000000"/>
                    <w:right w:val="single" w:sz="8" w:space="0" w:color="000000"/>
                  </w:tcBorders>
                </w:tcPr>
                <w:p w14:paraId="4B673183" w14:textId="77777777" w:rsidR="00963973" w:rsidRDefault="00963973" w:rsidP="00D77FF5">
                  <w:pPr>
                    <w:spacing w:after="0" w:line="135" w:lineRule="atLeast"/>
                    <w:rPr>
                      <w:rFonts w:ascii="Tahoma" w:eastAsia="Times New Roman" w:hAnsi="Tahoma" w:cs="Tahoma"/>
                      <w:color w:val="000000"/>
                      <w:sz w:val="17"/>
                      <w:szCs w:val="17"/>
                      <w:lang w:eastAsia="da-DK"/>
                    </w:rPr>
                  </w:pPr>
                </w:p>
              </w:tc>
            </w:tr>
            <w:tr w:rsidR="00344DEF" w:rsidRPr="00D77FF5" w14:paraId="3EEE9E55" w14:textId="50E349C7" w:rsidTr="00ED1BA4">
              <w:trPr>
                <w:trHeight w:val="135"/>
              </w:trPr>
              <w:tc>
                <w:tcPr>
                  <w:tcW w:w="2258" w:type="dxa"/>
                  <w:tcBorders>
                    <w:top w:val="single" w:sz="8" w:space="0" w:color="000000"/>
                    <w:left w:val="single" w:sz="8" w:space="0" w:color="000000"/>
                    <w:bottom w:val="single" w:sz="8" w:space="0" w:color="000000"/>
                    <w:right w:val="single" w:sz="8" w:space="0" w:color="000000"/>
                  </w:tcBorders>
                  <w:hideMark/>
                </w:tcPr>
                <w:p w14:paraId="2F86AF82"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19. Vil det samlede projekt, når anlægsarbejdet er udført, kunne overholde de vejledende grænseværdier for luftforurening?</w:t>
                  </w:r>
                </w:p>
                <w:p w14:paraId="5D07CF0A" w14:textId="77777777"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668" w:type="dxa"/>
                  <w:tcBorders>
                    <w:top w:val="single" w:sz="8" w:space="0" w:color="000000"/>
                    <w:left w:val="single" w:sz="8" w:space="0" w:color="000000"/>
                    <w:bottom w:val="single" w:sz="8" w:space="0" w:color="000000"/>
                    <w:right w:val="single" w:sz="8" w:space="0" w:color="000000"/>
                  </w:tcBorders>
                  <w:shd w:val="clear" w:color="auto" w:fill="00B050"/>
                </w:tcPr>
                <w:p w14:paraId="0F9E910C" w14:textId="0474472C"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669" w:type="dxa"/>
                  <w:tcBorders>
                    <w:top w:val="single" w:sz="8" w:space="0" w:color="000000"/>
                    <w:left w:val="single" w:sz="8" w:space="0" w:color="000000"/>
                    <w:bottom w:val="single" w:sz="8" w:space="0" w:color="000000"/>
                    <w:right w:val="single" w:sz="8" w:space="0" w:color="000000"/>
                  </w:tcBorders>
                  <w:shd w:val="clear" w:color="auto" w:fill="FF0000"/>
                </w:tcPr>
                <w:p w14:paraId="512F27BD" w14:textId="1140F7EF"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5751" w:type="dxa"/>
                  <w:tcBorders>
                    <w:top w:val="single" w:sz="8" w:space="0" w:color="000000"/>
                    <w:left w:val="single" w:sz="8" w:space="0" w:color="000000"/>
                    <w:bottom w:val="single" w:sz="8" w:space="0" w:color="000000"/>
                    <w:right w:val="single" w:sz="8" w:space="0" w:color="000000"/>
                  </w:tcBorders>
                </w:tcPr>
                <w:p w14:paraId="19146836" w14:textId="6A210EC8"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2977" w:type="dxa"/>
                  <w:tcBorders>
                    <w:top w:val="single" w:sz="8" w:space="0" w:color="000000"/>
                    <w:left w:val="single" w:sz="8" w:space="0" w:color="000000"/>
                    <w:bottom w:val="single" w:sz="8" w:space="0" w:color="000000"/>
                    <w:right w:val="single" w:sz="8" w:space="0" w:color="000000"/>
                  </w:tcBorders>
                </w:tcPr>
                <w:p w14:paraId="3A92334E" w14:textId="77777777" w:rsidR="00963973" w:rsidRDefault="00963973" w:rsidP="00D77FF5">
                  <w:pPr>
                    <w:spacing w:after="0" w:line="135" w:lineRule="atLeast"/>
                    <w:rPr>
                      <w:rFonts w:ascii="Tahoma" w:eastAsia="Times New Roman" w:hAnsi="Tahoma" w:cs="Tahoma"/>
                      <w:color w:val="000000"/>
                      <w:sz w:val="17"/>
                      <w:szCs w:val="17"/>
                      <w:lang w:eastAsia="da-DK"/>
                    </w:rPr>
                  </w:pPr>
                </w:p>
              </w:tc>
            </w:tr>
            <w:tr w:rsidR="00344DEF" w:rsidRPr="00D77FF5" w14:paraId="0215F8D8" w14:textId="15C71347" w:rsidTr="00ED1BA4">
              <w:trPr>
                <w:trHeight w:val="135"/>
              </w:trPr>
              <w:tc>
                <w:tcPr>
                  <w:tcW w:w="2258" w:type="dxa"/>
                  <w:tcBorders>
                    <w:top w:val="single" w:sz="8" w:space="0" w:color="000000"/>
                    <w:left w:val="single" w:sz="8" w:space="0" w:color="000000"/>
                    <w:bottom w:val="single" w:sz="8" w:space="0" w:color="000000"/>
                    <w:right w:val="single" w:sz="8" w:space="0" w:color="000000"/>
                  </w:tcBorders>
                  <w:hideMark/>
                </w:tcPr>
                <w:p w14:paraId="633CFDFD"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20. Vil projektet give anledning til støvgener eller øgede støvgener</w:t>
                  </w:r>
                </w:p>
                <w:p w14:paraId="35E8CE51"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anlægsperioden?</w:t>
                  </w:r>
                </w:p>
                <w:p w14:paraId="3F3FD97C" w14:textId="77777777" w:rsidR="00963973" w:rsidRPr="00D77FF5" w:rsidRDefault="00963973"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driftsfasen?</w:t>
                  </w:r>
                </w:p>
              </w:tc>
              <w:tc>
                <w:tcPr>
                  <w:tcW w:w="668" w:type="dxa"/>
                  <w:tcBorders>
                    <w:top w:val="single" w:sz="8" w:space="0" w:color="000000"/>
                    <w:left w:val="single" w:sz="8" w:space="0" w:color="000000"/>
                    <w:bottom w:val="single" w:sz="8" w:space="0" w:color="000000"/>
                    <w:right w:val="single" w:sz="8" w:space="0" w:color="000000"/>
                  </w:tcBorders>
                  <w:shd w:val="clear" w:color="auto" w:fill="FFFF00"/>
                </w:tcPr>
                <w:p w14:paraId="0F873EA5" w14:textId="60AA858B"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669" w:type="dxa"/>
                  <w:tcBorders>
                    <w:top w:val="single" w:sz="8" w:space="0" w:color="000000"/>
                    <w:left w:val="single" w:sz="8" w:space="0" w:color="000000"/>
                    <w:bottom w:val="single" w:sz="8" w:space="0" w:color="000000"/>
                    <w:right w:val="single" w:sz="8" w:space="0" w:color="000000"/>
                  </w:tcBorders>
                  <w:shd w:val="clear" w:color="auto" w:fill="00B050"/>
                </w:tcPr>
                <w:p w14:paraId="527AF630" w14:textId="1E2A87DA"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5751" w:type="dxa"/>
                  <w:tcBorders>
                    <w:top w:val="single" w:sz="8" w:space="0" w:color="000000"/>
                    <w:left w:val="single" w:sz="8" w:space="0" w:color="000000"/>
                    <w:bottom w:val="single" w:sz="8" w:space="0" w:color="000000"/>
                    <w:right w:val="single" w:sz="8" w:space="0" w:color="000000"/>
                  </w:tcBorders>
                </w:tcPr>
                <w:p w14:paraId="52437CC2" w14:textId="7BDB1110"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2977" w:type="dxa"/>
                  <w:tcBorders>
                    <w:top w:val="single" w:sz="8" w:space="0" w:color="000000"/>
                    <w:left w:val="single" w:sz="8" w:space="0" w:color="000000"/>
                    <w:bottom w:val="single" w:sz="8" w:space="0" w:color="000000"/>
                    <w:right w:val="single" w:sz="8" w:space="0" w:color="000000"/>
                  </w:tcBorders>
                </w:tcPr>
                <w:p w14:paraId="113B3967" w14:textId="77777777" w:rsidR="00963973" w:rsidRDefault="00963973" w:rsidP="00D77FF5">
                  <w:pPr>
                    <w:spacing w:after="0" w:line="135" w:lineRule="atLeast"/>
                    <w:rPr>
                      <w:rFonts w:ascii="Tahoma" w:eastAsia="Times New Roman" w:hAnsi="Tahoma" w:cs="Tahoma"/>
                      <w:color w:val="000000"/>
                      <w:sz w:val="17"/>
                      <w:szCs w:val="17"/>
                      <w:lang w:eastAsia="da-DK"/>
                    </w:rPr>
                  </w:pPr>
                </w:p>
              </w:tc>
            </w:tr>
            <w:tr w:rsidR="00344DEF" w:rsidRPr="00D77FF5" w14:paraId="4EA6DA1C" w14:textId="2815D725" w:rsidTr="00ED1BA4">
              <w:trPr>
                <w:trHeight w:val="135"/>
              </w:trPr>
              <w:tc>
                <w:tcPr>
                  <w:tcW w:w="2258" w:type="dxa"/>
                  <w:tcBorders>
                    <w:top w:val="single" w:sz="8" w:space="0" w:color="000000"/>
                    <w:left w:val="single" w:sz="8" w:space="0" w:color="000000"/>
                    <w:bottom w:val="single" w:sz="8" w:space="0" w:color="000000"/>
                    <w:right w:val="single" w:sz="8" w:space="0" w:color="000000"/>
                  </w:tcBorders>
                  <w:hideMark/>
                </w:tcPr>
                <w:p w14:paraId="19E4877D"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21. Vil projektet give anledning til lugtgener eller øgede lugtgener</w:t>
                  </w:r>
                </w:p>
                <w:p w14:paraId="6F2E8BDE"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anlægsperioden?</w:t>
                  </w:r>
                </w:p>
                <w:p w14:paraId="67B8AC19" w14:textId="77777777" w:rsidR="00963973" w:rsidRPr="00D77FF5" w:rsidRDefault="00963973"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driftsfasen?</w:t>
                  </w:r>
                </w:p>
              </w:tc>
              <w:tc>
                <w:tcPr>
                  <w:tcW w:w="668" w:type="dxa"/>
                  <w:tcBorders>
                    <w:top w:val="single" w:sz="8" w:space="0" w:color="000000"/>
                    <w:left w:val="single" w:sz="8" w:space="0" w:color="000000"/>
                    <w:bottom w:val="single" w:sz="8" w:space="0" w:color="000000"/>
                    <w:right w:val="single" w:sz="8" w:space="0" w:color="000000"/>
                  </w:tcBorders>
                  <w:shd w:val="clear" w:color="auto" w:fill="FFFF00"/>
                </w:tcPr>
                <w:p w14:paraId="32AF1D04" w14:textId="4FB83763"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669" w:type="dxa"/>
                  <w:tcBorders>
                    <w:top w:val="single" w:sz="8" w:space="0" w:color="000000"/>
                    <w:left w:val="single" w:sz="8" w:space="0" w:color="000000"/>
                    <w:bottom w:val="single" w:sz="8" w:space="0" w:color="000000"/>
                    <w:right w:val="single" w:sz="8" w:space="0" w:color="000000"/>
                  </w:tcBorders>
                  <w:shd w:val="clear" w:color="auto" w:fill="00B050"/>
                </w:tcPr>
                <w:p w14:paraId="02F8E571" w14:textId="7D4B603E"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5751" w:type="dxa"/>
                  <w:tcBorders>
                    <w:top w:val="single" w:sz="8" w:space="0" w:color="000000"/>
                    <w:left w:val="single" w:sz="8" w:space="0" w:color="000000"/>
                    <w:bottom w:val="single" w:sz="8" w:space="0" w:color="000000"/>
                    <w:right w:val="single" w:sz="8" w:space="0" w:color="000000"/>
                  </w:tcBorders>
                </w:tcPr>
                <w:p w14:paraId="2186E25D" w14:textId="08D20D0D" w:rsidR="00963973" w:rsidRPr="00D77FF5" w:rsidRDefault="00963973" w:rsidP="00D77FF5">
                  <w:pPr>
                    <w:spacing w:after="0" w:line="135" w:lineRule="atLeast"/>
                    <w:rPr>
                      <w:rFonts w:ascii="Tahoma" w:eastAsia="Times New Roman" w:hAnsi="Tahoma" w:cs="Tahoma"/>
                      <w:color w:val="000000"/>
                      <w:sz w:val="17"/>
                      <w:szCs w:val="17"/>
                      <w:lang w:eastAsia="da-DK"/>
                    </w:rPr>
                  </w:pPr>
                </w:p>
              </w:tc>
              <w:tc>
                <w:tcPr>
                  <w:tcW w:w="2977" w:type="dxa"/>
                  <w:tcBorders>
                    <w:top w:val="single" w:sz="8" w:space="0" w:color="000000"/>
                    <w:left w:val="single" w:sz="8" w:space="0" w:color="000000"/>
                    <w:bottom w:val="single" w:sz="8" w:space="0" w:color="000000"/>
                    <w:right w:val="single" w:sz="8" w:space="0" w:color="000000"/>
                  </w:tcBorders>
                </w:tcPr>
                <w:p w14:paraId="68EB7F28" w14:textId="77777777" w:rsidR="00963973" w:rsidRDefault="00963973" w:rsidP="00D77FF5">
                  <w:pPr>
                    <w:spacing w:after="0" w:line="135" w:lineRule="atLeast"/>
                    <w:rPr>
                      <w:rFonts w:ascii="Tahoma" w:eastAsia="Times New Roman" w:hAnsi="Tahoma" w:cs="Tahoma"/>
                      <w:color w:val="000000"/>
                      <w:sz w:val="17"/>
                      <w:szCs w:val="17"/>
                      <w:lang w:eastAsia="da-DK"/>
                    </w:rPr>
                  </w:pPr>
                </w:p>
              </w:tc>
            </w:tr>
            <w:tr w:rsidR="00344DEF" w:rsidRPr="00D77FF5" w14:paraId="219E96F5" w14:textId="2D79FDC5" w:rsidTr="00ED1BA4">
              <w:trPr>
                <w:trHeight w:val="249"/>
              </w:trPr>
              <w:tc>
                <w:tcPr>
                  <w:tcW w:w="2258" w:type="dxa"/>
                  <w:tcBorders>
                    <w:top w:val="single" w:sz="8" w:space="0" w:color="000000"/>
                    <w:left w:val="single" w:sz="8" w:space="0" w:color="000000"/>
                    <w:bottom w:val="single" w:sz="8" w:space="0" w:color="000000"/>
                    <w:right w:val="single" w:sz="8" w:space="0" w:color="000000"/>
                  </w:tcBorders>
                  <w:hideMark/>
                </w:tcPr>
                <w:p w14:paraId="720A4A39" w14:textId="77777777" w:rsidR="00963973"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22. Vil anlægget som følge af projektet have behov for belysning som i aften og nattetimer vil kunne oplyse naboarealer og omgivelserne</w:t>
                  </w:r>
                </w:p>
                <w:p w14:paraId="7F6C483F"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p>
                <w:p w14:paraId="0FCE55AF" w14:textId="77777777" w:rsidR="00963973"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anlægsperioden?</w:t>
                  </w:r>
                </w:p>
                <w:p w14:paraId="2692ADFB"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p>
                <w:p w14:paraId="79B9E07B"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driftsfasen?</w:t>
                  </w:r>
                </w:p>
              </w:tc>
              <w:tc>
                <w:tcPr>
                  <w:tcW w:w="668" w:type="dxa"/>
                  <w:tcBorders>
                    <w:top w:val="single" w:sz="8" w:space="0" w:color="000000"/>
                    <w:left w:val="single" w:sz="8" w:space="0" w:color="000000"/>
                    <w:bottom w:val="single" w:sz="8" w:space="0" w:color="000000"/>
                    <w:right w:val="single" w:sz="8" w:space="0" w:color="000000"/>
                  </w:tcBorders>
                  <w:shd w:val="clear" w:color="auto" w:fill="FFFF00"/>
                </w:tcPr>
                <w:p w14:paraId="6AE5BA94" w14:textId="48990939"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669" w:type="dxa"/>
                  <w:tcBorders>
                    <w:top w:val="single" w:sz="8" w:space="0" w:color="000000"/>
                    <w:left w:val="single" w:sz="8" w:space="0" w:color="000000"/>
                    <w:bottom w:val="single" w:sz="8" w:space="0" w:color="000000"/>
                    <w:right w:val="single" w:sz="8" w:space="0" w:color="000000"/>
                  </w:tcBorders>
                  <w:shd w:val="clear" w:color="auto" w:fill="00B050"/>
                </w:tcPr>
                <w:p w14:paraId="0A33AF30" w14:textId="36ED4C68"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5751" w:type="dxa"/>
                  <w:tcBorders>
                    <w:top w:val="single" w:sz="8" w:space="0" w:color="000000"/>
                    <w:left w:val="single" w:sz="8" w:space="0" w:color="000000"/>
                    <w:bottom w:val="single" w:sz="8" w:space="0" w:color="000000"/>
                    <w:right w:val="single" w:sz="8" w:space="0" w:color="000000"/>
                  </w:tcBorders>
                </w:tcPr>
                <w:p w14:paraId="7BD47BCE" w14:textId="4278A630"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2977" w:type="dxa"/>
                  <w:tcBorders>
                    <w:top w:val="single" w:sz="8" w:space="0" w:color="000000"/>
                    <w:left w:val="single" w:sz="8" w:space="0" w:color="000000"/>
                    <w:bottom w:val="single" w:sz="8" w:space="0" w:color="000000"/>
                    <w:right w:val="single" w:sz="8" w:space="0" w:color="000000"/>
                  </w:tcBorders>
                </w:tcPr>
                <w:p w14:paraId="3C09390C" w14:textId="77777777" w:rsidR="00963973" w:rsidRDefault="00963973" w:rsidP="00D77FF5">
                  <w:pPr>
                    <w:spacing w:after="0" w:line="240" w:lineRule="auto"/>
                    <w:rPr>
                      <w:rFonts w:ascii="Tahoma" w:eastAsia="Times New Roman" w:hAnsi="Tahoma" w:cs="Tahoma"/>
                      <w:color w:val="000000"/>
                      <w:sz w:val="17"/>
                      <w:szCs w:val="17"/>
                      <w:lang w:eastAsia="da-DK"/>
                    </w:rPr>
                  </w:pPr>
                </w:p>
              </w:tc>
            </w:tr>
            <w:tr w:rsidR="00344DEF" w:rsidRPr="00D77FF5" w14:paraId="370B94DE" w14:textId="48DE49F7" w:rsidTr="00ED1BA4">
              <w:trPr>
                <w:trHeight w:val="420"/>
              </w:trPr>
              <w:tc>
                <w:tcPr>
                  <w:tcW w:w="2258" w:type="dxa"/>
                  <w:tcBorders>
                    <w:top w:val="single" w:sz="8" w:space="0" w:color="000000"/>
                    <w:left w:val="single" w:sz="8" w:space="0" w:color="000000"/>
                    <w:bottom w:val="single" w:sz="8" w:space="0" w:color="000000"/>
                    <w:right w:val="single" w:sz="8" w:space="0" w:color="000000"/>
                  </w:tcBorders>
                  <w:hideMark/>
                </w:tcPr>
                <w:p w14:paraId="5C11F810"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23. Er anlægget omfattet af risikobekendtgørelsen, jf. bekendtgørelse om kontrol med risikoen for større uheld med farlige stoffer nr. 372 af 25. april 2016?</w:t>
                  </w:r>
                </w:p>
              </w:tc>
              <w:tc>
                <w:tcPr>
                  <w:tcW w:w="668" w:type="dxa"/>
                  <w:tcBorders>
                    <w:top w:val="single" w:sz="8" w:space="0" w:color="000000"/>
                    <w:left w:val="single" w:sz="8" w:space="0" w:color="000000"/>
                    <w:bottom w:val="single" w:sz="8" w:space="0" w:color="000000"/>
                    <w:right w:val="single" w:sz="8" w:space="0" w:color="000000"/>
                  </w:tcBorders>
                  <w:shd w:val="clear" w:color="auto" w:fill="FFFF00"/>
                </w:tcPr>
                <w:p w14:paraId="38666D75" w14:textId="70C1A737"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669" w:type="dxa"/>
                  <w:tcBorders>
                    <w:top w:val="single" w:sz="8" w:space="0" w:color="000000"/>
                    <w:left w:val="single" w:sz="8" w:space="0" w:color="000000"/>
                    <w:bottom w:val="single" w:sz="8" w:space="0" w:color="000000"/>
                    <w:right w:val="single" w:sz="8" w:space="0" w:color="000000"/>
                  </w:tcBorders>
                  <w:shd w:val="clear" w:color="auto" w:fill="00B050"/>
                </w:tcPr>
                <w:p w14:paraId="4C81EDB5" w14:textId="5166D336"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5751" w:type="dxa"/>
                  <w:tcBorders>
                    <w:top w:val="single" w:sz="8" w:space="0" w:color="000000"/>
                    <w:left w:val="single" w:sz="8" w:space="0" w:color="000000"/>
                    <w:bottom w:val="single" w:sz="8" w:space="0" w:color="000000"/>
                    <w:right w:val="single" w:sz="8" w:space="0" w:color="000000"/>
                  </w:tcBorders>
                </w:tcPr>
                <w:p w14:paraId="2F89082E" w14:textId="3203A893"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2977" w:type="dxa"/>
                  <w:tcBorders>
                    <w:top w:val="single" w:sz="8" w:space="0" w:color="000000"/>
                    <w:left w:val="single" w:sz="8" w:space="0" w:color="000000"/>
                    <w:bottom w:val="single" w:sz="8" w:space="0" w:color="000000"/>
                    <w:right w:val="single" w:sz="8" w:space="0" w:color="000000"/>
                  </w:tcBorders>
                </w:tcPr>
                <w:p w14:paraId="12C862F2" w14:textId="77777777" w:rsidR="00963973" w:rsidRDefault="00963973" w:rsidP="00D77FF5">
                  <w:pPr>
                    <w:spacing w:after="0" w:line="240" w:lineRule="auto"/>
                    <w:rPr>
                      <w:rFonts w:ascii="Tahoma" w:eastAsia="Times New Roman" w:hAnsi="Tahoma" w:cs="Tahoma"/>
                      <w:color w:val="000000"/>
                      <w:sz w:val="17"/>
                      <w:szCs w:val="17"/>
                      <w:lang w:eastAsia="da-DK"/>
                    </w:rPr>
                  </w:pPr>
                </w:p>
              </w:tc>
            </w:tr>
          </w:tbl>
          <w:p w14:paraId="4E55FFD2" w14:textId="77777777" w:rsidR="000E2A3B" w:rsidRDefault="000E2A3B"/>
          <w:tbl>
            <w:tblPr>
              <w:tblW w:w="12323" w:type="dxa"/>
              <w:tblLayout w:type="fixed"/>
              <w:tblCellMar>
                <w:top w:w="15" w:type="dxa"/>
                <w:left w:w="15" w:type="dxa"/>
                <w:bottom w:w="15" w:type="dxa"/>
                <w:right w:w="15" w:type="dxa"/>
              </w:tblCellMar>
              <w:tblLook w:val="04A0" w:firstRow="1" w:lastRow="0" w:firstColumn="1" w:lastColumn="0" w:noHBand="0" w:noVBand="1"/>
            </w:tblPr>
            <w:tblGrid>
              <w:gridCol w:w="2258"/>
              <w:gridCol w:w="668"/>
              <w:gridCol w:w="669"/>
              <w:gridCol w:w="5751"/>
              <w:gridCol w:w="2977"/>
            </w:tblGrid>
            <w:tr w:rsidR="00344DEF" w:rsidRPr="00D77FF5" w14:paraId="24051AA0" w14:textId="2C88AC11" w:rsidTr="00EC64CD">
              <w:trPr>
                <w:trHeight w:val="210"/>
              </w:trPr>
              <w:tc>
                <w:tcPr>
                  <w:tcW w:w="225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hideMark/>
                </w:tcPr>
                <w:p w14:paraId="525ADF6A" w14:textId="77777777" w:rsidR="00963973" w:rsidRPr="00D77FF5" w:rsidRDefault="00963973" w:rsidP="00EC64CD">
                  <w:pPr>
                    <w:pStyle w:val="Overskrift2"/>
                    <w:spacing w:before="60" w:after="60"/>
                  </w:pPr>
                  <w:bookmarkStart w:id="5" w:name="_Toc156311993"/>
                  <w:r w:rsidRPr="00D77FF5">
                    <w:lastRenderedPageBreak/>
                    <w:t>Projektets placering</w:t>
                  </w:r>
                  <w:bookmarkEnd w:id="5"/>
                  <w:r w:rsidRPr="00D77FF5">
                    <w:t xml:space="preserve"> </w:t>
                  </w:r>
                </w:p>
              </w:tc>
              <w:tc>
                <w:tcPr>
                  <w:tcW w:w="66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hideMark/>
                </w:tcPr>
                <w:p w14:paraId="0339CC63" w14:textId="77777777" w:rsidR="00963973" w:rsidRPr="00A2398C" w:rsidRDefault="00963973" w:rsidP="00A2398C">
                  <w:pPr>
                    <w:spacing w:before="60" w:after="60"/>
                    <w:rPr>
                      <w:rFonts w:ascii="Tahoma" w:hAnsi="Tahoma" w:cs="Tahoma"/>
                      <w:b/>
                      <w:bCs/>
                      <w:sz w:val="17"/>
                      <w:szCs w:val="17"/>
                    </w:rPr>
                  </w:pPr>
                  <w:r w:rsidRPr="00A2398C">
                    <w:rPr>
                      <w:rFonts w:ascii="Tahoma" w:hAnsi="Tahoma" w:cs="Tahoma"/>
                      <w:b/>
                      <w:bCs/>
                      <w:sz w:val="17"/>
                      <w:szCs w:val="17"/>
                    </w:rPr>
                    <w:t xml:space="preserve">Ja </w:t>
                  </w:r>
                </w:p>
              </w:tc>
              <w:tc>
                <w:tcPr>
                  <w:tcW w:w="66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hideMark/>
                </w:tcPr>
                <w:p w14:paraId="5B62B480" w14:textId="77777777" w:rsidR="00963973" w:rsidRPr="00A2398C" w:rsidRDefault="00963973" w:rsidP="00A2398C">
                  <w:pPr>
                    <w:spacing w:before="60" w:after="60"/>
                    <w:rPr>
                      <w:rFonts w:ascii="Tahoma" w:hAnsi="Tahoma" w:cs="Tahoma"/>
                      <w:b/>
                      <w:bCs/>
                      <w:sz w:val="17"/>
                      <w:szCs w:val="17"/>
                    </w:rPr>
                  </w:pPr>
                  <w:r w:rsidRPr="00A2398C">
                    <w:rPr>
                      <w:rFonts w:ascii="Tahoma" w:hAnsi="Tahoma" w:cs="Tahoma"/>
                      <w:b/>
                      <w:bCs/>
                      <w:sz w:val="17"/>
                      <w:szCs w:val="17"/>
                    </w:rPr>
                    <w:t xml:space="preserve">Nej </w:t>
                  </w:r>
                </w:p>
              </w:tc>
              <w:tc>
                <w:tcPr>
                  <w:tcW w:w="575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hideMark/>
                </w:tcPr>
                <w:p w14:paraId="74B377BA" w14:textId="77777777" w:rsidR="00963973" w:rsidRPr="00A2398C" w:rsidRDefault="00963973" w:rsidP="00A2398C">
                  <w:pPr>
                    <w:spacing w:before="60" w:after="60"/>
                    <w:rPr>
                      <w:rFonts w:ascii="Tahoma" w:hAnsi="Tahoma" w:cs="Tahoma"/>
                      <w:b/>
                      <w:bCs/>
                      <w:sz w:val="17"/>
                      <w:szCs w:val="17"/>
                    </w:rPr>
                  </w:pPr>
                  <w:r w:rsidRPr="00A2398C">
                    <w:rPr>
                      <w:rFonts w:ascii="Tahoma" w:hAnsi="Tahoma" w:cs="Tahoma"/>
                      <w:b/>
                      <w:bCs/>
                      <w:sz w:val="17"/>
                      <w:szCs w:val="17"/>
                    </w:rPr>
                    <w:t xml:space="preserve">Tekst </w:t>
                  </w:r>
                </w:p>
              </w:tc>
              <w:tc>
                <w:tcPr>
                  <w:tcW w:w="297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23DCCF7" w14:textId="7A1857E7" w:rsidR="00963973" w:rsidRPr="00A2398C" w:rsidRDefault="00EC64CD" w:rsidP="00A2398C">
                  <w:pPr>
                    <w:spacing w:before="60" w:after="60"/>
                    <w:rPr>
                      <w:rFonts w:ascii="Tahoma" w:hAnsi="Tahoma" w:cs="Tahoma"/>
                      <w:b/>
                      <w:bCs/>
                      <w:sz w:val="17"/>
                      <w:szCs w:val="17"/>
                    </w:rPr>
                  </w:pPr>
                  <w:r w:rsidRPr="00A2398C">
                    <w:rPr>
                      <w:rFonts w:ascii="Tahoma" w:hAnsi="Tahoma" w:cs="Tahoma"/>
                      <w:b/>
                      <w:bCs/>
                      <w:sz w:val="17"/>
                      <w:szCs w:val="17"/>
                    </w:rPr>
                    <w:t>Myndighedens bemærkninger</w:t>
                  </w:r>
                </w:p>
              </w:tc>
            </w:tr>
            <w:tr w:rsidR="00344DEF" w:rsidRPr="00D77FF5" w14:paraId="642777DD" w14:textId="67ECC977" w:rsidTr="00ED1BA4">
              <w:trPr>
                <w:trHeight w:val="225"/>
              </w:trPr>
              <w:tc>
                <w:tcPr>
                  <w:tcW w:w="2258" w:type="dxa"/>
                  <w:tcBorders>
                    <w:top w:val="single" w:sz="8" w:space="0" w:color="000000"/>
                    <w:left w:val="single" w:sz="8" w:space="0" w:color="000000"/>
                    <w:bottom w:val="single" w:sz="8" w:space="0" w:color="000000"/>
                    <w:right w:val="single" w:sz="8" w:space="0" w:color="000000"/>
                  </w:tcBorders>
                  <w:hideMark/>
                </w:tcPr>
                <w:p w14:paraId="72DB2FEF"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24. Kan projektet rummes inden for lokalplanens generelle formål?</w:t>
                  </w:r>
                </w:p>
              </w:tc>
              <w:tc>
                <w:tcPr>
                  <w:tcW w:w="668" w:type="dxa"/>
                  <w:tcBorders>
                    <w:top w:val="single" w:sz="8" w:space="0" w:color="000000"/>
                    <w:left w:val="single" w:sz="8" w:space="0" w:color="000000"/>
                    <w:bottom w:val="single" w:sz="8" w:space="0" w:color="000000"/>
                    <w:right w:val="single" w:sz="8" w:space="0" w:color="000000"/>
                  </w:tcBorders>
                  <w:shd w:val="clear" w:color="auto" w:fill="00B050"/>
                </w:tcPr>
                <w:p w14:paraId="5DCACC6C" w14:textId="5BE4FECC"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669" w:type="dxa"/>
                  <w:tcBorders>
                    <w:top w:val="single" w:sz="8" w:space="0" w:color="000000"/>
                    <w:left w:val="single" w:sz="8" w:space="0" w:color="000000"/>
                    <w:bottom w:val="single" w:sz="8" w:space="0" w:color="000000"/>
                    <w:right w:val="single" w:sz="8" w:space="0" w:color="000000"/>
                  </w:tcBorders>
                  <w:shd w:val="clear" w:color="auto" w:fill="FFFF00"/>
                </w:tcPr>
                <w:p w14:paraId="48113AF4" w14:textId="773C35B3"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5751" w:type="dxa"/>
                  <w:tcBorders>
                    <w:top w:val="single" w:sz="8" w:space="0" w:color="000000"/>
                    <w:left w:val="single" w:sz="8" w:space="0" w:color="000000"/>
                    <w:bottom w:val="single" w:sz="8" w:space="0" w:color="000000"/>
                    <w:right w:val="single" w:sz="8" w:space="0" w:color="000000"/>
                  </w:tcBorders>
                </w:tcPr>
                <w:p w14:paraId="580F75CF" w14:textId="6190611F"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2977" w:type="dxa"/>
                  <w:tcBorders>
                    <w:top w:val="single" w:sz="8" w:space="0" w:color="000000"/>
                    <w:left w:val="single" w:sz="8" w:space="0" w:color="000000"/>
                    <w:bottom w:val="single" w:sz="8" w:space="0" w:color="000000"/>
                    <w:right w:val="single" w:sz="8" w:space="0" w:color="000000"/>
                  </w:tcBorders>
                </w:tcPr>
                <w:p w14:paraId="01F9BABE" w14:textId="77777777" w:rsidR="00963973" w:rsidRDefault="00963973" w:rsidP="00D77FF5">
                  <w:pPr>
                    <w:spacing w:after="0" w:line="240" w:lineRule="auto"/>
                    <w:rPr>
                      <w:rFonts w:ascii="Tahoma" w:eastAsia="Times New Roman" w:hAnsi="Tahoma" w:cs="Tahoma"/>
                      <w:color w:val="000000"/>
                      <w:sz w:val="17"/>
                      <w:szCs w:val="17"/>
                      <w:lang w:eastAsia="da-DK"/>
                    </w:rPr>
                  </w:pPr>
                </w:p>
              </w:tc>
            </w:tr>
            <w:tr w:rsidR="00344DEF" w:rsidRPr="00D77FF5" w14:paraId="402A5283" w14:textId="647DBCB3" w:rsidTr="00ED1BA4">
              <w:trPr>
                <w:trHeight w:val="420"/>
              </w:trPr>
              <w:tc>
                <w:tcPr>
                  <w:tcW w:w="2258" w:type="dxa"/>
                  <w:tcBorders>
                    <w:top w:val="single" w:sz="8" w:space="0" w:color="000000"/>
                    <w:left w:val="single" w:sz="8" w:space="0" w:color="000000"/>
                    <w:bottom w:val="single" w:sz="8" w:space="0" w:color="000000"/>
                    <w:right w:val="single" w:sz="8" w:space="0" w:color="000000"/>
                  </w:tcBorders>
                  <w:hideMark/>
                </w:tcPr>
                <w:p w14:paraId="592E482E"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25. Forudsætter projektet dispensation fra gældende bygge- og beskyttelseslinjer?</w:t>
                  </w:r>
                </w:p>
              </w:tc>
              <w:tc>
                <w:tcPr>
                  <w:tcW w:w="668" w:type="dxa"/>
                  <w:tcBorders>
                    <w:top w:val="single" w:sz="8" w:space="0" w:color="000000"/>
                    <w:left w:val="single" w:sz="8" w:space="0" w:color="000000"/>
                    <w:bottom w:val="single" w:sz="8" w:space="0" w:color="000000"/>
                    <w:right w:val="single" w:sz="8" w:space="0" w:color="000000"/>
                  </w:tcBorders>
                  <w:shd w:val="clear" w:color="auto" w:fill="FFFF00"/>
                </w:tcPr>
                <w:p w14:paraId="5F93DFF4" w14:textId="28FE9157"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669" w:type="dxa"/>
                  <w:tcBorders>
                    <w:top w:val="single" w:sz="8" w:space="0" w:color="000000"/>
                    <w:left w:val="single" w:sz="8" w:space="0" w:color="000000"/>
                    <w:bottom w:val="single" w:sz="8" w:space="0" w:color="000000"/>
                    <w:right w:val="single" w:sz="8" w:space="0" w:color="000000"/>
                  </w:tcBorders>
                  <w:shd w:val="clear" w:color="auto" w:fill="00B050"/>
                </w:tcPr>
                <w:p w14:paraId="47038C46" w14:textId="7B0FD22A"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5751" w:type="dxa"/>
                  <w:tcBorders>
                    <w:top w:val="single" w:sz="8" w:space="0" w:color="000000"/>
                    <w:left w:val="single" w:sz="8" w:space="0" w:color="000000"/>
                    <w:bottom w:val="single" w:sz="8" w:space="0" w:color="000000"/>
                    <w:right w:val="single" w:sz="8" w:space="0" w:color="000000"/>
                  </w:tcBorders>
                </w:tcPr>
                <w:p w14:paraId="6E294433" w14:textId="4B8649B8"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2977" w:type="dxa"/>
                  <w:tcBorders>
                    <w:top w:val="single" w:sz="8" w:space="0" w:color="000000"/>
                    <w:left w:val="single" w:sz="8" w:space="0" w:color="000000"/>
                    <w:bottom w:val="single" w:sz="8" w:space="0" w:color="000000"/>
                    <w:right w:val="single" w:sz="8" w:space="0" w:color="000000"/>
                  </w:tcBorders>
                </w:tcPr>
                <w:p w14:paraId="46BD0947"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p>
              </w:tc>
            </w:tr>
            <w:tr w:rsidR="00344DEF" w:rsidRPr="00D77FF5" w14:paraId="2EABBCE5" w14:textId="5D19C900" w:rsidTr="00ED1BA4">
              <w:trPr>
                <w:trHeight w:val="210"/>
              </w:trPr>
              <w:tc>
                <w:tcPr>
                  <w:tcW w:w="2258" w:type="dxa"/>
                  <w:tcBorders>
                    <w:top w:val="single" w:sz="8" w:space="0" w:color="000000"/>
                    <w:left w:val="single" w:sz="8" w:space="0" w:color="000000"/>
                    <w:bottom w:val="single" w:sz="8" w:space="0" w:color="000000"/>
                    <w:right w:val="single" w:sz="8" w:space="0" w:color="000000"/>
                  </w:tcBorders>
                  <w:hideMark/>
                </w:tcPr>
                <w:p w14:paraId="32AC3A57"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26. Indebærer projektet behov for at begrænse anvendelsen af naboarealer?</w:t>
                  </w:r>
                </w:p>
              </w:tc>
              <w:tc>
                <w:tcPr>
                  <w:tcW w:w="668" w:type="dxa"/>
                  <w:tcBorders>
                    <w:top w:val="single" w:sz="8" w:space="0" w:color="000000"/>
                    <w:left w:val="single" w:sz="8" w:space="0" w:color="000000"/>
                    <w:bottom w:val="single" w:sz="8" w:space="0" w:color="000000"/>
                    <w:right w:val="single" w:sz="8" w:space="0" w:color="000000"/>
                  </w:tcBorders>
                  <w:shd w:val="clear" w:color="auto" w:fill="FF0000"/>
                </w:tcPr>
                <w:p w14:paraId="1446F1C7" w14:textId="138088BE"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669" w:type="dxa"/>
                  <w:tcBorders>
                    <w:top w:val="single" w:sz="8" w:space="0" w:color="000000"/>
                    <w:left w:val="single" w:sz="8" w:space="0" w:color="000000"/>
                    <w:bottom w:val="single" w:sz="8" w:space="0" w:color="000000"/>
                    <w:right w:val="single" w:sz="8" w:space="0" w:color="000000"/>
                  </w:tcBorders>
                  <w:shd w:val="clear" w:color="auto" w:fill="00B050"/>
                </w:tcPr>
                <w:p w14:paraId="00B60E6D" w14:textId="0AC71BC2"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5751" w:type="dxa"/>
                  <w:tcBorders>
                    <w:top w:val="single" w:sz="8" w:space="0" w:color="000000"/>
                    <w:left w:val="single" w:sz="8" w:space="0" w:color="000000"/>
                    <w:bottom w:val="single" w:sz="8" w:space="0" w:color="000000"/>
                    <w:right w:val="single" w:sz="8" w:space="0" w:color="000000"/>
                  </w:tcBorders>
                </w:tcPr>
                <w:p w14:paraId="635428BD" w14:textId="4365E46F"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2977" w:type="dxa"/>
                  <w:tcBorders>
                    <w:top w:val="single" w:sz="8" w:space="0" w:color="000000"/>
                    <w:left w:val="single" w:sz="8" w:space="0" w:color="000000"/>
                    <w:bottom w:val="single" w:sz="8" w:space="0" w:color="000000"/>
                    <w:right w:val="single" w:sz="8" w:space="0" w:color="000000"/>
                  </w:tcBorders>
                </w:tcPr>
                <w:p w14:paraId="4140E788" w14:textId="77777777" w:rsidR="00963973" w:rsidRDefault="00963973" w:rsidP="00D77FF5">
                  <w:pPr>
                    <w:spacing w:after="0" w:line="240" w:lineRule="auto"/>
                    <w:rPr>
                      <w:rFonts w:ascii="Tahoma" w:eastAsia="Times New Roman" w:hAnsi="Tahoma" w:cs="Tahoma"/>
                      <w:color w:val="000000"/>
                      <w:sz w:val="17"/>
                      <w:szCs w:val="17"/>
                      <w:lang w:eastAsia="da-DK"/>
                    </w:rPr>
                  </w:pPr>
                </w:p>
              </w:tc>
            </w:tr>
            <w:tr w:rsidR="00344DEF" w:rsidRPr="00D77FF5" w14:paraId="7CBE0C7B" w14:textId="71FF20C6" w:rsidTr="00ED1BA4">
              <w:trPr>
                <w:trHeight w:val="420"/>
              </w:trPr>
              <w:tc>
                <w:tcPr>
                  <w:tcW w:w="2258" w:type="dxa"/>
                  <w:tcBorders>
                    <w:top w:val="single" w:sz="8" w:space="0" w:color="000000"/>
                    <w:left w:val="single" w:sz="8" w:space="0" w:color="000000"/>
                    <w:bottom w:val="single" w:sz="8" w:space="0" w:color="000000"/>
                    <w:right w:val="single" w:sz="8" w:space="0" w:color="000000"/>
                  </w:tcBorders>
                  <w:hideMark/>
                </w:tcPr>
                <w:p w14:paraId="0D7A6128"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27. Vil projektet kunne udgøre en hindring for anvendelsen af udlagte råstofområder?</w:t>
                  </w:r>
                </w:p>
              </w:tc>
              <w:tc>
                <w:tcPr>
                  <w:tcW w:w="668" w:type="dxa"/>
                  <w:tcBorders>
                    <w:top w:val="single" w:sz="8" w:space="0" w:color="000000"/>
                    <w:left w:val="single" w:sz="8" w:space="0" w:color="000000"/>
                    <w:bottom w:val="single" w:sz="8" w:space="0" w:color="000000"/>
                    <w:right w:val="single" w:sz="8" w:space="0" w:color="000000"/>
                  </w:tcBorders>
                  <w:shd w:val="clear" w:color="auto" w:fill="FF0000"/>
                </w:tcPr>
                <w:p w14:paraId="2AEDE558" w14:textId="4793B351"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669" w:type="dxa"/>
                  <w:tcBorders>
                    <w:top w:val="single" w:sz="8" w:space="0" w:color="000000"/>
                    <w:left w:val="single" w:sz="8" w:space="0" w:color="000000"/>
                    <w:bottom w:val="single" w:sz="8" w:space="0" w:color="000000"/>
                    <w:right w:val="single" w:sz="8" w:space="0" w:color="000000"/>
                  </w:tcBorders>
                  <w:shd w:val="clear" w:color="auto" w:fill="00B050"/>
                </w:tcPr>
                <w:p w14:paraId="03842216" w14:textId="42F83846"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5751" w:type="dxa"/>
                  <w:tcBorders>
                    <w:top w:val="single" w:sz="8" w:space="0" w:color="000000"/>
                    <w:left w:val="single" w:sz="8" w:space="0" w:color="000000"/>
                    <w:bottom w:val="single" w:sz="8" w:space="0" w:color="000000"/>
                    <w:right w:val="single" w:sz="8" w:space="0" w:color="000000"/>
                  </w:tcBorders>
                </w:tcPr>
                <w:p w14:paraId="7F1C538C" w14:textId="450A9B65"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2977" w:type="dxa"/>
                  <w:tcBorders>
                    <w:top w:val="single" w:sz="8" w:space="0" w:color="000000"/>
                    <w:left w:val="single" w:sz="8" w:space="0" w:color="000000"/>
                    <w:bottom w:val="single" w:sz="8" w:space="0" w:color="000000"/>
                    <w:right w:val="single" w:sz="8" w:space="0" w:color="000000"/>
                  </w:tcBorders>
                </w:tcPr>
                <w:p w14:paraId="639939FF" w14:textId="77777777" w:rsidR="00963973" w:rsidRDefault="00963973" w:rsidP="00D77FF5">
                  <w:pPr>
                    <w:spacing w:after="0" w:line="240" w:lineRule="auto"/>
                    <w:rPr>
                      <w:rFonts w:ascii="Tahoma" w:eastAsia="Times New Roman" w:hAnsi="Tahoma" w:cs="Tahoma"/>
                      <w:color w:val="000000"/>
                      <w:sz w:val="17"/>
                      <w:szCs w:val="17"/>
                      <w:lang w:eastAsia="da-DK"/>
                    </w:rPr>
                  </w:pPr>
                </w:p>
              </w:tc>
            </w:tr>
            <w:tr w:rsidR="00344DEF" w:rsidRPr="00D77FF5" w14:paraId="48272055" w14:textId="0852E566" w:rsidTr="00ED1BA4">
              <w:trPr>
                <w:trHeight w:val="225"/>
              </w:trPr>
              <w:tc>
                <w:tcPr>
                  <w:tcW w:w="2258" w:type="dxa"/>
                  <w:tcBorders>
                    <w:top w:val="single" w:sz="8" w:space="0" w:color="000000"/>
                    <w:left w:val="single" w:sz="8" w:space="0" w:color="000000"/>
                    <w:bottom w:val="single" w:sz="8" w:space="0" w:color="000000"/>
                    <w:right w:val="single" w:sz="8" w:space="0" w:color="000000"/>
                  </w:tcBorders>
                  <w:hideMark/>
                </w:tcPr>
                <w:p w14:paraId="21F1B6CF"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28. Er projektet tænkt placeret indenfor kystnærhedszonen?</w:t>
                  </w:r>
                </w:p>
              </w:tc>
              <w:tc>
                <w:tcPr>
                  <w:tcW w:w="668" w:type="dxa"/>
                  <w:tcBorders>
                    <w:top w:val="single" w:sz="8" w:space="0" w:color="000000"/>
                    <w:left w:val="single" w:sz="8" w:space="0" w:color="000000"/>
                    <w:bottom w:val="single" w:sz="8" w:space="0" w:color="000000"/>
                    <w:right w:val="single" w:sz="8" w:space="0" w:color="000000"/>
                  </w:tcBorders>
                  <w:shd w:val="clear" w:color="auto" w:fill="FFFF00"/>
                </w:tcPr>
                <w:p w14:paraId="50FEDADF" w14:textId="00F57AE7"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669" w:type="dxa"/>
                  <w:tcBorders>
                    <w:top w:val="single" w:sz="8" w:space="0" w:color="000000"/>
                    <w:left w:val="single" w:sz="8" w:space="0" w:color="000000"/>
                    <w:bottom w:val="single" w:sz="8" w:space="0" w:color="000000"/>
                    <w:right w:val="single" w:sz="8" w:space="0" w:color="000000"/>
                  </w:tcBorders>
                  <w:shd w:val="clear" w:color="auto" w:fill="00B050"/>
                </w:tcPr>
                <w:p w14:paraId="5C1F7547" w14:textId="71847125"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5751" w:type="dxa"/>
                  <w:tcBorders>
                    <w:top w:val="single" w:sz="8" w:space="0" w:color="000000"/>
                    <w:left w:val="single" w:sz="8" w:space="0" w:color="000000"/>
                    <w:bottom w:val="single" w:sz="8" w:space="0" w:color="000000"/>
                    <w:right w:val="single" w:sz="8" w:space="0" w:color="000000"/>
                  </w:tcBorders>
                </w:tcPr>
                <w:p w14:paraId="3DE2FD95" w14:textId="0852F4C2"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2977" w:type="dxa"/>
                  <w:tcBorders>
                    <w:top w:val="single" w:sz="8" w:space="0" w:color="000000"/>
                    <w:left w:val="single" w:sz="8" w:space="0" w:color="000000"/>
                    <w:bottom w:val="single" w:sz="8" w:space="0" w:color="000000"/>
                    <w:right w:val="single" w:sz="8" w:space="0" w:color="000000"/>
                  </w:tcBorders>
                </w:tcPr>
                <w:p w14:paraId="6F3733E6"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p>
              </w:tc>
            </w:tr>
            <w:tr w:rsidR="00344DEF" w:rsidRPr="00D77FF5" w14:paraId="030601DB" w14:textId="33CEE116" w:rsidTr="00ED1BA4">
              <w:trPr>
                <w:trHeight w:val="650"/>
              </w:trPr>
              <w:tc>
                <w:tcPr>
                  <w:tcW w:w="2258" w:type="dxa"/>
                  <w:tcBorders>
                    <w:top w:val="single" w:sz="8" w:space="0" w:color="000000"/>
                    <w:left w:val="single" w:sz="8" w:space="0" w:color="000000"/>
                    <w:bottom w:val="single" w:sz="8" w:space="0" w:color="000000"/>
                    <w:right w:val="single" w:sz="8" w:space="0" w:color="000000"/>
                  </w:tcBorders>
                  <w:hideMark/>
                </w:tcPr>
                <w:p w14:paraId="2FE30724" w14:textId="5F19A55A" w:rsidR="00963973" w:rsidRPr="00D77FF5"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29. Forudsætter projektet rydning af skov?</w:t>
                  </w:r>
                </w:p>
              </w:tc>
              <w:tc>
                <w:tcPr>
                  <w:tcW w:w="668" w:type="dxa"/>
                  <w:tcBorders>
                    <w:top w:val="single" w:sz="8" w:space="0" w:color="000000"/>
                    <w:left w:val="single" w:sz="8" w:space="0" w:color="000000"/>
                    <w:bottom w:val="single" w:sz="8" w:space="0" w:color="000000"/>
                    <w:right w:val="single" w:sz="8" w:space="0" w:color="000000"/>
                  </w:tcBorders>
                  <w:shd w:val="clear" w:color="auto" w:fill="FF0000"/>
                </w:tcPr>
                <w:p w14:paraId="3395AB1F" w14:textId="5942BF88"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669" w:type="dxa"/>
                  <w:tcBorders>
                    <w:top w:val="single" w:sz="8" w:space="0" w:color="000000"/>
                    <w:left w:val="single" w:sz="8" w:space="0" w:color="000000"/>
                    <w:bottom w:val="single" w:sz="8" w:space="0" w:color="000000"/>
                    <w:right w:val="single" w:sz="8" w:space="0" w:color="000000"/>
                  </w:tcBorders>
                  <w:shd w:val="clear" w:color="auto" w:fill="00B050"/>
                </w:tcPr>
                <w:p w14:paraId="0FD2A333" w14:textId="056D9D93"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5751" w:type="dxa"/>
                  <w:tcBorders>
                    <w:top w:val="single" w:sz="8" w:space="0" w:color="000000"/>
                    <w:left w:val="single" w:sz="8" w:space="0" w:color="000000"/>
                    <w:bottom w:val="single" w:sz="8" w:space="0" w:color="000000"/>
                    <w:right w:val="single" w:sz="8" w:space="0" w:color="000000"/>
                  </w:tcBorders>
                </w:tcPr>
                <w:p w14:paraId="1ECB9453" w14:textId="12BC6D01"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2977" w:type="dxa"/>
                  <w:tcBorders>
                    <w:top w:val="single" w:sz="8" w:space="0" w:color="000000"/>
                    <w:left w:val="single" w:sz="8" w:space="0" w:color="000000"/>
                    <w:bottom w:val="single" w:sz="8" w:space="0" w:color="000000"/>
                    <w:right w:val="single" w:sz="8" w:space="0" w:color="000000"/>
                  </w:tcBorders>
                </w:tcPr>
                <w:p w14:paraId="229DDD70"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p>
              </w:tc>
            </w:tr>
            <w:tr w:rsidR="00344DEF" w:rsidRPr="00D77FF5" w14:paraId="0A9C16BF" w14:textId="1D44E05D" w:rsidTr="00ED1BA4">
              <w:trPr>
                <w:trHeight w:val="420"/>
              </w:trPr>
              <w:tc>
                <w:tcPr>
                  <w:tcW w:w="2258" w:type="dxa"/>
                  <w:tcBorders>
                    <w:top w:val="single" w:sz="8" w:space="0" w:color="000000"/>
                    <w:left w:val="single" w:sz="8" w:space="0" w:color="000000"/>
                    <w:bottom w:val="single" w:sz="8" w:space="0" w:color="000000"/>
                    <w:right w:val="single" w:sz="8" w:space="0" w:color="000000"/>
                  </w:tcBorders>
                  <w:hideMark/>
                </w:tcPr>
                <w:p w14:paraId="1881EFE6"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30. Vil projektet være i strid med eller til hinder for realiseringen af en rejst fredningssag?</w:t>
                  </w:r>
                </w:p>
              </w:tc>
              <w:tc>
                <w:tcPr>
                  <w:tcW w:w="668" w:type="dxa"/>
                  <w:tcBorders>
                    <w:top w:val="single" w:sz="8" w:space="0" w:color="000000"/>
                    <w:left w:val="single" w:sz="8" w:space="0" w:color="000000"/>
                    <w:bottom w:val="single" w:sz="8" w:space="0" w:color="000000"/>
                    <w:right w:val="single" w:sz="8" w:space="0" w:color="000000"/>
                  </w:tcBorders>
                  <w:shd w:val="clear" w:color="auto" w:fill="FF0000"/>
                </w:tcPr>
                <w:p w14:paraId="4BDD0D05" w14:textId="1500A8DF"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669" w:type="dxa"/>
                  <w:tcBorders>
                    <w:top w:val="single" w:sz="8" w:space="0" w:color="000000"/>
                    <w:left w:val="single" w:sz="8" w:space="0" w:color="000000"/>
                    <w:bottom w:val="single" w:sz="8" w:space="0" w:color="000000"/>
                    <w:right w:val="single" w:sz="8" w:space="0" w:color="000000"/>
                  </w:tcBorders>
                  <w:shd w:val="clear" w:color="auto" w:fill="00B050"/>
                </w:tcPr>
                <w:p w14:paraId="7A4947B6" w14:textId="4581860E"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5751" w:type="dxa"/>
                  <w:tcBorders>
                    <w:top w:val="single" w:sz="8" w:space="0" w:color="000000"/>
                    <w:left w:val="single" w:sz="8" w:space="0" w:color="000000"/>
                    <w:bottom w:val="single" w:sz="8" w:space="0" w:color="000000"/>
                    <w:right w:val="single" w:sz="8" w:space="0" w:color="000000"/>
                  </w:tcBorders>
                </w:tcPr>
                <w:p w14:paraId="68511B95" w14:textId="70BAB368"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2977" w:type="dxa"/>
                  <w:tcBorders>
                    <w:top w:val="single" w:sz="8" w:space="0" w:color="000000"/>
                    <w:left w:val="single" w:sz="8" w:space="0" w:color="000000"/>
                    <w:bottom w:val="single" w:sz="8" w:space="0" w:color="000000"/>
                    <w:right w:val="single" w:sz="8" w:space="0" w:color="000000"/>
                  </w:tcBorders>
                </w:tcPr>
                <w:p w14:paraId="76601EFB" w14:textId="77777777" w:rsidR="00963973" w:rsidRDefault="00963973" w:rsidP="00D77FF5">
                  <w:pPr>
                    <w:spacing w:after="0" w:line="240" w:lineRule="auto"/>
                    <w:rPr>
                      <w:rFonts w:ascii="Tahoma" w:eastAsia="Times New Roman" w:hAnsi="Tahoma" w:cs="Tahoma"/>
                      <w:color w:val="000000"/>
                      <w:sz w:val="17"/>
                      <w:szCs w:val="17"/>
                      <w:lang w:eastAsia="da-DK"/>
                    </w:rPr>
                  </w:pPr>
                </w:p>
              </w:tc>
            </w:tr>
            <w:tr w:rsidR="00344DEF" w:rsidRPr="00D77FF5" w14:paraId="6F852E7D" w14:textId="60918329" w:rsidTr="00ED1BA4">
              <w:trPr>
                <w:trHeight w:val="420"/>
              </w:trPr>
              <w:tc>
                <w:tcPr>
                  <w:tcW w:w="2258" w:type="dxa"/>
                  <w:tcBorders>
                    <w:top w:val="single" w:sz="8" w:space="0" w:color="000000"/>
                    <w:left w:val="single" w:sz="8" w:space="0" w:color="000000"/>
                    <w:bottom w:val="single" w:sz="8" w:space="0" w:color="000000"/>
                    <w:right w:val="single" w:sz="8" w:space="0" w:color="000000"/>
                  </w:tcBorders>
                  <w:hideMark/>
                </w:tcPr>
                <w:p w14:paraId="21215B48"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31. Afstanden fra projektet i luftlinje til nærmeste beskyttede naturtype i henhold til naturbeskyttelseslovens § 3.</w:t>
                  </w:r>
                </w:p>
              </w:tc>
              <w:tc>
                <w:tcPr>
                  <w:tcW w:w="668" w:type="dxa"/>
                  <w:tcBorders>
                    <w:top w:val="single" w:sz="8" w:space="0" w:color="000000"/>
                    <w:left w:val="single" w:sz="8" w:space="0" w:color="000000"/>
                    <w:bottom w:val="single" w:sz="8" w:space="0" w:color="000000"/>
                    <w:right w:val="single" w:sz="8" w:space="0" w:color="000000"/>
                  </w:tcBorders>
                  <w:shd w:val="clear" w:color="auto" w:fill="000000"/>
                </w:tcPr>
                <w:p w14:paraId="17B78DFC" w14:textId="59D9BDB9"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669" w:type="dxa"/>
                  <w:tcBorders>
                    <w:top w:val="single" w:sz="8" w:space="0" w:color="000000"/>
                    <w:left w:val="single" w:sz="8" w:space="0" w:color="000000"/>
                    <w:bottom w:val="single" w:sz="8" w:space="0" w:color="000000"/>
                    <w:right w:val="single" w:sz="8" w:space="0" w:color="000000"/>
                  </w:tcBorders>
                  <w:shd w:val="clear" w:color="auto" w:fill="000000"/>
                </w:tcPr>
                <w:p w14:paraId="77CEB231" w14:textId="251CB85E"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5751" w:type="dxa"/>
                  <w:tcBorders>
                    <w:top w:val="single" w:sz="8" w:space="0" w:color="000000"/>
                    <w:left w:val="single" w:sz="8" w:space="0" w:color="000000"/>
                    <w:bottom w:val="single" w:sz="8" w:space="0" w:color="000000"/>
                    <w:right w:val="single" w:sz="8" w:space="0" w:color="000000"/>
                  </w:tcBorders>
                </w:tcPr>
                <w:p w14:paraId="4F97041A" w14:textId="555B280F"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2977" w:type="dxa"/>
                  <w:tcBorders>
                    <w:top w:val="single" w:sz="8" w:space="0" w:color="000000"/>
                    <w:left w:val="single" w:sz="8" w:space="0" w:color="000000"/>
                    <w:bottom w:val="single" w:sz="8" w:space="0" w:color="000000"/>
                    <w:right w:val="single" w:sz="8" w:space="0" w:color="000000"/>
                  </w:tcBorders>
                </w:tcPr>
                <w:p w14:paraId="49619F06"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p>
              </w:tc>
            </w:tr>
            <w:tr w:rsidR="00344DEF" w:rsidRPr="00D77FF5" w14:paraId="3EFBF20E" w14:textId="411E8EEF" w:rsidTr="00ED1BA4">
              <w:trPr>
                <w:trHeight w:val="225"/>
              </w:trPr>
              <w:tc>
                <w:tcPr>
                  <w:tcW w:w="2258" w:type="dxa"/>
                  <w:tcBorders>
                    <w:top w:val="single" w:sz="8" w:space="0" w:color="000000"/>
                    <w:left w:val="single" w:sz="8" w:space="0" w:color="000000"/>
                    <w:bottom w:val="single" w:sz="8" w:space="0" w:color="000000"/>
                    <w:right w:val="single" w:sz="8" w:space="0" w:color="000000"/>
                  </w:tcBorders>
                  <w:hideMark/>
                </w:tcPr>
                <w:p w14:paraId="63555177"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32. Er der forekomst af beskyttede arter og i givet fald hvilke?</w:t>
                  </w:r>
                </w:p>
              </w:tc>
              <w:tc>
                <w:tcPr>
                  <w:tcW w:w="668" w:type="dxa"/>
                  <w:tcBorders>
                    <w:top w:val="single" w:sz="8" w:space="0" w:color="000000"/>
                    <w:left w:val="single" w:sz="8" w:space="0" w:color="000000"/>
                    <w:bottom w:val="single" w:sz="8" w:space="0" w:color="000000"/>
                    <w:right w:val="single" w:sz="8" w:space="0" w:color="000000"/>
                  </w:tcBorders>
                  <w:shd w:val="clear" w:color="auto" w:fill="FFFF00"/>
                </w:tcPr>
                <w:p w14:paraId="5B233D56" w14:textId="55D94338"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669" w:type="dxa"/>
                  <w:tcBorders>
                    <w:top w:val="single" w:sz="8" w:space="0" w:color="000000"/>
                    <w:left w:val="single" w:sz="8" w:space="0" w:color="000000"/>
                    <w:bottom w:val="single" w:sz="8" w:space="0" w:color="000000"/>
                    <w:right w:val="single" w:sz="8" w:space="0" w:color="000000"/>
                  </w:tcBorders>
                  <w:shd w:val="clear" w:color="auto" w:fill="00B050"/>
                </w:tcPr>
                <w:p w14:paraId="71F4F6CA" w14:textId="32A3ED74"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5751" w:type="dxa"/>
                  <w:tcBorders>
                    <w:top w:val="single" w:sz="8" w:space="0" w:color="000000"/>
                    <w:left w:val="single" w:sz="8" w:space="0" w:color="000000"/>
                    <w:bottom w:val="single" w:sz="8" w:space="0" w:color="000000"/>
                    <w:right w:val="single" w:sz="8" w:space="0" w:color="000000"/>
                  </w:tcBorders>
                </w:tcPr>
                <w:p w14:paraId="5DAC8876" w14:textId="020CA34D"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2977" w:type="dxa"/>
                  <w:tcBorders>
                    <w:top w:val="single" w:sz="8" w:space="0" w:color="000000"/>
                    <w:left w:val="single" w:sz="8" w:space="0" w:color="000000"/>
                    <w:bottom w:val="single" w:sz="8" w:space="0" w:color="000000"/>
                    <w:right w:val="single" w:sz="8" w:space="0" w:color="000000"/>
                  </w:tcBorders>
                </w:tcPr>
                <w:p w14:paraId="4C5E33ED" w14:textId="77777777" w:rsidR="00963973" w:rsidRDefault="00963973" w:rsidP="00D77FF5">
                  <w:pPr>
                    <w:spacing w:after="0" w:line="240" w:lineRule="auto"/>
                    <w:rPr>
                      <w:rFonts w:ascii="Tahoma" w:eastAsia="Times New Roman" w:hAnsi="Tahoma" w:cs="Tahoma"/>
                      <w:color w:val="000000"/>
                      <w:sz w:val="17"/>
                      <w:szCs w:val="17"/>
                      <w:lang w:eastAsia="da-DK"/>
                    </w:rPr>
                  </w:pPr>
                </w:p>
              </w:tc>
            </w:tr>
            <w:tr w:rsidR="00344DEF" w:rsidRPr="00D77FF5" w14:paraId="58956CE3" w14:textId="54FAE16A" w:rsidTr="00ED1BA4">
              <w:trPr>
                <w:trHeight w:val="210"/>
              </w:trPr>
              <w:tc>
                <w:tcPr>
                  <w:tcW w:w="2258" w:type="dxa"/>
                  <w:tcBorders>
                    <w:top w:val="single" w:sz="8" w:space="0" w:color="000000"/>
                    <w:left w:val="single" w:sz="8" w:space="0" w:color="000000"/>
                    <w:bottom w:val="single" w:sz="8" w:space="0" w:color="000000"/>
                    <w:right w:val="single" w:sz="8" w:space="0" w:color="000000"/>
                  </w:tcBorders>
                  <w:hideMark/>
                </w:tcPr>
                <w:p w14:paraId="6281DF19"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33. Afstanden fra projektet i luftlinje til nærmeste fredede område.</w:t>
                  </w:r>
                </w:p>
              </w:tc>
              <w:tc>
                <w:tcPr>
                  <w:tcW w:w="668" w:type="dxa"/>
                  <w:tcBorders>
                    <w:top w:val="single" w:sz="8" w:space="0" w:color="000000"/>
                    <w:left w:val="single" w:sz="8" w:space="0" w:color="000000"/>
                    <w:bottom w:val="single" w:sz="8" w:space="0" w:color="000000"/>
                    <w:right w:val="single" w:sz="8" w:space="0" w:color="000000"/>
                  </w:tcBorders>
                  <w:shd w:val="clear" w:color="auto" w:fill="000000"/>
                  <w:hideMark/>
                </w:tcPr>
                <w:p w14:paraId="2B589E05"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669" w:type="dxa"/>
                  <w:tcBorders>
                    <w:top w:val="single" w:sz="8" w:space="0" w:color="000000"/>
                    <w:left w:val="single" w:sz="8" w:space="0" w:color="000000"/>
                    <w:bottom w:val="single" w:sz="8" w:space="0" w:color="000000"/>
                    <w:right w:val="single" w:sz="8" w:space="0" w:color="000000"/>
                  </w:tcBorders>
                  <w:shd w:val="clear" w:color="auto" w:fill="000000"/>
                  <w:hideMark/>
                </w:tcPr>
                <w:p w14:paraId="01B2FACA"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5751" w:type="dxa"/>
                  <w:tcBorders>
                    <w:top w:val="single" w:sz="8" w:space="0" w:color="000000"/>
                    <w:left w:val="single" w:sz="8" w:space="0" w:color="000000"/>
                    <w:bottom w:val="single" w:sz="8" w:space="0" w:color="000000"/>
                    <w:right w:val="single" w:sz="8" w:space="0" w:color="000000"/>
                  </w:tcBorders>
                </w:tcPr>
                <w:p w14:paraId="4A4BCA1C" w14:textId="6326E839"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2977" w:type="dxa"/>
                  <w:tcBorders>
                    <w:top w:val="single" w:sz="8" w:space="0" w:color="000000"/>
                    <w:left w:val="single" w:sz="8" w:space="0" w:color="000000"/>
                    <w:bottom w:val="single" w:sz="8" w:space="0" w:color="000000"/>
                    <w:right w:val="single" w:sz="8" w:space="0" w:color="000000"/>
                  </w:tcBorders>
                </w:tcPr>
                <w:p w14:paraId="37A682F0" w14:textId="77777777" w:rsidR="00963973" w:rsidRDefault="00963973" w:rsidP="00D77FF5">
                  <w:pPr>
                    <w:spacing w:after="0" w:line="240" w:lineRule="auto"/>
                    <w:rPr>
                      <w:rFonts w:ascii="Tahoma" w:eastAsia="Times New Roman" w:hAnsi="Tahoma" w:cs="Tahoma"/>
                      <w:color w:val="000000"/>
                      <w:sz w:val="17"/>
                      <w:szCs w:val="17"/>
                      <w:lang w:eastAsia="da-DK"/>
                    </w:rPr>
                  </w:pPr>
                </w:p>
              </w:tc>
            </w:tr>
            <w:tr w:rsidR="00344DEF" w:rsidRPr="00D77FF5" w14:paraId="48B1C65C" w14:textId="09FA0C74" w:rsidTr="00ED1BA4">
              <w:trPr>
                <w:trHeight w:val="420"/>
              </w:trPr>
              <w:tc>
                <w:tcPr>
                  <w:tcW w:w="2258" w:type="dxa"/>
                  <w:tcBorders>
                    <w:top w:val="single" w:sz="8" w:space="0" w:color="000000"/>
                    <w:left w:val="single" w:sz="8" w:space="0" w:color="000000"/>
                    <w:bottom w:val="single" w:sz="8" w:space="0" w:color="000000"/>
                    <w:right w:val="single" w:sz="8" w:space="0" w:color="000000"/>
                  </w:tcBorders>
                  <w:hideMark/>
                </w:tcPr>
                <w:p w14:paraId="777F33B4"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xml:space="preserve">34. Afstanden fra projektet i luftlinje til nærmeste internationale naturbeskyttelsesområde (Natura 2000-områder, habitatområder, </w:t>
                  </w:r>
                  <w:r w:rsidRPr="00D77FF5">
                    <w:rPr>
                      <w:rFonts w:ascii="Tahoma" w:eastAsia="Times New Roman" w:hAnsi="Tahoma" w:cs="Tahoma"/>
                      <w:color w:val="000000"/>
                      <w:sz w:val="17"/>
                      <w:szCs w:val="17"/>
                      <w:lang w:eastAsia="da-DK"/>
                    </w:rPr>
                    <w:lastRenderedPageBreak/>
                    <w:t xml:space="preserve">fuglebeskyttelsesområder og </w:t>
                  </w:r>
                  <w:proofErr w:type="spellStart"/>
                  <w:r w:rsidRPr="00D77FF5">
                    <w:rPr>
                      <w:rFonts w:ascii="Tahoma" w:eastAsia="Times New Roman" w:hAnsi="Tahoma" w:cs="Tahoma"/>
                      <w:color w:val="000000"/>
                      <w:sz w:val="17"/>
                      <w:szCs w:val="17"/>
                      <w:lang w:eastAsia="da-DK"/>
                    </w:rPr>
                    <w:t>Ramsarområder</w:t>
                  </w:r>
                  <w:proofErr w:type="spellEnd"/>
                  <w:r w:rsidRPr="00D77FF5">
                    <w:rPr>
                      <w:rFonts w:ascii="Tahoma" w:eastAsia="Times New Roman" w:hAnsi="Tahoma" w:cs="Tahoma"/>
                      <w:color w:val="000000"/>
                      <w:sz w:val="17"/>
                      <w:szCs w:val="17"/>
                      <w:lang w:eastAsia="da-DK"/>
                    </w:rPr>
                    <w:t>).</w:t>
                  </w:r>
                </w:p>
              </w:tc>
              <w:tc>
                <w:tcPr>
                  <w:tcW w:w="668" w:type="dxa"/>
                  <w:tcBorders>
                    <w:top w:val="single" w:sz="8" w:space="0" w:color="000000"/>
                    <w:left w:val="single" w:sz="8" w:space="0" w:color="000000"/>
                    <w:bottom w:val="single" w:sz="8" w:space="0" w:color="000000"/>
                    <w:right w:val="single" w:sz="8" w:space="0" w:color="000000"/>
                  </w:tcBorders>
                  <w:shd w:val="clear" w:color="auto" w:fill="000000"/>
                  <w:hideMark/>
                </w:tcPr>
                <w:p w14:paraId="65EF682A"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 </w:t>
                  </w:r>
                </w:p>
              </w:tc>
              <w:tc>
                <w:tcPr>
                  <w:tcW w:w="669" w:type="dxa"/>
                  <w:tcBorders>
                    <w:top w:val="single" w:sz="8" w:space="0" w:color="000000"/>
                    <w:left w:val="single" w:sz="8" w:space="0" w:color="000000"/>
                    <w:bottom w:val="single" w:sz="8" w:space="0" w:color="000000"/>
                    <w:right w:val="single" w:sz="8" w:space="0" w:color="000000"/>
                  </w:tcBorders>
                  <w:shd w:val="clear" w:color="auto" w:fill="000000"/>
                  <w:hideMark/>
                </w:tcPr>
                <w:p w14:paraId="2C7C0321"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5751" w:type="dxa"/>
                  <w:tcBorders>
                    <w:top w:val="single" w:sz="8" w:space="0" w:color="000000"/>
                    <w:left w:val="single" w:sz="8" w:space="0" w:color="000000"/>
                    <w:bottom w:val="single" w:sz="8" w:space="0" w:color="000000"/>
                    <w:right w:val="single" w:sz="8" w:space="0" w:color="000000"/>
                  </w:tcBorders>
                </w:tcPr>
                <w:p w14:paraId="2C90C3BC" w14:textId="28FA8439"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2977" w:type="dxa"/>
                  <w:tcBorders>
                    <w:top w:val="single" w:sz="8" w:space="0" w:color="000000"/>
                    <w:left w:val="single" w:sz="8" w:space="0" w:color="000000"/>
                    <w:bottom w:val="single" w:sz="8" w:space="0" w:color="000000"/>
                    <w:right w:val="single" w:sz="8" w:space="0" w:color="000000"/>
                  </w:tcBorders>
                </w:tcPr>
                <w:p w14:paraId="58BC7AC2" w14:textId="77777777" w:rsidR="00963973" w:rsidRDefault="00963973" w:rsidP="00D77FF5">
                  <w:pPr>
                    <w:spacing w:after="0" w:line="240" w:lineRule="auto"/>
                    <w:rPr>
                      <w:rFonts w:ascii="Tahoma" w:eastAsia="Times New Roman" w:hAnsi="Tahoma" w:cs="Tahoma"/>
                      <w:color w:val="000000"/>
                      <w:sz w:val="17"/>
                      <w:szCs w:val="17"/>
                      <w:lang w:eastAsia="da-DK"/>
                    </w:rPr>
                  </w:pPr>
                </w:p>
              </w:tc>
            </w:tr>
            <w:tr w:rsidR="00344DEF" w:rsidRPr="00D77FF5" w14:paraId="7FC5EED8" w14:textId="51BE3C4B" w:rsidTr="00ED1BA4">
              <w:trPr>
                <w:trHeight w:val="840"/>
              </w:trPr>
              <w:tc>
                <w:tcPr>
                  <w:tcW w:w="2258" w:type="dxa"/>
                  <w:tcBorders>
                    <w:top w:val="single" w:sz="8" w:space="0" w:color="000000"/>
                    <w:left w:val="single" w:sz="8" w:space="0" w:color="000000"/>
                    <w:bottom w:val="single" w:sz="8" w:space="0" w:color="000000"/>
                    <w:right w:val="single" w:sz="8" w:space="0" w:color="000000"/>
                  </w:tcBorders>
                  <w:hideMark/>
                </w:tcPr>
                <w:p w14:paraId="671380B3"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35. Vil projektet medføre påvirkninger af overfladevand eller grundvand, f.eks. i form af udledninger til eller fysiske ændringer af vandområder eller grundvandsforekomster?</w:t>
                  </w:r>
                </w:p>
              </w:tc>
              <w:tc>
                <w:tcPr>
                  <w:tcW w:w="668" w:type="dxa"/>
                  <w:tcBorders>
                    <w:top w:val="single" w:sz="8" w:space="0" w:color="000000"/>
                    <w:left w:val="single" w:sz="8" w:space="0" w:color="000000"/>
                    <w:bottom w:val="single" w:sz="8" w:space="0" w:color="000000"/>
                    <w:right w:val="single" w:sz="8" w:space="0" w:color="000000"/>
                  </w:tcBorders>
                  <w:shd w:val="clear" w:color="auto" w:fill="FF0000"/>
                </w:tcPr>
                <w:p w14:paraId="723D4597" w14:textId="75F00054"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669" w:type="dxa"/>
                  <w:tcBorders>
                    <w:top w:val="single" w:sz="8" w:space="0" w:color="000000"/>
                    <w:left w:val="single" w:sz="8" w:space="0" w:color="000000"/>
                    <w:bottom w:val="single" w:sz="8" w:space="0" w:color="000000"/>
                    <w:right w:val="single" w:sz="8" w:space="0" w:color="000000"/>
                  </w:tcBorders>
                  <w:shd w:val="clear" w:color="auto" w:fill="00B050"/>
                </w:tcPr>
                <w:p w14:paraId="33A3A7A5" w14:textId="373E8E90"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5751" w:type="dxa"/>
                  <w:tcBorders>
                    <w:top w:val="single" w:sz="8" w:space="0" w:color="000000"/>
                    <w:left w:val="single" w:sz="8" w:space="0" w:color="000000"/>
                    <w:bottom w:val="single" w:sz="8" w:space="0" w:color="000000"/>
                    <w:right w:val="single" w:sz="8" w:space="0" w:color="000000"/>
                  </w:tcBorders>
                </w:tcPr>
                <w:p w14:paraId="28632D19" w14:textId="2DAF4032"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2977" w:type="dxa"/>
                  <w:tcBorders>
                    <w:top w:val="single" w:sz="8" w:space="0" w:color="000000"/>
                    <w:left w:val="single" w:sz="8" w:space="0" w:color="000000"/>
                    <w:bottom w:val="single" w:sz="8" w:space="0" w:color="000000"/>
                    <w:right w:val="single" w:sz="8" w:space="0" w:color="000000"/>
                  </w:tcBorders>
                </w:tcPr>
                <w:p w14:paraId="0A1BDE98" w14:textId="77777777" w:rsidR="00963973" w:rsidRDefault="00963973" w:rsidP="00D77FF5">
                  <w:pPr>
                    <w:spacing w:after="0" w:line="240" w:lineRule="auto"/>
                    <w:rPr>
                      <w:rFonts w:ascii="Tahoma" w:eastAsia="Times New Roman" w:hAnsi="Tahoma" w:cs="Tahoma"/>
                      <w:color w:val="000000"/>
                      <w:sz w:val="17"/>
                      <w:szCs w:val="17"/>
                      <w:lang w:eastAsia="da-DK"/>
                    </w:rPr>
                  </w:pPr>
                </w:p>
              </w:tc>
            </w:tr>
            <w:tr w:rsidR="00344DEF" w:rsidRPr="00D77FF5" w14:paraId="4A99D587" w14:textId="6A371C6C" w:rsidTr="00ED1BA4">
              <w:trPr>
                <w:trHeight w:val="210"/>
              </w:trPr>
              <w:tc>
                <w:tcPr>
                  <w:tcW w:w="2258" w:type="dxa"/>
                  <w:tcBorders>
                    <w:top w:val="single" w:sz="8" w:space="0" w:color="000000"/>
                    <w:left w:val="single" w:sz="8" w:space="0" w:color="000000"/>
                    <w:bottom w:val="single" w:sz="8" w:space="0" w:color="000000"/>
                    <w:right w:val="single" w:sz="8" w:space="0" w:color="000000"/>
                  </w:tcBorders>
                  <w:hideMark/>
                </w:tcPr>
                <w:p w14:paraId="6768E1B5"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36. Er projektet placeret i et område med særlige drikkevandinteresser?</w:t>
                  </w:r>
                </w:p>
              </w:tc>
              <w:tc>
                <w:tcPr>
                  <w:tcW w:w="668" w:type="dxa"/>
                  <w:tcBorders>
                    <w:top w:val="single" w:sz="8" w:space="0" w:color="000000"/>
                    <w:left w:val="single" w:sz="8" w:space="0" w:color="000000"/>
                    <w:bottom w:val="single" w:sz="8" w:space="0" w:color="000000"/>
                    <w:right w:val="single" w:sz="8" w:space="0" w:color="000000"/>
                  </w:tcBorders>
                  <w:shd w:val="clear" w:color="auto" w:fill="FF0000"/>
                </w:tcPr>
                <w:p w14:paraId="3DA7C5BB" w14:textId="3F0FADE4"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669" w:type="dxa"/>
                  <w:tcBorders>
                    <w:top w:val="single" w:sz="8" w:space="0" w:color="000000"/>
                    <w:left w:val="single" w:sz="8" w:space="0" w:color="000000"/>
                    <w:bottom w:val="single" w:sz="8" w:space="0" w:color="000000"/>
                    <w:right w:val="single" w:sz="8" w:space="0" w:color="000000"/>
                  </w:tcBorders>
                  <w:shd w:val="clear" w:color="auto" w:fill="00B050"/>
                </w:tcPr>
                <w:p w14:paraId="68595CC4" w14:textId="066A8226"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5751" w:type="dxa"/>
                  <w:tcBorders>
                    <w:top w:val="single" w:sz="8" w:space="0" w:color="000000"/>
                    <w:left w:val="single" w:sz="8" w:space="0" w:color="000000"/>
                    <w:bottom w:val="single" w:sz="8" w:space="0" w:color="000000"/>
                    <w:right w:val="single" w:sz="8" w:space="0" w:color="000000"/>
                  </w:tcBorders>
                </w:tcPr>
                <w:p w14:paraId="4748B022" w14:textId="13498470"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2977" w:type="dxa"/>
                  <w:tcBorders>
                    <w:top w:val="single" w:sz="8" w:space="0" w:color="000000"/>
                    <w:left w:val="single" w:sz="8" w:space="0" w:color="000000"/>
                    <w:bottom w:val="single" w:sz="8" w:space="0" w:color="000000"/>
                    <w:right w:val="single" w:sz="8" w:space="0" w:color="000000"/>
                  </w:tcBorders>
                </w:tcPr>
                <w:p w14:paraId="5F4A45B5" w14:textId="77777777" w:rsidR="00963973" w:rsidRDefault="00963973" w:rsidP="00D77FF5">
                  <w:pPr>
                    <w:spacing w:after="0" w:line="240" w:lineRule="auto"/>
                    <w:rPr>
                      <w:rFonts w:ascii="Tahoma" w:eastAsia="Times New Roman" w:hAnsi="Tahoma" w:cs="Tahoma"/>
                      <w:color w:val="000000"/>
                      <w:sz w:val="17"/>
                      <w:szCs w:val="17"/>
                      <w:lang w:eastAsia="da-DK"/>
                    </w:rPr>
                  </w:pPr>
                </w:p>
              </w:tc>
            </w:tr>
            <w:tr w:rsidR="00344DEF" w:rsidRPr="00D77FF5" w14:paraId="52BD0D0D" w14:textId="3F610EDD" w:rsidTr="00ED1BA4">
              <w:trPr>
                <w:trHeight w:val="225"/>
              </w:trPr>
              <w:tc>
                <w:tcPr>
                  <w:tcW w:w="2258" w:type="dxa"/>
                  <w:tcBorders>
                    <w:top w:val="single" w:sz="8" w:space="0" w:color="000000"/>
                    <w:left w:val="single" w:sz="8" w:space="0" w:color="000000"/>
                    <w:bottom w:val="single" w:sz="8" w:space="0" w:color="000000"/>
                    <w:right w:val="single" w:sz="8" w:space="0" w:color="000000"/>
                  </w:tcBorders>
                  <w:hideMark/>
                </w:tcPr>
                <w:p w14:paraId="0AA17955"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37. Er projektet placeret i et område med registreret jordforurening?</w:t>
                  </w:r>
                </w:p>
              </w:tc>
              <w:tc>
                <w:tcPr>
                  <w:tcW w:w="668" w:type="dxa"/>
                  <w:tcBorders>
                    <w:top w:val="single" w:sz="8" w:space="0" w:color="000000"/>
                    <w:left w:val="single" w:sz="8" w:space="0" w:color="000000"/>
                    <w:bottom w:val="single" w:sz="8" w:space="0" w:color="000000"/>
                    <w:right w:val="single" w:sz="8" w:space="0" w:color="000000"/>
                  </w:tcBorders>
                  <w:shd w:val="clear" w:color="auto" w:fill="FFFF00"/>
                </w:tcPr>
                <w:p w14:paraId="6FB86AD2" w14:textId="7164AF8B"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669" w:type="dxa"/>
                  <w:tcBorders>
                    <w:top w:val="single" w:sz="8" w:space="0" w:color="000000"/>
                    <w:left w:val="single" w:sz="8" w:space="0" w:color="000000"/>
                    <w:bottom w:val="single" w:sz="8" w:space="0" w:color="000000"/>
                    <w:right w:val="single" w:sz="8" w:space="0" w:color="000000"/>
                  </w:tcBorders>
                  <w:shd w:val="clear" w:color="auto" w:fill="00B050"/>
                </w:tcPr>
                <w:p w14:paraId="10E6FC4B" w14:textId="200B6D16"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5751" w:type="dxa"/>
                  <w:tcBorders>
                    <w:top w:val="single" w:sz="8" w:space="0" w:color="000000"/>
                    <w:left w:val="single" w:sz="8" w:space="0" w:color="000000"/>
                    <w:bottom w:val="single" w:sz="8" w:space="0" w:color="000000"/>
                    <w:right w:val="single" w:sz="8" w:space="0" w:color="000000"/>
                  </w:tcBorders>
                </w:tcPr>
                <w:p w14:paraId="0869826C" w14:textId="578EE59C" w:rsidR="00963973" w:rsidRPr="00D77FF5" w:rsidRDefault="00963973" w:rsidP="00B1641B">
                  <w:pPr>
                    <w:spacing w:after="0" w:line="240" w:lineRule="auto"/>
                    <w:rPr>
                      <w:rFonts w:ascii="Tahoma" w:eastAsia="Times New Roman" w:hAnsi="Tahoma" w:cs="Tahoma"/>
                      <w:color w:val="000000"/>
                      <w:sz w:val="17"/>
                      <w:szCs w:val="17"/>
                      <w:lang w:eastAsia="da-DK"/>
                    </w:rPr>
                  </w:pPr>
                </w:p>
              </w:tc>
              <w:tc>
                <w:tcPr>
                  <w:tcW w:w="2977" w:type="dxa"/>
                  <w:tcBorders>
                    <w:top w:val="single" w:sz="8" w:space="0" w:color="000000"/>
                    <w:left w:val="single" w:sz="8" w:space="0" w:color="000000"/>
                    <w:bottom w:val="single" w:sz="8" w:space="0" w:color="000000"/>
                    <w:right w:val="single" w:sz="8" w:space="0" w:color="000000"/>
                  </w:tcBorders>
                </w:tcPr>
                <w:p w14:paraId="09841386" w14:textId="77777777" w:rsidR="00963973" w:rsidRDefault="00963973" w:rsidP="00B1641B">
                  <w:pPr>
                    <w:spacing w:after="0" w:line="240" w:lineRule="auto"/>
                    <w:rPr>
                      <w:rFonts w:ascii="Tahoma" w:eastAsia="Times New Roman" w:hAnsi="Tahoma" w:cs="Tahoma"/>
                      <w:color w:val="000000"/>
                      <w:sz w:val="17"/>
                      <w:szCs w:val="17"/>
                      <w:lang w:eastAsia="da-DK"/>
                    </w:rPr>
                  </w:pPr>
                </w:p>
              </w:tc>
            </w:tr>
            <w:tr w:rsidR="00344DEF" w:rsidRPr="00D77FF5" w14:paraId="75BC920C" w14:textId="2AEDA9FD" w:rsidTr="00ED1BA4">
              <w:trPr>
                <w:trHeight w:val="225"/>
              </w:trPr>
              <w:tc>
                <w:tcPr>
                  <w:tcW w:w="2258" w:type="dxa"/>
                  <w:tcBorders>
                    <w:top w:val="single" w:sz="8" w:space="0" w:color="000000"/>
                    <w:left w:val="single" w:sz="8" w:space="0" w:color="000000"/>
                    <w:bottom w:val="single" w:sz="8" w:space="0" w:color="000000"/>
                    <w:right w:val="single" w:sz="8" w:space="0" w:color="000000"/>
                  </w:tcBorders>
                  <w:hideMark/>
                </w:tcPr>
                <w:p w14:paraId="39AA7ED2"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38. Er projektet placeret i et område, der i kommuneplanen er udpeget som område med risiko for oversvømmelse.</w:t>
                  </w:r>
                </w:p>
              </w:tc>
              <w:tc>
                <w:tcPr>
                  <w:tcW w:w="668" w:type="dxa"/>
                  <w:tcBorders>
                    <w:top w:val="single" w:sz="8" w:space="0" w:color="000000"/>
                    <w:left w:val="single" w:sz="8" w:space="0" w:color="000000"/>
                    <w:bottom w:val="single" w:sz="8" w:space="0" w:color="000000"/>
                    <w:right w:val="single" w:sz="8" w:space="0" w:color="000000"/>
                  </w:tcBorders>
                  <w:shd w:val="clear" w:color="auto" w:fill="FFFF00"/>
                </w:tcPr>
                <w:p w14:paraId="5CD0029F" w14:textId="67003423"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669" w:type="dxa"/>
                  <w:tcBorders>
                    <w:top w:val="single" w:sz="8" w:space="0" w:color="000000"/>
                    <w:left w:val="single" w:sz="8" w:space="0" w:color="000000"/>
                    <w:bottom w:val="single" w:sz="8" w:space="0" w:color="000000"/>
                    <w:right w:val="single" w:sz="8" w:space="0" w:color="000000"/>
                  </w:tcBorders>
                  <w:shd w:val="clear" w:color="auto" w:fill="00B050"/>
                </w:tcPr>
                <w:p w14:paraId="330180C7" w14:textId="68A04191"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5751" w:type="dxa"/>
                  <w:tcBorders>
                    <w:top w:val="single" w:sz="8" w:space="0" w:color="000000"/>
                    <w:left w:val="single" w:sz="8" w:space="0" w:color="000000"/>
                    <w:bottom w:val="single" w:sz="8" w:space="0" w:color="000000"/>
                    <w:right w:val="single" w:sz="8" w:space="0" w:color="000000"/>
                  </w:tcBorders>
                </w:tcPr>
                <w:p w14:paraId="5BB6252A" w14:textId="3EAF5D6F"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2977" w:type="dxa"/>
                  <w:tcBorders>
                    <w:top w:val="single" w:sz="8" w:space="0" w:color="000000"/>
                    <w:left w:val="single" w:sz="8" w:space="0" w:color="000000"/>
                    <w:bottom w:val="single" w:sz="8" w:space="0" w:color="000000"/>
                    <w:right w:val="single" w:sz="4" w:space="0" w:color="auto"/>
                  </w:tcBorders>
                </w:tcPr>
                <w:p w14:paraId="7A9F0C20"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p>
              </w:tc>
            </w:tr>
            <w:tr w:rsidR="00344DEF" w:rsidRPr="00D77FF5" w14:paraId="73992933" w14:textId="42A110D3" w:rsidTr="00ED1BA4">
              <w:trPr>
                <w:trHeight w:val="225"/>
              </w:trPr>
              <w:tc>
                <w:tcPr>
                  <w:tcW w:w="2258" w:type="dxa"/>
                  <w:tcBorders>
                    <w:top w:val="single" w:sz="8" w:space="0" w:color="000000"/>
                    <w:left w:val="single" w:sz="8" w:space="0" w:color="000000"/>
                    <w:bottom w:val="single" w:sz="8" w:space="0" w:color="000000"/>
                    <w:right w:val="single" w:sz="8" w:space="0" w:color="000000"/>
                  </w:tcBorders>
                  <w:hideMark/>
                </w:tcPr>
                <w:p w14:paraId="5E3BD5BC"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39. Er projektet placeret i et område, der, jf. oversvømmelsesloven, er udpeget som risikoområde for oversvømmelse?</w:t>
                  </w:r>
                </w:p>
              </w:tc>
              <w:tc>
                <w:tcPr>
                  <w:tcW w:w="668" w:type="dxa"/>
                  <w:tcBorders>
                    <w:top w:val="single" w:sz="8" w:space="0" w:color="000000"/>
                    <w:left w:val="single" w:sz="8" w:space="0" w:color="000000"/>
                    <w:bottom w:val="single" w:sz="8" w:space="0" w:color="000000"/>
                    <w:right w:val="single" w:sz="8" w:space="0" w:color="000000"/>
                  </w:tcBorders>
                  <w:shd w:val="clear" w:color="auto" w:fill="FF0000"/>
                </w:tcPr>
                <w:p w14:paraId="38838568" w14:textId="73184A46"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669" w:type="dxa"/>
                  <w:tcBorders>
                    <w:top w:val="single" w:sz="8" w:space="0" w:color="000000"/>
                    <w:left w:val="single" w:sz="8" w:space="0" w:color="000000"/>
                    <w:bottom w:val="single" w:sz="8" w:space="0" w:color="000000"/>
                    <w:right w:val="single" w:sz="8" w:space="0" w:color="000000"/>
                  </w:tcBorders>
                  <w:shd w:val="clear" w:color="auto" w:fill="00B050"/>
                </w:tcPr>
                <w:p w14:paraId="28A1C724" w14:textId="72A65BAF"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5751" w:type="dxa"/>
                  <w:tcBorders>
                    <w:top w:val="single" w:sz="8" w:space="0" w:color="000000"/>
                    <w:left w:val="single" w:sz="8" w:space="0" w:color="000000"/>
                    <w:bottom w:val="single" w:sz="8" w:space="0" w:color="000000"/>
                    <w:right w:val="single" w:sz="8" w:space="0" w:color="000000"/>
                  </w:tcBorders>
                </w:tcPr>
                <w:p w14:paraId="61617A2E" w14:textId="0DDD021A"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2977" w:type="dxa"/>
                  <w:tcBorders>
                    <w:top w:val="single" w:sz="8" w:space="0" w:color="000000"/>
                    <w:left w:val="single" w:sz="8" w:space="0" w:color="000000"/>
                    <w:bottom w:val="single" w:sz="8" w:space="0" w:color="000000"/>
                    <w:right w:val="single" w:sz="8" w:space="0" w:color="000000"/>
                  </w:tcBorders>
                </w:tcPr>
                <w:p w14:paraId="380F4964"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p>
              </w:tc>
            </w:tr>
            <w:tr w:rsidR="00344DEF" w:rsidRPr="00D77FF5" w14:paraId="1F5CB4F3" w14:textId="3D7F59E5" w:rsidTr="00ED1BA4">
              <w:trPr>
                <w:trHeight w:val="630"/>
              </w:trPr>
              <w:tc>
                <w:tcPr>
                  <w:tcW w:w="2258" w:type="dxa"/>
                  <w:tcBorders>
                    <w:top w:val="single" w:sz="8" w:space="0" w:color="000000"/>
                    <w:left w:val="single" w:sz="8" w:space="0" w:color="000000"/>
                    <w:bottom w:val="single" w:sz="8" w:space="0" w:color="000000"/>
                    <w:right w:val="single" w:sz="8" w:space="0" w:color="000000"/>
                  </w:tcBorders>
                  <w:hideMark/>
                </w:tcPr>
                <w:p w14:paraId="5951D3FB"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40. Er der andre lignende anlæg eller aktiviteter i området, der sammen med det ansøgte må forventes at kunne medføre en øget samlet påvirkning af miljøet (Kumulative forhold)?</w:t>
                  </w:r>
                </w:p>
              </w:tc>
              <w:tc>
                <w:tcPr>
                  <w:tcW w:w="668" w:type="dxa"/>
                  <w:tcBorders>
                    <w:top w:val="single" w:sz="8" w:space="0" w:color="000000"/>
                    <w:left w:val="single" w:sz="8" w:space="0" w:color="000000"/>
                    <w:bottom w:val="single" w:sz="8" w:space="0" w:color="000000"/>
                    <w:right w:val="single" w:sz="8" w:space="0" w:color="000000"/>
                  </w:tcBorders>
                  <w:shd w:val="clear" w:color="auto" w:fill="FF0000"/>
                </w:tcPr>
                <w:p w14:paraId="333E2AFC" w14:textId="0EC6AD4F"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669" w:type="dxa"/>
                  <w:tcBorders>
                    <w:top w:val="single" w:sz="8" w:space="0" w:color="000000"/>
                    <w:left w:val="single" w:sz="8" w:space="0" w:color="000000"/>
                    <w:bottom w:val="single" w:sz="8" w:space="0" w:color="000000"/>
                    <w:right w:val="single" w:sz="8" w:space="0" w:color="000000"/>
                  </w:tcBorders>
                  <w:shd w:val="clear" w:color="auto" w:fill="00B050"/>
                </w:tcPr>
                <w:p w14:paraId="7303E77A" w14:textId="6E9CC1E0"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5751" w:type="dxa"/>
                  <w:tcBorders>
                    <w:top w:val="single" w:sz="8" w:space="0" w:color="000000"/>
                    <w:left w:val="single" w:sz="8" w:space="0" w:color="000000"/>
                    <w:bottom w:val="single" w:sz="8" w:space="0" w:color="000000"/>
                    <w:right w:val="single" w:sz="8" w:space="0" w:color="000000"/>
                  </w:tcBorders>
                </w:tcPr>
                <w:p w14:paraId="77D41CAB" w14:textId="05E64975"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2977" w:type="dxa"/>
                  <w:tcBorders>
                    <w:top w:val="single" w:sz="8" w:space="0" w:color="000000"/>
                    <w:left w:val="single" w:sz="8" w:space="0" w:color="000000"/>
                    <w:bottom w:val="single" w:sz="8" w:space="0" w:color="000000"/>
                    <w:right w:val="single" w:sz="8" w:space="0" w:color="000000"/>
                  </w:tcBorders>
                </w:tcPr>
                <w:p w14:paraId="59A8747D" w14:textId="77777777" w:rsidR="00963973" w:rsidRDefault="00963973" w:rsidP="00D77FF5">
                  <w:pPr>
                    <w:spacing w:after="0" w:line="240" w:lineRule="auto"/>
                    <w:rPr>
                      <w:rFonts w:ascii="Tahoma" w:eastAsia="Times New Roman" w:hAnsi="Tahoma" w:cs="Tahoma"/>
                      <w:color w:val="000000"/>
                      <w:sz w:val="17"/>
                      <w:szCs w:val="17"/>
                      <w:lang w:eastAsia="da-DK"/>
                    </w:rPr>
                  </w:pPr>
                </w:p>
              </w:tc>
            </w:tr>
            <w:tr w:rsidR="00344DEF" w:rsidRPr="00D77FF5" w14:paraId="49BB5E67" w14:textId="2E89D87F" w:rsidTr="00ED1BA4">
              <w:trPr>
                <w:trHeight w:val="225"/>
              </w:trPr>
              <w:tc>
                <w:tcPr>
                  <w:tcW w:w="2258" w:type="dxa"/>
                  <w:tcBorders>
                    <w:top w:val="single" w:sz="8" w:space="0" w:color="000000"/>
                    <w:left w:val="single" w:sz="8" w:space="0" w:color="000000"/>
                    <w:bottom w:val="single" w:sz="8" w:space="0" w:color="000000"/>
                    <w:right w:val="single" w:sz="8" w:space="0" w:color="000000"/>
                  </w:tcBorders>
                  <w:hideMark/>
                </w:tcPr>
                <w:p w14:paraId="42968640"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41. Vil den forventede miljøpåvirkning kunne berøre nabolande?</w:t>
                  </w:r>
                </w:p>
              </w:tc>
              <w:tc>
                <w:tcPr>
                  <w:tcW w:w="668" w:type="dxa"/>
                  <w:tcBorders>
                    <w:top w:val="single" w:sz="8" w:space="0" w:color="000000"/>
                    <w:left w:val="single" w:sz="8" w:space="0" w:color="000000"/>
                    <w:bottom w:val="single" w:sz="8" w:space="0" w:color="000000"/>
                    <w:right w:val="single" w:sz="8" w:space="0" w:color="000000"/>
                  </w:tcBorders>
                  <w:shd w:val="clear" w:color="auto" w:fill="FF0000"/>
                </w:tcPr>
                <w:p w14:paraId="23A91307" w14:textId="50E9C4F9"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669" w:type="dxa"/>
                  <w:tcBorders>
                    <w:top w:val="single" w:sz="8" w:space="0" w:color="000000"/>
                    <w:left w:val="single" w:sz="8" w:space="0" w:color="000000"/>
                    <w:bottom w:val="single" w:sz="8" w:space="0" w:color="000000"/>
                    <w:right w:val="single" w:sz="8" w:space="0" w:color="000000"/>
                  </w:tcBorders>
                  <w:shd w:val="clear" w:color="auto" w:fill="00B050"/>
                </w:tcPr>
                <w:p w14:paraId="284BBBDA" w14:textId="707B9AAD"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5751" w:type="dxa"/>
                  <w:tcBorders>
                    <w:top w:val="single" w:sz="8" w:space="0" w:color="000000"/>
                    <w:left w:val="single" w:sz="8" w:space="0" w:color="000000"/>
                    <w:bottom w:val="single" w:sz="8" w:space="0" w:color="000000"/>
                    <w:right w:val="single" w:sz="8" w:space="0" w:color="000000"/>
                  </w:tcBorders>
                </w:tcPr>
                <w:p w14:paraId="7C725888" w14:textId="76F357C8" w:rsidR="00963973" w:rsidRPr="00D77FF5" w:rsidRDefault="00963973" w:rsidP="00D77FF5">
                  <w:pPr>
                    <w:spacing w:after="0" w:line="240" w:lineRule="auto"/>
                    <w:rPr>
                      <w:rFonts w:ascii="Tahoma" w:eastAsia="Times New Roman" w:hAnsi="Tahoma" w:cs="Tahoma"/>
                      <w:color w:val="000000"/>
                      <w:sz w:val="17"/>
                      <w:szCs w:val="17"/>
                      <w:lang w:eastAsia="da-DK"/>
                    </w:rPr>
                  </w:pPr>
                </w:p>
              </w:tc>
              <w:tc>
                <w:tcPr>
                  <w:tcW w:w="2977" w:type="dxa"/>
                  <w:tcBorders>
                    <w:top w:val="single" w:sz="8" w:space="0" w:color="000000"/>
                    <w:left w:val="single" w:sz="8" w:space="0" w:color="000000"/>
                    <w:bottom w:val="single" w:sz="8" w:space="0" w:color="000000"/>
                    <w:right w:val="single" w:sz="8" w:space="0" w:color="000000"/>
                  </w:tcBorders>
                </w:tcPr>
                <w:p w14:paraId="794347FD"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p>
              </w:tc>
            </w:tr>
            <w:tr w:rsidR="00344DEF" w:rsidRPr="00D77FF5" w14:paraId="59D60BCE" w14:textId="252DBC88" w:rsidTr="00EC64CD">
              <w:trPr>
                <w:trHeight w:val="225"/>
              </w:trPr>
              <w:tc>
                <w:tcPr>
                  <w:tcW w:w="2258" w:type="dxa"/>
                  <w:tcBorders>
                    <w:top w:val="single" w:sz="8" w:space="0" w:color="000000"/>
                    <w:left w:val="single" w:sz="8" w:space="0" w:color="000000"/>
                    <w:bottom w:val="single" w:sz="8" w:space="0" w:color="000000"/>
                    <w:right w:val="single" w:sz="8" w:space="0" w:color="000000"/>
                  </w:tcBorders>
                  <w:hideMark/>
                </w:tcPr>
                <w:p w14:paraId="34217F25"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xml:space="preserve">42. En beskrivelse af de tilpasninger, ansøger har foretaget af projektet inden ansøgningen blev indsendt og de påtænkte foranstaltninger med henblik på at undgå, forebygge, begrænse eller kompensere </w:t>
                  </w:r>
                  <w:r w:rsidRPr="00D77FF5">
                    <w:rPr>
                      <w:rFonts w:ascii="Tahoma" w:eastAsia="Times New Roman" w:hAnsi="Tahoma" w:cs="Tahoma"/>
                      <w:color w:val="000000"/>
                      <w:sz w:val="17"/>
                      <w:szCs w:val="17"/>
                      <w:lang w:eastAsia="da-DK"/>
                    </w:rPr>
                    <w:lastRenderedPageBreak/>
                    <w:t>for væsentlige skadelige virkninger for miljøet?</w:t>
                  </w:r>
                </w:p>
              </w:tc>
              <w:tc>
                <w:tcPr>
                  <w:tcW w:w="668" w:type="dxa"/>
                  <w:tcBorders>
                    <w:top w:val="single" w:sz="8" w:space="0" w:color="000000"/>
                    <w:left w:val="single" w:sz="8" w:space="0" w:color="000000"/>
                    <w:bottom w:val="single" w:sz="8" w:space="0" w:color="000000"/>
                    <w:right w:val="single" w:sz="8" w:space="0" w:color="000000"/>
                  </w:tcBorders>
                  <w:shd w:val="clear" w:color="auto" w:fill="000000"/>
                  <w:hideMark/>
                </w:tcPr>
                <w:p w14:paraId="04176D3C"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 </w:t>
                  </w:r>
                </w:p>
              </w:tc>
              <w:tc>
                <w:tcPr>
                  <w:tcW w:w="669" w:type="dxa"/>
                  <w:tcBorders>
                    <w:top w:val="single" w:sz="8" w:space="0" w:color="000000"/>
                    <w:left w:val="single" w:sz="8" w:space="0" w:color="000000"/>
                    <w:bottom w:val="single" w:sz="8" w:space="0" w:color="000000"/>
                    <w:right w:val="single" w:sz="8" w:space="0" w:color="000000"/>
                  </w:tcBorders>
                  <w:shd w:val="clear" w:color="auto" w:fill="000000"/>
                  <w:hideMark/>
                </w:tcPr>
                <w:p w14:paraId="11C65285" w14:textId="77777777" w:rsidR="00963973" w:rsidRPr="00D77FF5" w:rsidRDefault="00963973"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5751" w:type="dxa"/>
                  <w:tcBorders>
                    <w:top w:val="single" w:sz="8" w:space="0" w:color="000000"/>
                    <w:left w:val="single" w:sz="8" w:space="0" w:color="000000"/>
                    <w:bottom w:val="single" w:sz="8" w:space="0" w:color="000000"/>
                    <w:right w:val="single" w:sz="8" w:space="0" w:color="000000"/>
                  </w:tcBorders>
                  <w:hideMark/>
                </w:tcPr>
                <w:p w14:paraId="4358DF12" w14:textId="0920E3F9" w:rsidR="00963973" w:rsidRDefault="00963973" w:rsidP="00D77FF5">
                  <w:pPr>
                    <w:spacing w:after="0" w:line="240"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 xml:space="preserve"> </w:t>
                  </w:r>
                </w:p>
                <w:p w14:paraId="005862E1" w14:textId="1D24A12D" w:rsidR="00963973" w:rsidRPr="00D77FF5" w:rsidRDefault="00963973" w:rsidP="00D77FF5">
                  <w:pPr>
                    <w:spacing w:after="0" w:line="240"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66A67E8D" w14:textId="77777777" w:rsidR="00963973" w:rsidRDefault="00963973" w:rsidP="00D77FF5">
                  <w:pPr>
                    <w:spacing w:after="0" w:line="240" w:lineRule="auto"/>
                    <w:rPr>
                      <w:rFonts w:ascii="Tahoma" w:eastAsia="Times New Roman" w:hAnsi="Tahoma" w:cs="Tahoma"/>
                      <w:color w:val="000000"/>
                      <w:sz w:val="17"/>
                      <w:szCs w:val="17"/>
                      <w:lang w:eastAsia="da-DK"/>
                    </w:rPr>
                  </w:pPr>
                </w:p>
              </w:tc>
            </w:tr>
          </w:tbl>
          <w:p w14:paraId="038FD547" w14:textId="77777777" w:rsidR="00D77FF5" w:rsidRPr="00D77FF5" w:rsidRDefault="00D77FF5" w:rsidP="00D77FF5">
            <w:pPr>
              <w:spacing w:before="200" w:line="240" w:lineRule="auto"/>
              <w:rPr>
                <w:rFonts w:ascii="Tahoma" w:eastAsia="Times New Roman" w:hAnsi="Tahoma" w:cs="Tahoma"/>
                <w:color w:val="000000"/>
                <w:sz w:val="17"/>
                <w:szCs w:val="17"/>
                <w:lang w:eastAsia="da-DK"/>
              </w:rPr>
            </w:pPr>
          </w:p>
        </w:tc>
      </w:tr>
    </w:tbl>
    <w:p w14:paraId="5026C6B0" w14:textId="77777777" w:rsidR="00D77FF5" w:rsidRPr="00D77FF5" w:rsidRDefault="00D77FF5" w:rsidP="00D77FF5">
      <w:pPr>
        <w:spacing w:before="100" w:beforeAutospacing="1" w:after="100" w:afterAutospacing="1" w:line="240" w:lineRule="auto"/>
        <w:jc w:val="both"/>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43. Undertegnede erklærer herved på tro og love rigtigheden af ovenstående oplysninger.</w:t>
      </w:r>
    </w:p>
    <w:p w14:paraId="7AA12513" w14:textId="77777777"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Dato:________________________ Bygherre/anmelder:___________________________________</w:t>
      </w:r>
    </w:p>
    <w:p w14:paraId="51B4C371" w14:textId="7E093925" w:rsidR="00EC4EEA" w:rsidRDefault="00EC4EEA">
      <w:pPr>
        <w:rPr>
          <w:rFonts w:ascii="Tahoma" w:eastAsia="Times New Roman" w:hAnsi="Tahoma" w:cs="Tahoma"/>
          <w:b/>
          <w:bCs/>
          <w:color w:val="000000"/>
          <w:sz w:val="17"/>
          <w:szCs w:val="17"/>
          <w:lang w:eastAsia="da-DK"/>
        </w:rPr>
      </w:pPr>
    </w:p>
    <w:p w14:paraId="131853A0" w14:textId="65824598" w:rsidR="00D77FF5" w:rsidRPr="00D77FF5" w:rsidRDefault="00D77FF5" w:rsidP="00EC4EEA">
      <w:pPr>
        <w:pStyle w:val="Overskrift2"/>
      </w:pPr>
      <w:bookmarkStart w:id="6" w:name="_Toc156311994"/>
      <w:r w:rsidRPr="00D77FF5">
        <w:t>Vejledning</w:t>
      </w:r>
      <w:bookmarkEnd w:id="6"/>
      <w:r w:rsidRPr="00D77FF5">
        <w:t xml:space="preserve"> </w:t>
      </w:r>
    </w:p>
    <w:p w14:paraId="274CCF35" w14:textId="77777777"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Skemaet udfyldes af bygherren eller dennes rådgiver baseret på bygherrens viden om eget projekt sammenholdt med de oplysninger og vejledninger, der henvises til i skemaet. Det forudsættes således, at bygherren eller dennes rådgiver er fortrolig med den miljølovgivning, som projektet omfattes af. Bygherren skal ikke gennem præcise beregninger angive projektets forventede påvirkninger men alene tage stilling til overholdelsen af vejledende grænseværdier og angivne miljøforhold baseret på de oplysninger, der kan hentes på offentlige hjemmesider.</w:t>
      </w:r>
    </w:p>
    <w:p w14:paraId="48B5F2EE" w14:textId="77777777"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Farverne »rød/gul/grøn« angiver, hvorvidt det pågældende tema kan antages at kunne medføre, at projektet vurderes at kunne påvirke miljøet væsentligt og dermed være VVM-pligtigt. »Rød« angiver en stor sandsynlighed for VVM-pligt og »grøn« en minimal sandsynlighed for VVM-pligt. Hvis feltet er sort, kan spørgsmålet ikke besvares med ja eller nej. VVM-pligten afgøres dog af VVM-myndigheden. I de fleste tilfælde vil kommunen være VVM-myndighed.</w:t>
      </w:r>
    </w:p>
    <w:p w14:paraId="073563AA" w14:textId="77777777" w:rsid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Bygherres eller dennes rådgivers udfyldelse af skemaet er omfattet af straffelovens § 161 om strafansvar ved afgivelse af urigtige oplysninger til en offentlig myndighed.</w:t>
      </w:r>
    </w:p>
    <w:p w14:paraId="36544490" w14:textId="0DE578EA" w:rsidR="002110F1" w:rsidRPr="002110F1" w:rsidRDefault="002110F1" w:rsidP="00D77FF5">
      <w:pPr>
        <w:spacing w:before="100" w:beforeAutospacing="1" w:after="100" w:afterAutospacing="1" w:line="240" w:lineRule="auto"/>
        <w:rPr>
          <w:rFonts w:ascii="Tahoma" w:eastAsia="Times New Roman" w:hAnsi="Tahoma" w:cs="Tahoma"/>
          <w:b/>
          <w:bCs/>
          <w:color w:val="000000"/>
          <w:sz w:val="17"/>
          <w:szCs w:val="17"/>
          <w:lang w:eastAsia="da-DK"/>
        </w:rPr>
      </w:pPr>
      <w:r w:rsidRPr="002110F1">
        <w:rPr>
          <w:rFonts w:ascii="Tahoma" w:eastAsia="Times New Roman" w:hAnsi="Tahoma" w:cs="Tahoma"/>
          <w:b/>
          <w:bCs/>
          <w:color w:val="000000"/>
          <w:sz w:val="17"/>
          <w:szCs w:val="17"/>
          <w:lang w:eastAsia="da-DK"/>
        </w:rPr>
        <w:t>Albertslund Kommune</w:t>
      </w:r>
    </w:p>
    <w:p w14:paraId="18DA7043" w14:textId="79AAAA30" w:rsidR="002110F1" w:rsidRDefault="002110F1" w:rsidP="00D77FF5">
      <w:pPr>
        <w:spacing w:before="100" w:beforeAutospacing="1" w:after="100" w:afterAutospacing="1" w:line="240"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Kolonnen ’Miljømyndighedens bemærkning</w:t>
      </w:r>
      <w:r w:rsidR="006C6C49">
        <w:rPr>
          <w:rFonts w:ascii="Tahoma" w:eastAsia="Times New Roman" w:hAnsi="Tahoma" w:cs="Tahoma"/>
          <w:color w:val="000000"/>
          <w:sz w:val="17"/>
          <w:szCs w:val="17"/>
          <w:lang w:eastAsia="da-DK"/>
        </w:rPr>
        <w:t>er</w:t>
      </w:r>
      <w:r>
        <w:rPr>
          <w:rFonts w:ascii="Tahoma" w:eastAsia="Times New Roman" w:hAnsi="Tahoma" w:cs="Tahoma"/>
          <w:color w:val="000000"/>
          <w:sz w:val="17"/>
          <w:szCs w:val="17"/>
          <w:lang w:eastAsia="da-DK"/>
        </w:rPr>
        <w:t>’ udfyldes af kommunen.</w:t>
      </w:r>
    </w:p>
    <w:p w14:paraId="50F168F4" w14:textId="2530DC8B" w:rsidR="002110F1" w:rsidRPr="00D77FF5" w:rsidRDefault="002110F1" w:rsidP="00D77FF5">
      <w:pPr>
        <w:spacing w:before="100" w:beforeAutospacing="1" w:after="100" w:afterAutospacing="1" w:line="240"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Husk at skrive dato og skrive under på ansøgningen. Skal indsendes i både en word-udgave, som kommunen skal arbejde videre med, og en pdf-udgave, som kan gemmes på sagen som ansøgning.</w:t>
      </w:r>
    </w:p>
    <w:p w14:paraId="263D2403" w14:textId="03259AF1" w:rsidR="004A60EB" w:rsidRPr="005D0462" w:rsidRDefault="005D0462">
      <w:pPr>
        <w:rPr>
          <w:i/>
          <w:iCs/>
        </w:rPr>
      </w:pPr>
      <w:r w:rsidRPr="005D0462">
        <w:rPr>
          <w:i/>
          <w:iCs/>
        </w:rPr>
        <w:t>Maj 2025</w:t>
      </w:r>
    </w:p>
    <w:sectPr w:rsidR="004A60EB" w:rsidRPr="005D0462" w:rsidSect="0094240D">
      <w:footerReference w:type="default" r:id="rId11"/>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DF30D" w14:textId="77777777" w:rsidR="0094240D" w:rsidRDefault="0094240D" w:rsidP="00E64A6A">
      <w:pPr>
        <w:spacing w:after="0" w:line="240" w:lineRule="auto"/>
      </w:pPr>
      <w:r>
        <w:separator/>
      </w:r>
    </w:p>
  </w:endnote>
  <w:endnote w:type="continuationSeparator" w:id="0">
    <w:p w14:paraId="7730334E" w14:textId="77777777" w:rsidR="0094240D" w:rsidRDefault="0094240D" w:rsidP="00E64A6A">
      <w:pPr>
        <w:spacing w:after="0" w:line="240" w:lineRule="auto"/>
      </w:pPr>
      <w:r>
        <w:continuationSeparator/>
      </w:r>
    </w:p>
  </w:endnote>
  <w:endnote w:type="continuationNotice" w:id="1">
    <w:p w14:paraId="528AD3F8" w14:textId="77777777" w:rsidR="0094240D" w:rsidRDefault="009424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4647088"/>
      <w:docPartObj>
        <w:docPartGallery w:val="Page Numbers (Bottom of Page)"/>
        <w:docPartUnique/>
      </w:docPartObj>
    </w:sdtPr>
    <w:sdtEndPr/>
    <w:sdtContent>
      <w:p w14:paraId="19D18DF4" w14:textId="19BA0EC7" w:rsidR="00344DEF" w:rsidRDefault="00344DEF">
        <w:pPr>
          <w:pStyle w:val="Sidefod"/>
          <w:jc w:val="right"/>
        </w:pPr>
        <w:r>
          <w:fldChar w:fldCharType="begin"/>
        </w:r>
        <w:r>
          <w:instrText>PAGE   \* MERGEFORMAT</w:instrText>
        </w:r>
        <w:r>
          <w:fldChar w:fldCharType="separate"/>
        </w:r>
        <w:r>
          <w:t>2</w:t>
        </w:r>
        <w:r>
          <w:fldChar w:fldCharType="end"/>
        </w:r>
      </w:p>
    </w:sdtContent>
  </w:sdt>
  <w:p w14:paraId="5C654C4E" w14:textId="77777777" w:rsidR="00E64A6A" w:rsidRDefault="00E64A6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A2B40" w14:textId="77777777" w:rsidR="0094240D" w:rsidRDefault="0094240D" w:rsidP="00E64A6A">
      <w:pPr>
        <w:spacing w:after="0" w:line="240" w:lineRule="auto"/>
      </w:pPr>
      <w:r>
        <w:separator/>
      </w:r>
    </w:p>
  </w:footnote>
  <w:footnote w:type="continuationSeparator" w:id="0">
    <w:p w14:paraId="6F69AE85" w14:textId="77777777" w:rsidR="0094240D" w:rsidRDefault="0094240D" w:rsidP="00E64A6A">
      <w:pPr>
        <w:spacing w:after="0" w:line="240" w:lineRule="auto"/>
      </w:pPr>
      <w:r>
        <w:continuationSeparator/>
      </w:r>
    </w:p>
  </w:footnote>
  <w:footnote w:type="continuationNotice" w:id="1">
    <w:p w14:paraId="29E95EEE" w14:textId="77777777" w:rsidR="0094240D" w:rsidRDefault="009424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4B273D"/>
    <w:multiLevelType w:val="hybridMultilevel"/>
    <w:tmpl w:val="F7E0D9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92493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F5"/>
    <w:rsid w:val="000001A7"/>
    <w:rsid w:val="00002353"/>
    <w:rsid w:val="0000333B"/>
    <w:rsid w:val="00003815"/>
    <w:rsid w:val="00005F9A"/>
    <w:rsid w:val="000067BB"/>
    <w:rsid w:val="00007BD8"/>
    <w:rsid w:val="000101C3"/>
    <w:rsid w:val="000109D7"/>
    <w:rsid w:val="0001492E"/>
    <w:rsid w:val="00017C26"/>
    <w:rsid w:val="00023469"/>
    <w:rsid w:val="000241A1"/>
    <w:rsid w:val="00024369"/>
    <w:rsid w:val="00024DB2"/>
    <w:rsid w:val="00025DCF"/>
    <w:rsid w:val="00026DBC"/>
    <w:rsid w:val="00026E10"/>
    <w:rsid w:val="00026EB5"/>
    <w:rsid w:val="00027990"/>
    <w:rsid w:val="000310A0"/>
    <w:rsid w:val="000321A1"/>
    <w:rsid w:val="00034E88"/>
    <w:rsid w:val="0003594F"/>
    <w:rsid w:val="00035F62"/>
    <w:rsid w:val="00037221"/>
    <w:rsid w:val="00040FDB"/>
    <w:rsid w:val="00041F68"/>
    <w:rsid w:val="00042461"/>
    <w:rsid w:val="00042C9B"/>
    <w:rsid w:val="000449D2"/>
    <w:rsid w:val="00046209"/>
    <w:rsid w:val="00047424"/>
    <w:rsid w:val="00047524"/>
    <w:rsid w:val="000501F2"/>
    <w:rsid w:val="00050992"/>
    <w:rsid w:val="00050BD2"/>
    <w:rsid w:val="00051877"/>
    <w:rsid w:val="00052D12"/>
    <w:rsid w:val="00053503"/>
    <w:rsid w:val="0005723E"/>
    <w:rsid w:val="00062599"/>
    <w:rsid w:val="00063C73"/>
    <w:rsid w:val="0006576C"/>
    <w:rsid w:val="00065EF8"/>
    <w:rsid w:val="0006798F"/>
    <w:rsid w:val="000713D2"/>
    <w:rsid w:val="00074DCE"/>
    <w:rsid w:val="000779FB"/>
    <w:rsid w:val="00083176"/>
    <w:rsid w:val="000871FE"/>
    <w:rsid w:val="00087E6A"/>
    <w:rsid w:val="0009080C"/>
    <w:rsid w:val="00091A7F"/>
    <w:rsid w:val="00093055"/>
    <w:rsid w:val="00093DCF"/>
    <w:rsid w:val="00094F8A"/>
    <w:rsid w:val="000958DE"/>
    <w:rsid w:val="000969D6"/>
    <w:rsid w:val="000A0C83"/>
    <w:rsid w:val="000A2CB6"/>
    <w:rsid w:val="000A4F4D"/>
    <w:rsid w:val="000A5005"/>
    <w:rsid w:val="000A5162"/>
    <w:rsid w:val="000A68D5"/>
    <w:rsid w:val="000B1CEB"/>
    <w:rsid w:val="000B321D"/>
    <w:rsid w:val="000B45C0"/>
    <w:rsid w:val="000B470F"/>
    <w:rsid w:val="000C0D61"/>
    <w:rsid w:val="000D12AF"/>
    <w:rsid w:val="000D2490"/>
    <w:rsid w:val="000D375A"/>
    <w:rsid w:val="000D3C8E"/>
    <w:rsid w:val="000D4AF2"/>
    <w:rsid w:val="000E2A3B"/>
    <w:rsid w:val="000E2D96"/>
    <w:rsid w:val="000E583C"/>
    <w:rsid w:val="000E7A2F"/>
    <w:rsid w:val="000E7C6E"/>
    <w:rsid w:val="000F2852"/>
    <w:rsid w:val="000F32CB"/>
    <w:rsid w:val="000F569A"/>
    <w:rsid w:val="000F6361"/>
    <w:rsid w:val="000F69DC"/>
    <w:rsid w:val="00100A2D"/>
    <w:rsid w:val="00102251"/>
    <w:rsid w:val="00104CC1"/>
    <w:rsid w:val="00105F48"/>
    <w:rsid w:val="0010681A"/>
    <w:rsid w:val="00110B28"/>
    <w:rsid w:val="00111267"/>
    <w:rsid w:val="00111A17"/>
    <w:rsid w:val="00113426"/>
    <w:rsid w:val="00113E55"/>
    <w:rsid w:val="0011632A"/>
    <w:rsid w:val="001203A1"/>
    <w:rsid w:val="001215AC"/>
    <w:rsid w:val="00122697"/>
    <w:rsid w:val="00122AB6"/>
    <w:rsid w:val="00123CC1"/>
    <w:rsid w:val="0012401D"/>
    <w:rsid w:val="001246CB"/>
    <w:rsid w:val="0013146A"/>
    <w:rsid w:val="00132036"/>
    <w:rsid w:val="001334D8"/>
    <w:rsid w:val="00133CC3"/>
    <w:rsid w:val="00137D6B"/>
    <w:rsid w:val="0014030D"/>
    <w:rsid w:val="001406B2"/>
    <w:rsid w:val="00141F7A"/>
    <w:rsid w:val="00142281"/>
    <w:rsid w:val="00146825"/>
    <w:rsid w:val="0015199F"/>
    <w:rsid w:val="00152622"/>
    <w:rsid w:val="0015477C"/>
    <w:rsid w:val="0015528F"/>
    <w:rsid w:val="00155D92"/>
    <w:rsid w:val="00156C52"/>
    <w:rsid w:val="00157426"/>
    <w:rsid w:val="00160A49"/>
    <w:rsid w:val="0016229B"/>
    <w:rsid w:val="001638C6"/>
    <w:rsid w:val="00163B28"/>
    <w:rsid w:val="00165688"/>
    <w:rsid w:val="001656EB"/>
    <w:rsid w:val="001664CA"/>
    <w:rsid w:val="00166A91"/>
    <w:rsid w:val="00167D6C"/>
    <w:rsid w:val="001709DB"/>
    <w:rsid w:val="00170C28"/>
    <w:rsid w:val="00171E5E"/>
    <w:rsid w:val="00174EF2"/>
    <w:rsid w:val="00177029"/>
    <w:rsid w:val="00177CEA"/>
    <w:rsid w:val="00180875"/>
    <w:rsid w:val="001815D5"/>
    <w:rsid w:val="00182489"/>
    <w:rsid w:val="001829AE"/>
    <w:rsid w:val="0018691A"/>
    <w:rsid w:val="00190B6B"/>
    <w:rsid w:val="00191AE4"/>
    <w:rsid w:val="001946FE"/>
    <w:rsid w:val="00194B4D"/>
    <w:rsid w:val="00195BAB"/>
    <w:rsid w:val="001A0D4B"/>
    <w:rsid w:val="001A1E1B"/>
    <w:rsid w:val="001A4605"/>
    <w:rsid w:val="001A476C"/>
    <w:rsid w:val="001A48EA"/>
    <w:rsid w:val="001A4A54"/>
    <w:rsid w:val="001B0CB5"/>
    <w:rsid w:val="001B2E40"/>
    <w:rsid w:val="001B3407"/>
    <w:rsid w:val="001B3414"/>
    <w:rsid w:val="001B42F9"/>
    <w:rsid w:val="001B5D20"/>
    <w:rsid w:val="001B6154"/>
    <w:rsid w:val="001C05A7"/>
    <w:rsid w:val="001C62BD"/>
    <w:rsid w:val="001D0872"/>
    <w:rsid w:val="001D4F64"/>
    <w:rsid w:val="001D70BE"/>
    <w:rsid w:val="001D795C"/>
    <w:rsid w:val="001E3C4A"/>
    <w:rsid w:val="001E5117"/>
    <w:rsid w:val="001E528E"/>
    <w:rsid w:val="001E7C93"/>
    <w:rsid w:val="001F1ED4"/>
    <w:rsid w:val="001F3C8A"/>
    <w:rsid w:val="001F3EA5"/>
    <w:rsid w:val="001F579A"/>
    <w:rsid w:val="001F5AB8"/>
    <w:rsid w:val="001F68BD"/>
    <w:rsid w:val="00200595"/>
    <w:rsid w:val="002024A4"/>
    <w:rsid w:val="00202850"/>
    <w:rsid w:val="0020394F"/>
    <w:rsid w:val="002061E1"/>
    <w:rsid w:val="002110F1"/>
    <w:rsid w:val="0021172E"/>
    <w:rsid w:val="0021236C"/>
    <w:rsid w:val="00215E7F"/>
    <w:rsid w:val="002165E2"/>
    <w:rsid w:val="00220186"/>
    <w:rsid w:val="00221DD8"/>
    <w:rsid w:val="00222922"/>
    <w:rsid w:val="002248DB"/>
    <w:rsid w:val="002262A3"/>
    <w:rsid w:val="00227208"/>
    <w:rsid w:val="00227E37"/>
    <w:rsid w:val="00230494"/>
    <w:rsid w:val="002317A0"/>
    <w:rsid w:val="00231E4A"/>
    <w:rsid w:val="00231FD0"/>
    <w:rsid w:val="00241580"/>
    <w:rsid w:val="00247787"/>
    <w:rsid w:val="00250C73"/>
    <w:rsid w:val="00252310"/>
    <w:rsid w:val="0025545D"/>
    <w:rsid w:val="002559C2"/>
    <w:rsid w:val="002607BF"/>
    <w:rsid w:val="00265E52"/>
    <w:rsid w:val="0026698A"/>
    <w:rsid w:val="002669F8"/>
    <w:rsid w:val="00266AE2"/>
    <w:rsid w:val="00270277"/>
    <w:rsid w:val="00272BD6"/>
    <w:rsid w:val="002746DC"/>
    <w:rsid w:val="0027489E"/>
    <w:rsid w:val="00277F09"/>
    <w:rsid w:val="00280F92"/>
    <w:rsid w:val="0028184E"/>
    <w:rsid w:val="0028335E"/>
    <w:rsid w:val="00284F72"/>
    <w:rsid w:val="00285D0D"/>
    <w:rsid w:val="002916C8"/>
    <w:rsid w:val="0029246F"/>
    <w:rsid w:val="00293B31"/>
    <w:rsid w:val="00295156"/>
    <w:rsid w:val="00297EA5"/>
    <w:rsid w:val="002A281C"/>
    <w:rsid w:val="002A2A52"/>
    <w:rsid w:val="002A3EF5"/>
    <w:rsid w:val="002A4442"/>
    <w:rsid w:val="002B5FDA"/>
    <w:rsid w:val="002B628F"/>
    <w:rsid w:val="002B7DA4"/>
    <w:rsid w:val="002C11FE"/>
    <w:rsid w:val="002C150D"/>
    <w:rsid w:val="002C19C7"/>
    <w:rsid w:val="002C1E42"/>
    <w:rsid w:val="002C1E81"/>
    <w:rsid w:val="002C3ACA"/>
    <w:rsid w:val="002C4067"/>
    <w:rsid w:val="002C4AFB"/>
    <w:rsid w:val="002C53DA"/>
    <w:rsid w:val="002C6BB9"/>
    <w:rsid w:val="002C782D"/>
    <w:rsid w:val="002C7AE4"/>
    <w:rsid w:val="002C7C8E"/>
    <w:rsid w:val="002C7D94"/>
    <w:rsid w:val="002D0CB6"/>
    <w:rsid w:val="002D3DFA"/>
    <w:rsid w:val="002D580A"/>
    <w:rsid w:val="002E2F52"/>
    <w:rsid w:val="002E63B5"/>
    <w:rsid w:val="002F02B6"/>
    <w:rsid w:val="002F26D7"/>
    <w:rsid w:val="002F5692"/>
    <w:rsid w:val="002F676B"/>
    <w:rsid w:val="002F72C6"/>
    <w:rsid w:val="003001AB"/>
    <w:rsid w:val="00301743"/>
    <w:rsid w:val="0030222D"/>
    <w:rsid w:val="00303FDD"/>
    <w:rsid w:val="00310577"/>
    <w:rsid w:val="00310989"/>
    <w:rsid w:val="00310A3A"/>
    <w:rsid w:val="003119B0"/>
    <w:rsid w:val="00311B91"/>
    <w:rsid w:val="003131F7"/>
    <w:rsid w:val="00315A25"/>
    <w:rsid w:val="00317B23"/>
    <w:rsid w:val="0032234B"/>
    <w:rsid w:val="00322F25"/>
    <w:rsid w:val="00323703"/>
    <w:rsid w:val="0032490B"/>
    <w:rsid w:val="00324D00"/>
    <w:rsid w:val="003254E9"/>
    <w:rsid w:val="003260D3"/>
    <w:rsid w:val="00327A98"/>
    <w:rsid w:val="00330565"/>
    <w:rsid w:val="00337AF6"/>
    <w:rsid w:val="0034008E"/>
    <w:rsid w:val="0034433E"/>
    <w:rsid w:val="00344DEF"/>
    <w:rsid w:val="00345FF3"/>
    <w:rsid w:val="00347707"/>
    <w:rsid w:val="00347BF7"/>
    <w:rsid w:val="00354157"/>
    <w:rsid w:val="0035523A"/>
    <w:rsid w:val="00356DA5"/>
    <w:rsid w:val="00357393"/>
    <w:rsid w:val="00360913"/>
    <w:rsid w:val="00360AE6"/>
    <w:rsid w:val="00362F35"/>
    <w:rsid w:val="003632CC"/>
    <w:rsid w:val="00364A31"/>
    <w:rsid w:val="00364B51"/>
    <w:rsid w:val="003658CE"/>
    <w:rsid w:val="00371776"/>
    <w:rsid w:val="00373688"/>
    <w:rsid w:val="003739B7"/>
    <w:rsid w:val="0038199E"/>
    <w:rsid w:val="0038664B"/>
    <w:rsid w:val="00386675"/>
    <w:rsid w:val="003873E7"/>
    <w:rsid w:val="00387B2C"/>
    <w:rsid w:val="0039065D"/>
    <w:rsid w:val="00391969"/>
    <w:rsid w:val="00393E2B"/>
    <w:rsid w:val="00394D12"/>
    <w:rsid w:val="003954E3"/>
    <w:rsid w:val="00397F5B"/>
    <w:rsid w:val="003A28BF"/>
    <w:rsid w:val="003A2ACF"/>
    <w:rsid w:val="003A3B6D"/>
    <w:rsid w:val="003A6BEF"/>
    <w:rsid w:val="003B198E"/>
    <w:rsid w:val="003B1E9C"/>
    <w:rsid w:val="003B2A96"/>
    <w:rsid w:val="003B32C3"/>
    <w:rsid w:val="003B4A98"/>
    <w:rsid w:val="003B50D9"/>
    <w:rsid w:val="003B5C46"/>
    <w:rsid w:val="003B60F0"/>
    <w:rsid w:val="003C123E"/>
    <w:rsid w:val="003C3396"/>
    <w:rsid w:val="003C3762"/>
    <w:rsid w:val="003C59A5"/>
    <w:rsid w:val="003D0ED0"/>
    <w:rsid w:val="003D25FB"/>
    <w:rsid w:val="003D2911"/>
    <w:rsid w:val="003D78BF"/>
    <w:rsid w:val="003E1126"/>
    <w:rsid w:val="003E2DDA"/>
    <w:rsid w:val="003E55AE"/>
    <w:rsid w:val="003E62D8"/>
    <w:rsid w:val="003E744E"/>
    <w:rsid w:val="003F3431"/>
    <w:rsid w:val="003F3A64"/>
    <w:rsid w:val="003F3DC7"/>
    <w:rsid w:val="004000C6"/>
    <w:rsid w:val="00400F9D"/>
    <w:rsid w:val="0040132D"/>
    <w:rsid w:val="0040543A"/>
    <w:rsid w:val="00405B11"/>
    <w:rsid w:val="00411897"/>
    <w:rsid w:val="00413FBA"/>
    <w:rsid w:val="00414185"/>
    <w:rsid w:val="00416B72"/>
    <w:rsid w:val="00421EC5"/>
    <w:rsid w:val="00423371"/>
    <w:rsid w:val="00423BF1"/>
    <w:rsid w:val="00423DAE"/>
    <w:rsid w:val="0042482B"/>
    <w:rsid w:val="00425A05"/>
    <w:rsid w:val="00426DE6"/>
    <w:rsid w:val="004310F3"/>
    <w:rsid w:val="00431158"/>
    <w:rsid w:val="0043179D"/>
    <w:rsid w:val="004319A7"/>
    <w:rsid w:val="00432611"/>
    <w:rsid w:val="004329D6"/>
    <w:rsid w:val="00435477"/>
    <w:rsid w:val="00437906"/>
    <w:rsid w:val="004417AC"/>
    <w:rsid w:val="00441ED2"/>
    <w:rsid w:val="00443055"/>
    <w:rsid w:val="004448D5"/>
    <w:rsid w:val="00446184"/>
    <w:rsid w:val="0044718D"/>
    <w:rsid w:val="00447EAA"/>
    <w:rsid w:val="00450855"/>
    <w:rsid w:val="00452669"/>
    <w:rsid w:val="00461E97"/>
    <w:rsid w:val="004641E0"/>
    <w:rsid w:val="004670B9"/>
    <w:rsid w:val="00470CEF"/>
    <w:rsid w:val="004732A5"/>
    <w:rsid w:val="00474047"/>
    <w:rsid w:val="004753FC"/>
    <w:rsid w:val="00476DCF"/>
    <w:rsid w:val="00480334"/>
    <w:rsid w:val="00480BB7"/>
    <w:rsid w:val="00482169"/>
    <w:rsid w:val="004823F4"/>
    <w:rsid w:val="00482ACA"/>
    <w:rsid w:val="00482BAA"/>
    <w:rsid w:val="00482F52"/>
    <w:rsid w:val="0048390B"/>
    <w:rsid w:val="00484703"/>
    <w:rsid w:val="00484DE5"/>
    <w:rsid w:val="00485AA6"/>
    <w:rsid w:val="00487198"/>
    <w:rsid w:val="00490DE9"/>
    <w:rsid w:val="0049212D"/>
    <w:rsid w:val="004A022F"/>
    <w:rsid w:val="004A24C7"/>
    <w:rsid w:val="004A5E58"/>
    <w:rsid w:val="004A60EB"/>
    <w:rsid w:val="004A7110"/>
    <w:rsid w:val="004B336F"/>
    <w:rsid w:val="004B5AF3"/>
    <w:rsid w:val="004B7F61"/>
    <w:rsid w:val="004C1912"/>
    <w:rsid w:val="004C1C78"/>
    <w:rsid w:val="004C27EB"/>
    <w:rsid w:val="004C3321"/>
    <w:rsid w:val="004C337A"/>
    <w:rsid w:val="004C4B15"/>
    <w:rsid w:val="004C52AB"/>
    <w:rsid w:val="004C6CA3"/>
    <w:rsid w:val="004C7A8A"/>
    <w:rsid w:val="004D065F"/>
    <w:rsid w:val="004D22D1"/>
    <w:rsid w:val="004D5555"/>
    <w:rsid w:val="004D6199"/>
    <w:rsid w:val="004E2E11"/>
    <w:rsid w:val="004E322C"/>
    <w:rsid w:val="004E338D"/>
    <w:rsid w:val="004E50AA"/>
    <w:rsid w:val="004E5199"/>
    <w:rsid w:val="004F18B0"/>
    <w:rsid w:val="004F2538"/>
    <w:rsid w:val="004F6655"/>
    <w:rsid w:val="004F682D"/>
    <w:rsid w:val="004F6DF6"/>
    <w:rsid w:val="00500712"/>
    <w:rsid w:val="00502255"/>
    <w:rsid w:val="005027F1"/>
    <w:rsid w:val="0050296C"/>
    <w:rsid w:val="00503F39"/>
    <w:rsid w:val="005042D4"/>
    <w:rsid w:val="00506198"/>
    <w:rsid w:val="005069A4"/>
    <w:rsid w:val="00511648"/>
    <w:rsid w:val="00511F0A"/>
    <w:rsid w:val="00512B62"/>
    <w:rsid w:val="00515A0E"/>
    <w:rsid w:val="00516323"/>
    <w:rsid w:val="0052128C"/>
    <w:rsid w:val="005229B2"/>
    <w:rsid w:val="00525E54"/>
    <w:rsid w:val="005263D6"/>
    <w:rsid w:val="00526BC9"/>
    <w:rsid w:val="00527B63"/>
    <w:rsid w:val="00530122"/>
    <w:rsid w:val="00530BA4"/>
    <w:rsid w:val="00532582"/>
    <w:rsid w:val="00533254"/>
    <w:rsid w:val="005333D2"/>
    <w:rsid w:val="005356E2"/>
    <w:rsid w:val="00537436"/>
    <w:rsid w:val="00540194"/>
    <w:rsid w:val="005417E3"/>
    <w:rsid w:val="00545ECD"/>
    <w:rsid w:val="00546019"/>
    <w:rsid w:val="00547944"/>
    <w:rsid w:val="00551698"/>
    <w:rsid w:val="005538C6"/>
    <w:rsid w:val="00553BA1"/>
    <w:rsid w:val="005559AD"/>
    <w:rsid w:val="00560397"/>
    <w:rsid w:val="00560F75"/>
    <w:rsid w:val="005610C8"/>
    <w:rsid w:val="00561600"/>
    <w:rsid w:val="00561944"/>
    <w:rsid w:val="00562614"/>
    <w:rsid w:val="005628D2"/>
    <w:rsid w:val="00562AA7"/>
    <w:rsid w:val="00563A80"/>
    <w:rsid w:val="005664F7"/>
    <w:rsid w:val="0057232C"/>
    <w:rsid w:val="00572618"/>
    <w:rsid w:val="00574547"/>
    <w:rsid w:val="00581C69"/>
    <w:rsid w:val="00582146"/>
    <w:rsid w:val="0058444E"/>
    <w:rsid w:val="0058598F"/>
    <w:rsid w:val="00591986"/>
    <w:rsid w:val="00597CAB"/>
    <w:rsid w:val="005A7746"/>
    <w:rsid w:val="005A7AC0"/>
    <w:rsid w:val="005A7C9E"/>
    <w:rsid w:val="005B0BF7"/>
    <w:rsid w:val="005B1111"/>
    <w:rsid w:val="005B31EC"/>
    <w:rsid w:val="005B35EF"/>
    <w:rsid w:val="005B48AE"/>
    <w:rsid w:val="005B6085"/>
    <w:rsid w:val="005C1858"/>
    <w:rsid w:val="005D0462"/>
    <w:rsid w:val="005D0FC6"/>
    <w:rsid w:val="005D13E5"/>
    <w:rsid w:val="005D1731"/>
    <w:rsid w:val="005D76FA"/>
    <w:rsid w:val="005E0E9C"/>
    <w:rsid w:val="005E2806"/>
    <w:rsid w:val="005E40AC"/>
    <w:rsid w:val="005E545F"/>
    <w:rsid w:val="005E5C69"/>
    <w:rsid w:val="005E6442"/>
    <w:rsid w:val="005E7336"/>
    <w:rsid w:val="005F0860"/>
    <w:rsid w:val="005F6CBF"/>
    <w:rsid w:val="005F6E17"/>
    <w:rsid w:val="005F7A45"/>
    <w:rsid w:val="00601D25"/>
    <w:rsid w:val="00602101"/>
    <w:rsid w:val="00602C98"/>
    <w:rsid w:val="00606A07"/>
    <w:rsid w:val="00610F70"/>
    <w:rsid w:val="006117E1"/>
    <w:rsid w:val="006118A1"/>
    <w:rsid w:val="00616FA3"/>
    <w:rsid w:val="00621A95"/>
    <w:rsid w:val="00622996"/>
    <w:rsid w:val="006243D3"/>
    <w:rsid w:val="00625198"/>
    <w:rsid w:val="00625315"/>
    <w:rsid w:val="006265DF"/>
    <w:rsid w:val="00626FB2"/>
    <w:rsid w:val="00627E97"/>
    <w:rsid w:val="00633C64"/>
    <w:rsid w:val="006355E2"/>
    <w:rsid w:val="00635A62"/>
    <w:rsid w:val="0064185E"/>
    <w:rsid w:val="006439D4"/>
    <w:rsid w:val="006459C3"/>
    <w:rsid w:val="0064606C"/>
    <w:rsid w:val="00647E47"/>
    <w:rsid w:val="00647EBC"/>
    <w:rsid w:val="006514E6"/>
    <w:rsid w:val="00651724"/>
    <w:rsid w:val="006630F9"/>
    <w:rsid w:val="00663F93"/>
    <w:rsid w:val="00666A2D"/>
    <w:rsid w:val="00670A98"/>
    <w:rsid w:val="00670F43"/>
    <w:rsid w:val="00671304"/>
    <w:rsid w:val="00675885"/>
    <w:rsid w:val="00677E03"/>
    <w:rsid w:val="00680742"/>
    <w:rsid w:val="00681EEB"/>
    <w:rsid w:val="00683E56"/>
    <w:rsid w:val="00684D13"/>
    <w:rsid w:val="00684F12"/>
    <w:rsid w:val="00686526"/>
    <w:rsid w:val="00691E53"/>
    <w:rsid w:val="00692797"/>
    <w:rsid w:val="00692CEB"/>
    <w:rsid w:val="006943B7"/>
    <w:rsid w:val="006956F5"/>
    <w:rsid w:val="006A2BD1"/>
    <w:rsid w:val="006A32CA"/>
    <w:rsid w:val="006A45D8"/>
    <w:rsid w:val="006A49AA"/>
    <w:rsid w:val="006A4DA4"/>
    <w:rsid w:val="006A5EA5"/>
    <w:rsid w:val="006A72B8"/>
    <w:rsid w:val="006B3DA4"/>
    <w:rsid w:val="006B3FDE"/>
    <w:rsid w:val="006B47E5"/>
    <w:rsid w:val="006B6F58"/>
    <w:rsid w:val="006B72AC"/>
    <w:rsid w:val="006C2799"/>
    <w:rsid w:val="006C5BFB"/>
    <w:rsid w:val="006C5C92"/>
    <w:rsid w:val="006C5DD4"/>
    <w:rsid w:val="006C6C49"/>
    <w:rsid w:val="006C7DF4"/>
    <w:rsid w:val="006D08DC"/>
    <w:rsid w:val="006E01AD"/>
    <w:rsid w:val="006E0DA7"/>
    <w:rsid w:val="006E11F7"/>
    <w:rsid w:val="006E2C9E"/>
    <w:rsid w:val="006E660C"/>
    <w:rsid w:val="006E69D1"/>
    <w:rsid w:val="006E7573"/>
    <w:rsid w:val="006F025C"/>
    <w:rsid w:val="006F17A3"/>
    <w:rsid w:val="006F1E51"/>
    <w:rsid w:val="006F4BD9"/>
    <w:rsid w:val="006F6A01"/>
    <w:rsid w:val="00700CAC"/>
    <w:rsid w:val="00702D50"/>
    <w:rsid w:val="00702DB0"/>
    <w:rsid w:val="0070379E"/>
    <w:rsid w:val="00704D8A"/>
    <w:rsid w:val="00706963"/>
    <w:rsid w:val="00711BDB"/>
    <w:rsid w:val="007138EA"/>
    <w:rsid w:val="0071469E"/>
    <w:rsid w:val="00714975"/>
    <w:rsid w:val="00717895"/>
    <w:rsid w:val="00717A1C"/>
    <w:rsid w:val="00722125"/>
    <w:rsid w:val="007223C5"/>
    <w:rsid w:val="007224FE"/>
    <w:rsid w:val="00724ECD"/>
    <w:rsid w:val="007256D5"/>
    <w:rsid w:val="00727756"/>
    <w:rsid w:val="00727EEF"/>
    <w:rsid w:val="00737EBA"/>
    <w:rsid w:val="00742E6B"/>
    <w:rsid w:val="00742EE6"/>
    <w:rsid w:val="007432AA"/>
    <w:rsid w:val="00744081"/>
    <w:rsid w:val="007449A5"/>
    <w:rsid w:val="00751DB8"/>
    <w:rsid w:val="00752A06"/>
    <w:rsid w:val="007546AE"/>
    <w:rsid w:val="00756F1D"/>
    <w:rsid w:val="00760CAD"/>
    <w:rsid w:val="00762BB5"/>
    <w:rsid w:val="00763226"/>
    <w:rsid w:val="007643AE"/>
    <w:rsid w:val="0076449B"/>
    <w:rsid w:val="00765CB5"/>
    <w:rsid w:val="00766066"/>
    <w:rsid w:val="00770A01"/>
    <w:rsid w:val="0077165A"/>
    <w:rsid w:val="00772A8C"/>
    <w:rsid w:val="0077477E"/>
    <w:rsid w:val="007774FF"/>
    <w:rsid w:val="00780F16"/>
    <w:rsid w:val="00781162"/>
    <w:rsid w:val="00782198"/>
    <w:rsid w:val="00786500"/>
    <w:rsid w:val="00790C0F"/>
    <w:rsid w:val="00795B55"/>
    <w:rsid w:val="00796EE9"/>
    <w:rsid w:val="007A22E3"/>
    <w:rsid w:val="007A2C38"/>
    <w:rsid w:val="007A3253"/>
    <w:rsid w:val="007A5E1C"/>
    <w:rsid w:val="007B0588"/>
    <w:rsid w:val="007B2681"/>
    <w:rsid w:val="007C1C7B"/>
    <w:rsid w:val="007C3476"/>
    <w:rsid w:val="007C4560"/>
    <w:rsid w:val="007C480A"/>
    <w:rsid w:val="007C56EF"/>
    <w:rsid w:val="007C59A5"/>
    <w:rsid w:val="007C7FE1"/>
    <w:rsid w:val="007D23DE"/>
    <w:rsid w:val="007D627E"/>
    <w:rsid w:val="007D792D"/>
    <w:rsid w:val="007D7EE7"/>
    <w:rsid w:val="007E1F5A"/>
    <w:rsid w:val="007E2AF3"/>
    <w:rsid w:val="007E3955"/>
    <w:rsid w:val="007E61F8"/>
    <w:rsid w:val="007F1823"/>
    <w:rsid w:val="007F3167"/>
    <w:rsid w:val="007F6D3E"/>
    <w:rsid w:val="007F7144"/>
    <w:rsid w:val="0080053C"/>
    <w:rsid w:val="008023CD"/>
    <w:rsid w:val="00806546"/>
    <w:rsid w:val="00806B2F"/>
    <w:rsid w:val="00806C61"/>
    <w:rsid w:val="00812410"/>
    <w:rsid w:val="008128D5"/>
    <w:rsid w:val="00814379"/>
    <w:rsid w:val="00814E78"/>
    <w:rsid w:val="00816A5A"/>
    <w:rsid w:val="00816E7E"/>
    <w:rsid w:val="008173C6"/>
    <w:rsid w:val="00820280"/>
    <w:rsid w:val="008217F5"/>
    <w:rsid w:val="0082344B"/>
    <w:rsid w:val="00824757"/>
    <w:rsid w:val="008264D1"/>
    <w:rsid w:val="00830AB2"/>
    <w:rsid w:val="00830F5A"/>
    <w:rsid w:val="00832DB0"/>
    <w:rsid w:val="00834C9C"/>
    <w:rsid w:val="008355BF"/>
    <w:rsid w:val="008423E0"/>
    <w:rsid w:val="00844FE4"/>
    <w:rsid w:val="00847EB6"/>
    <w:rsid w:val="008528B0"/>
    <w:rsid w:val="00852E44"/>
    <w:rsid w:val="0085391B"/>
    <w:rsid w:val="00854662"/>
    <w:rsid w:val="0086195E"/>
    <w:rsid w:val="00863BA9"/>
    <w:rsid w:val="00865D71"/>
    <w:rsid w:val="0087014C"/>
    <w:rsid w:val="00870CCA"/>
    <w:rsid w:val="00874F04"/>
    <w:rsid w:val="00884339"/>
    <w:rsid w:val="00886580"/>
    <w:rsid w:val="0089487C"/>
    <w:rsid w:val="008A16CC"/>
    <w:rsid w:val="008A1B29"/>
    <w:rsid w:val="008A2BA0"/>
    <w:rsid w:val="008A3504"/>
    <w:rsid w:val="008A3637"/>
    <w:rsid w:val="008A3F45"/>
    <w:rsid w:val="008A40E4"/>
    <w:rsid w:val="008A5170"/>
    <w:rsid w:val="008A5A2C"/>
    <w:rsid w:val="008A7C13"/>
    <w:rsid w:val="008B0A2E"/>
    <w:rsid w:val="008B116C"/>
    <w:rsid w:val="008B23B6"/>
    <w:rsid w:val="008B4345"/>
    <w:rsid w:val="008B4CAE"/>
    <w:rsid w:val="008B4E36"/>
    <w:rsid w:val="008B5FAE"/>
    <w:rsid w:val="008B6A9C"/>
    <w:rsid w:val="008C043C"/>
    <w:rsid w:val="008C1BDE"/>
    <w:rsid w:val="008C23A9"/>
    <w:rsid w:val="008C5D4B"/>
    <w:rsid w:val="008C699B"/>
    <w:rsid w:val="008C7BFC"/>
    <w:rsid w:val="008D2994"/>
    <w:rsid w:val="008D325C"/>
    <w:rsid w:val="008D5628"/>
    <w:rsid w:val="008D5755"/>
    <w:rsid w:val="008D59FD"/>
    <w:rsid w:val="008D7165"/>
    <w:rsid w:val="008D7A1B"/>
    <w:rsid w:val="008D7B85"/>
    <w:rsid w:val="008D7D81"/>
    <w:rsid w:val="008E2D97"/>
    <w:rsid w:val="008E3BAB"/>
    <w:rsid w:val="008E49D1"/>
    <w:rsid w:val="008E5025"/>
    <w:rsid w:val="008E73EB"/>
    <w:rsid w:val="008E7E24"/>
    <w:rsid w:val="008F0321"/>
    <w:rsid w:val="008F507C"/>
    <w:rsid w:val="008F5500"/>
    <w:rsid w:val="008F63D1"/>
    <w:rsid w:val="008F6438"/>
    <w:rsid w:val="008F6987"/>
    <w:rsid w:val="008F6E31"/>
    <w:rsid w:val="00900957"/>
    <w:rsid w:val="00901007"/>
    <w:rsid w:val="009019F2"/>
    <w:rsid w:val="00902BCD"/>
    <w:rsid w:val="0090311E"/>
    <w:rsid w:val="0090394E"/>
    <w:rsid w:val="009047D1"/>
    <w:rsid w:val="009049BD"/>
    <w:rsid w:val="00904D69"/>
    <w:rsid w:val="00905DF1"/>
    <w:rsid w:val="00907B0B"/>
    <w:rsid w:val="00910B0F"/>
    <w:rsid w:val="009112E7"/>
    <w:rsid w:val="00912811"/>
    <w:rsid w:val="00913326"/>
    <w:rsid w:val="00920574"/>
    <w:rsid w:val="0092089F"/>
    <w:rsid w:val="00923640"/>
    <w:rsid w:val="00923D24"/>
    <w:rsid w:val="00925580"/>
    <w:rsid w:val="00927866"/>
    <w:rsid w:val="00927ED1"/>
    <w:rsid w:val="00927FF8"/>
    <w:rsid w:val="00934088"/>
    <w:rsid w:val="00934C45"/>
    <w:rsid w:val="00936001"/>
    <w:rsid w:val="009361C6"/>
    <w:rsid w:val="0094069A"/>
    <w:rsid w:val="00940AD2"/>
    <w:rsid w:val="009423FF"/>
    <w:rsid w:val="0094240D"/>
    <w:rsid w:val="0094338A"/>
    <w:rsid w:val="0094659F"/>
    <w:rsid w:val="009475AA"/>
    <w:rsid w:val="00947CB1"/>
    <w:rsid w:val="009519BE"/>
    <w:rsid w:val="00953220"/>
    <w:rsid w:val="00953CC2"/>
    <w:rsid w:val="009540FA"/>
    <w:rsid w:val="00954DB9"/>
    <w:rsid w:val="00955222"/>
    <w:rsid w:val="0096019B"/>
    <w:rsid w:val="00960511"/>
    <w:rsid w:val="009606D6"/>
    <w:rsid w:val="0096158F"/>
    <w:rsid w:val="00962B87"/>
    <w:rsid w:val="00962B8A"/>
    <w:rsid w:val="009631B3"/>
    <w:rsid w:val="00963973"/>
    <w:rsid w:val="0096791D"/>
    <w:rsid w:val="00967BD0"/>
    <w:rsid w:val="00970E49"/>
    <w:rsid w:val="009710B8"/>
    <w:rsid w:val="0097143B"/>
    <w:rsid w:val="00971827"/>
    <w:rsid w:val="00984363"/>
    <w:rsid w:val="00995D79"/>
    <w:rsid w:val="00996366"/>
    <w:rsid w:val="00996504"/>
    <w:rsid w:val="00996A50"/>
    <w:rsid w:val="009A1234"/>
    <w:rsid w:val="009A15AC"/>
    <w:rsid w:val="009A3CC2"/>
    <w:rsid w:val="009A40E8"/>
    <w:rsid w:val="009A46AF"/>
    <w:rsid w:val="009A5FBE"/>
    <w:rsid w:val="009A72BD"/>
    <w:rsid w:val="009A7BF6"/>
    <w:rsid w:val="009B3772"/>
    <w:rsid w:val="009B3CF9"/>
    <w:rsid w:val="009B618E"/>
    <w:rsid w:val="009B6D73"/>
    <w:rsid w:val="009C02BD"/>
    <w:rsid w:val="009C4075"/>
    <w:rsid w:val="009C5E5D"/>
    <w:rsid w:val="009C6C1A"/>
    <w:rsid w:val="009C7178"/>
    <w:rsid w:val="009C7896"/>
    <w:rsid w:val="009D02A9"/>
    <w:rsid w:val="009D07AD"/>
    <w:rsid w:val="009D11DD"/>
    <w:rsid w:val="009D1664"/>
    <w:rsid w:val="009D554D"/>
    <w:rsid w:val="009D59CA"/>
    <w:rsid w:val="009E0740"/>
    <w:rsid w:val="009E3399"/>
    <w:rsid w:val="009E3A00"/>
    <w:rsid w:val="009E4935"/>
    <w:rsid w:val="009E5689"/>
    <w:rsid w:val="009F47AA"/>
    <w:rsid w:val="009F4DC8"/>
    <w:rsid w:val="009F4FE2"/>
    <w:rsid w:val="009F5A95"/>
    <w:rsid w:val="009F6933"/>
    <w:rsid w:val="009F7C34"/>
    <w:rsid w:val="00A005EE"/>
    <w:rsid w:val="00A007C2"/>
    <w:rsid w:val="00A008DB"/>
    <w:rsid w:val="00A01075"/>
    <w:rsid w:val="00A0153D"/>
    <w:rsid w:val="00A02646"/>
    <w:rsid w:val="00A03FDF"/>
    <w:rsid w:val="00A04BE5"/>
    <w:rsid w:val="00A05AA1"/>
    <w:rsid w:val="00A05B42"/>
    <w:rsid w:val="00A0790A"/>
    <w:rsid w:val="00A11CC3"/>
    <w:rsid w:val="00A12685"/>
    <w:rsid w:val="00A14CD4"/>
    <w:rsid w:val="00A21707"/>
    <w:rsid w:val="00A22263"/>
    <w:rsid w:val="00A2398C"/>
    <w:rsid w:val="00A24689"/>
    <w:rsid w:val="00A24903"/>
    <w:rsid w:val="00A31B97"/>
    <w:rsid w:val="00A32AC0"/>
    <w:rsid w:val="00A336AC"/>
    <w:rsid w:val="00A34CB7"/>
    <w:rsid w:val="00A3586E"/>
    <w:rsid w:val="00A36EFB"/>
    <w:rsid w:val="00A3742A"/>
    <w:rsid w:val="00A40351"/>
    <w:rsid w:val="00A40E84"/>
    <w:rsid w:val="00A4118C"/>
    <w:rsid w:val="00A4134B"/>
    <w:rsid w:val="00A41F22"/>
    <w:rsid w:val="00A42785"/>
    <w:rsid w:val="00A43FF1"/>
    <w:rsid w:val="00A46396"/>
    <w:rsid w:val="00A46BC0"/>
    <w:rsid w:val="00A47477"/>
    <w:rsid w:val="00A476A1"/>
    <w:rsid w:val="00A521E3"/>
    <w:rsid w:val="00A60AB8"/>
    <w:rsid w:val="00A62DFB"/>
    <w:rsid w:val="00A64204"/>
    <w:rsid w:val="00A65369"/>
    <w:rsid w:val="00A654ED"/>
    <w:rsid w:val="00A662EA"/>
    <w:rsid w:val="00A71D6B"/>
    <w:rsid w:val="00A73109"/>
    <w:rsid w:val="00A73EF6"/>
    <w:rsid w:val="00A743C3"/>
    <w:rsid w:val="00A822A7"/>
    <w:rsid w:val="00A82966"/>
    <w:rsid w:val="00A85E59"/>
    <w:rsid w:val="00A864D4"/>
    <w:rsid w:val="00A91251"/>
    <w:rsid w:val="00A9286F"/>
    <w:rsid w:val="00A9294B"/>
    <w:rsid w:val="00AA088E"/>
    <w:rsid w:val="00AA101B"/>
    <w:rsid w:val="00AA19BB"/>
    <w:rsid w:val="00AA3681"/>
    <w:rsid w:val="00AA38E2"/>
    <w:rsid w:val="00AA73C8"/>
    <w:rsid w:val="00AB29A8"/>
    <w:rsid w:val="00AB326F"/>
    <w:rsid w:val="00AB4AAB"/>
    <w:rsid w:val="00AB5FF1"/>
    <w:rsid w:val="00AB6F60"/>
    <w:rsid w:val="00AC0971"/>
    <w:rsid w:val="00AC0D46"/>
    <w:rsid w:val="00AC14A0"/>
    <w:rsid w:val="00AC3982"/>
    <w:rsid w:val="00AC3F26"/>
    <w:rsid w:val="00AC44AB"/>
    <w:rsid w:val="00AC4F37"/>
    <w:rsid w:val="00AC55C5"/>
    <w:rsid w:val="00AC56F3"/>
    <w:rsid w:val="00AC610B"/>
    <w:rsid w:val="00AC7C28"/>
    <w:rsid w:val="00AD0377"/>
    <w:rsid w:val="00AD3E04"/>
    <w:rsid w:val="00AD5593"/>
    <w:rsid w:val="00AD5622"/>
    <w:rsid w:val="00AD575D"/>
    <w:rsid w:val="00AD5A4A"/>
    <w:rsid w:val="00AE0427"/>
    <w:rsid w:val="00AE394C"/>
    <w:rsid w:val="00AE5CC4"/>
    <w:rsid w:val="00AF130C"/>
    <w:rsid w:val="00AF1D77"/>
    <w:rsid w:val="00AF416D"/>
    <w:rsid w:val="00AF57D0"/>
    <w:rsid w:val="00AF5A89"/>
    <w:rsid w:val="00AF5FDC"/>
    <w:rsid w:val="00B03253"/>
    <w:rsid w:val="00B03329"/>
    <w:rsid w:val="00B06776"/>
    <w:rsid w:val="00B10666"/>
    <w:rsid w:val="00B117CE"/>
    <w:rsid w:val="00B13669"/>
    <w:rsid w:val="00B13769"/>
    <w:rsid w:val="00B13D42"/>
    <w:rsid w:val="00B1641B"/>
    <w:rsid w:val="00B176AA"/>
    <w:rsid w:val="00B252E7"/>
    <w:rsid w:val="00B3097A"/>
    <w:rsid w:val="00B30A5B"/>
    <w:rsid w:val="00B33A64"/>
    <w:rsid w:val="00B33C47"/>
    <w:rsid w:val="00B34ADA"/>
    <w:rsid w:val="00B34D12"/>
    <w:rsid w:val="00B40BCA"/>
    <w:rsid w:val="00B42CBF"/>
    <w:rsid w:val="00B459A1"/>
    <w:rsid w:val="00B468B0"/>
    <w:rsid w:val="00B46BFE"/>
    <w:rsid w:val="00B500AF"/>
    <w:rsid w:val="00B551C0"/>
    <w:rsid w:val="00B5572B"/>
    <w:rsid w:val="00B60852"/>
    <w:rsid w:val="00B624A6"/>
    <w:rsid w:val="00B62CDD"/>
    <w:rsid w:val="00B62DE7"/>
    <w:rsid w:val="00B62E37"/>
    <w:rsid w:val="00B64CF3"/>
    <w:rsid w:val="00B65F56"/>
    <w:rsid w:val="00B66EB6"/>
    <w:rsid w:val="00B67610"/>
    <w:rsid w:val="00B70103"/>
    <w:rsid w:val="00B71B0C"/>
    <w:rsid w:val="00B73748"/>
    <w:rsid w:val="00B74926"/>
    <w:rsid w:val="00B756FC"/>
    <w:rsid w:val="00B769EB"/>
    <w:rsid w:val="00B76A8F"/>
    <w:rsid w:val="00B76F7B"/>
    <w:rsid w:val="00B82286"/>
    <w:rsid w:val="00B84BD8"/>
    <w:rsid w:val="00B859A8"/>
    <w:rsid w:val="00B8621B"/>
    <w:rsid w:val="00B905C6"/>
    <w:rsid w:val="00B92B7F"/>
    <w:rsid w:val="00B93BC3"/>
    <w:rsid w:val="00B941AD"/>
    <w:rsid w:val="00B97F1C"/>
    <w:rsid w:val="00BA1E93"/>
    <w:rsid w:val="00BA24DD"/>
    <w:rsid w:val="00BA39E7"/>
    <w:rsid w:val="00BA4F14"/>
    <w:rsid w:val="00BA5268"/>
    <w:rsid w:val="00BA5317"/>
    <w:rsid w:val="00BB035B"/>
    <w:rsid w:val="00BB080A"/>
    <w:rsid w:val="00BB29E0"/>
    <w:rsid w:val="00BB2B82"/>
    <w:rsid w:val="00BB325A"/>
    <w:rsid w:val="00BB506B"/>
    <w:rsid w:val="00BB72EB"/>
    <w:rsid w:val="00BC1576"/>
    <w:rsid w:val="00BC1E11"/>
    <w:rsid w:val="00BC2B31"/>
    <w:rsid w:val="00BC3507"/>
    <w:rsid w:val="00BC4828"/>
    <w:rsid w:val="00BC5A92"/>
    <w:rsid w:val="00BC75BC"/>
    <w:rsid w:val="00BC7D74"/>
    <w:rsid w:val="00BD09CC"/>
    <w:rsid w:val="00BD0A57"/>
    <w:rsid w:val="00BD0A6F"/>
    <w:rsid w:val="00BD0BCF"/>
    <w:rsid w:val="00BD4A59"/>
    <w:rsid w:val="00BD5D09"/>
    <w:rsid w:val="00BD6C4E"/>
    <w:rsid w:val="00BE0560"/>
    <w:rsid w:val="00BE05A0"/>
    <w:rsid w:val="00BE1376"/>
    <w:rsid w:val="00BE13B9"/>
    <w:rsid w:val="00BF124D"/>
    <w:rsid w:val="00C003E0"/>
    <w:rsid w:val="00C0148C"/>
    <w:rsid w:val="00C03CBF"/>
    <w:rsid w:val="00C04958"/>
    <w:rsid w:val="00C0497F"/>
    <w:rsid w:val="00C07AE4"/>
    <w:rsid w:val="00C1152D"/>
    <w:rsid w:val="00C11C48"/>
    <w:rsid w:val="00C14D9A"/>
    <w:rsid w:val="00C21095"/>
    <w:rsid w:val="00C23269"/>
    <w:rsid w:val="00C30922"/>
    <w:rsid w:val="00C3094D"/>
    <w:rsid w:val="00C3110B"/>
    <w:rsid w:val="00C31181"/>
    <w:rsid w:val="00C336B5"/>
    <w:rsid w:val="00C34638"/>
    <w:rsid w:val="00C40A9F"/>
    <w:rsid w:val="00C41229"/>
    <w:rsid w:val="00C43850"/>
    <w:rsid w:val="00C47590"/>
    <w:rsid w:val="00C53571"/>
    <w:rsid w:val="00C56159"/>
    <w:rsid w:val="00C564E4"/>
    <w:rsid w:val="00C62544"/>
    <w:rsid w:val="00C62D08"/>
    <w:rsid w:val="00C64C80"/>
    <w:rsid w:val="00C708EB"/>
    <w:rsid w:val="00C72402"/>
    <w:rsid w:val="00C728D9"/>
    <w:rsid w:val="00C76751"/>
    <w:rsid w:val="00C76D9E"/>
    <w:rsid w:val="00C775CA"/>
    <w:rsid w:val="00C77B41"/>
    <w:rsid w:val="00C80917"/>
    <w:rsid w:val="00C80F71"/>
    <w:rsid w:val="00C81EC5"/>
    <w:rsid w:val="00C81F86"/>
    <w:rsid w:val="00C82E55"/>
    <w:rsid w:val="00C85A15"/>
    <w:rsid w:val="00C92482"/>
    <w:rsid w:val="00C93943"/>
    <w:rsid w:val="00C96CCF"/>
    <w:rsid w:val="00C96F89"/>
    <w:rsid w:val="00C97004"/>
    <w:rsid w:val="00CA0E1E"/>
    <w:rsid w:val="00CA0EFD"/>
    <w:rsid w:val="00CA4423"/>
    <w:rsid w:val="00CA47D7"/>
    <w:rsid w:val="00CA4C1E"/>
    <w:rsid w:val="00CA4E37"/>
    <w:rsid w:val="00CA5B71"/>
    <w:rsid w:val="00CB18F6"/>
    <w:rsid w:val="00CB20C1"/>
    <w:rsid w:val="00CB3F3C"/>
    <w:rsid w:val="00CB58CF"/>
    <w:rsid w:val="00CB6EB6"/>
    <w:rsid w:val="00CB70C4"/>
    <w:rsid w:val="00CB7555"/>
    <w:rsid w:val="00CC4212"/>
    <w:rsid w:val="00CC6847"/>
    <w:rsid w:val="00CD172E"/>
    <w:rsid w:val="00CD2672"/>
    <w:rsid w:val="00CD2BFB"/>
    <w:rsid w:val="00CD5193"/>
    <w:rsid w:val="00CE041F"/>
    <w:rsid w:val="00CE1AB6"/>
    <w:rsid w:val="00CE3F11"/>
    <w:rsid w:val="00CE4FD4"/>
    <w:rsid w:val="00CF0662"/>
    <w:rsid w:val="00CF195F"/>
    <w:rsid w:val="00CF2372"/>
    <w:rsid w:val="00CF744C"/>
    <w:rsid w:val="00CF7ABC"/>
    <w:rsid w:val="00CF7CC9"/>
    <w:rsid w:val="00D02C19"/>
    <w:rsid w:val="00D04162"/>
    <w:rsid w:val="00D05589"/>
    <w:rsid w:val="00D063C8"/>
    <w:rsid w:val="00D07523"/>
    <w:rsid w:val="00D1469F"/>
    <w:rsid w:val="00D17CCF"/>
    <w:rsid w:val="00D2238B"/>
    <w:rsid w:val="00D236D3"/>
    <w:rsid w:val="00D253FC"/>
    <w:rsid w:val="00D25CC5"/>
    <w:rsid w:val="00D32DC3"/>
    <w:rsid w:val="00D3508A"/>
    <w:rsid w:val="00D3790E"/>
    <w:rsid w:val="00D42A2F"/>
    <w:rsid w:val="00D433E8"/>
    <w:rsid w:val="00D43932"/>
    <w:rsid w:val="00D43C18"/>
    <w:rsid w:val="00D44F21"/>
    <w:rsid w:val="00D44F4E"/>
    <w:rsid w:val="00D458F1"/>
    <w:rsid w:val="00D45A57"/>
    <w:rsid w:val="00D461DD"/>
    <w:rsid w:val="00D50C7A"/>
    <w:rsid w:val="00D51432"/>
    <w:rsid w:val="00D5318C"/>
    <w:rsid w:val="00D56CFD"/>
    <w:rsid w:val="00D5747F"/>
    <w:rsid w:val="00D60BDD"/>
    <w:rsid w:val="00D646AC"/>
    <w:rsid w:val="00D70384"/>
    <w:rsid w:val="00D7109C"/>
    <w:rsid w:val="00D718E4"/>
    <w:rsid w:val="00D7749D"/>
    <w:rsid w:val="00D77FF5"/>
    <w:rsid w:val="00D8148B"/>
    <w:rsid w:val="00D82620"/>
    <w:rsid w:val="00D87397"/>
    <w:rsid w:val="00D875AA"/>
    <w:rsid w:val="00D91A12"/>
    <w:rsid w:val="00D92638"/>
    <w:rsid w:val="00D9469F"/>
    <w:rsid w:val="00D97AAD"/>
    <w:rsid w:val="00DA0A41"/>
    <w:rsid w:val="00DA0CC0"/>
    <w:rsid w:val="00DA1B76"/>
    <w:rsid w:val="00DA5594"/>
    <w:rsid w:val="00DA55BF"/>
    <w:rsid w:val="00DA6C3C"/>
    <w:rsid w:val="00DA6F6D"/>
    <w:rsid w:val="00DA6F73"/>
    <w:rsid w:val="00DB1DF0"/>
    <w:rsid w:val="00DB3832"/>
    <w:rsid w:val="00DC09E0"/>
    <w:rsid w:val="00DC1C97"/>
    <w:rsid w:val="00DC247B"/>
    <w:rsid w:val="00DD0712"/>
    <w:rsid w:val="00DD084F"/>
    <w:rsid w:val="00DD2B68"/>
    <w:rsid w:val="00DD2DDC"/>
    <w:rsid w:val="00DD5F6A"/>
    <w:rsid w:val="00DE0622"/>
    <w:rsid w:val="00DE44EE"/>
    <w:rsid w:val="00DE686A"/>
    <w:rsid w:val="00DE6F58"/>
    <w:rsid w:val="00DE7B81"/>
    <w:rsid w:val="00DF1621"/>
    <w:rsid w:val="00DF3EEB"/>
    <w:rsid w:val="00DF53D5"/>
    <w:rsid w:val="00DF5CCB"/>
    <w:rsid w:val="00DF5E0A"/>
    <w:rsid w:val="00DF7BAE"/>
    <w:rsid w:val="00E0007F"/>
    <w:rsid w:val="00E0695B"/>
    <w:rsid w:val="00E1334D"/>
    <w:rsid w:val="00E1384A"/>
    <w:rsid w:val="00E1644F"/>
    <w:rsid w:val="00E17082"/>
    <w:rsid w:val="00E20A63"/>
    <w:rsid w:val="00E20DA5"/>
    <w:rsid w:val="00E20F14"/>
    <w:rsid w:val="00E21E76"/>
    <w:rsid w:val="00E21F13"/>
    <w:rsid w:val="00E22319"/>
    <w:rsid w:val="00E22BE5"/>
    <w:rsid w:val="00E231ED"/>
    <w:rsid w:val="00E23FD8"/>
    <w:rsid w:val="00E24C4B"/>
    <w:rsid w:val="00E26E37"/>
    <w:rsid w:val="00E30254"/>
    <w:rsid w:val="00E3218E"/>
    <w:rsid w:val="00E3561E"/>
    <w:rsid w:val="00E36B93"/>
    <w:rsid w:val="00E417CB"/>
    <w:rsid w:val="00E41D30"/>
    <w:rsid w:val="00E42397"/>
    <w:rsid w:val="00E471FF"/>
    <w:rsid w:val="00E47848"/>
    <w:rsid w:val="00E47940"/>
    <w:rsid w:val="00E509C8"/>
    <w:rsid w:val="00E5362B"/>
    <w:rsid w:val="00E549B8"/>
    <w:rsid w:val="00E56256"/>
    <w:rsid w:val="00E56724"/>
    <w:rsid w:val="00E61FFB"/>
    <w:rsid w:val="00E62B13"/>
    <w:rsid w:val="00E64A6A"/>
    <w:rsid w:val="00E65C39"/>
    <w:rsid w:val="00E65E00"/>
    <w:rsid w:val="00E6611B"/>
    <w:rsid w:val="00E66323"/>
    <w:rsid w:val="00E70753"/>
    <w:rsid w:val="00E74FDA"/>
    <w:rsid w:val="00E80D0B"/>
    <w:rsid w:val="00E82ED3"/>
    <w:rsid w:val="00E83785"/>
    <w:rsid w:val="00E84117"/>
    <w:rsid w:val="00E841DB"/>
    <w:rsid w:val="00E852A3"/>
    <w:rsid w:val="00E879D3"/>
    <w:rsid w:val="00E906CF"/>
    <w:rsid w:val="00E91860"/>
    <w:rsid w:val="00E92484"/>
    <w:rsid w:val="00E931B4"/>
    <w:rsid w:val="00E937C5"/>
    <w:rsid w:val="00E9491A"/>
    <w:rsid w:val="00E9648C"/>
    <w:rsid w:val="00EA1044"/>
    <w:rsid w:val="00EA346A"/>
    <w:rsid w:val="00EA3E7A"/>
    <w:rsid w:val="00EA55E9"/>
    <w:rsid w:val="00EA56DA"/>
    <w:rsid w:val="00EB1302"/>
    <w:rsid w:val="00EB1B8F"/>
    <w:rsid w:val="00EB3D83"/>
    <w:rsid w:val="00EB3EAD"/>
    <w:rsid w:val="00EB425E"/>
    <w:rsid w:val="00EB62F5"/>
    <w:rsid w:val="00EB7491"/>
    <w:rsid w:val="00EB77C0"/>
    <w:rsid w:val="00EC0D6F"/>
    <w:rsid w:val="00EC18F7"/>
    <w:rsid w:val="00EC2011"/>
    <w:rsid w:val="00EC3373"/>
    <w:rsid w:val="00EC4172"/>
    <w:rsid w:val="00EC4EEA"/>
    <w:rsid w:val="00EC64CD"/>
    <w:rsid w:val="00EC69A3"/>
    <w:rsid w:val="00EC76DB"/>
    <w:rsid w:val="00EC7847"/>
    <w:rsid w:val="00EC7851"/>
    <w:rsid w:val="00EC7E10"/>
    <w:rsid w:val="00ED0180"/>
    <w:rsid w:val="00ED1BA4"/>
    <w:rsid w:val="00ED3975"/>
    <w:rsid w:val="00ED3A2C"/>
    <w:rsid w:val="00ED5882"/>
    <w:rsid w:val="00ED6B67"/>
    <w:rsid w:val="00ED7E46"/>
    <w:rsid w:val="00ED7F87"/>
    <w:rsid w:val="00EE088C"/>
    <w:rsid w:val="00EE0AE5"/>
    <w:rsid w:val="00EE3CB9"/>
    <w:rsid w:val="00EE46F8"/>
    <w:rsid w:val="00EE476D"/>
    <w:rsid w:val="00EE4A6C"/>
    <w:rsid w:val="00EE5E3B"/>
    <w:rsid w:val="00EE65DE"/>
    <w:rsid w:val="00EF1C9A"/>
    <w:rsid w:val="00EF1CB6"/>
    <w:rsid w:val="00EF395C"/>
    <w:rsid w:val="00EF5365"/>
    <w:rsid w:val="00EF601F"/>
    <w:rsid w:val="00EF6391"/>
    <w:rsid w:val="00EF6A56"/>
    <w:rsid w:val="00F0124F"/>
    <w:rsid w:val="00F017A1"/>
    <w:rsid w:val="00F01C76"/>
    <w:rsid w:val="00F020D4"/>
    <w:rsid w:val="00F02AB5"/>
    <w:rsid w:val="00F04A73"/>
    <w:rsid w:val="00F05249"/>
    <w:rsid w:val="00F07B59"/>
    <w:rsid w:val="00F10624"/>
    <w:rsid w:val="00F106EF"/>
    <w:rsid w:val="00F10A72"/>
    <w:rsid w:val="00F1118E"/>
    <w:rsid w:val="00F12230"/>
    <w:rsid w:val="00F12860"/>
    <w:rsid w:val="00F14A33"/>
    <w:rsid w:val="00F15641"/>
    <w:rsid w:val="00F17876"/>
    <w:rsid w:val="00F22017"/>
    <w:rsid w:val="00F229CF"/>
    <w:rsid w:val="00F2418D"/>
    <w:rsid w:val="00F26700"/>
    <w:rsid w:val="00F26B03"/>
    <w:rsid w:val="00F27B8F"/>
    <w:rsid w:val="00F332B5"/>
    <w:rsid w:val="00F40076"/>
    <w:rsid w:val="00F400C2"/>
    <w:rsid w:val="00F41737"/>
    <w:rsid w:val="00F43CBC"/>
    <w:rsid w:val="00F44839"/>
    <w:rsid w:val="00F455BB"/>
    <w:rsid w:val="00F515EA"/>
    <w:rsid w:val="00F52F62"/>
    <w:rsid w:val="00F53121"/>
    <w:rsid w:val="00F54E1E"/>
    <w:rsid w:val="00F55E8D"/>
    <w:rsid w:val="00F564EC"/>
    <w:rsid w:val="00F57D3B"/>
    <w:rsid w:val="00F6247F"/>
    <w:rsid w:val="00F63873"/>
    <w:rsid w:val="00F66EAA"/>
    <w:rsid w:val="00F67F54"/>
    <w:rsid w:val="00F67F5F"/>
    <w:rsid w:val="00F72B18"/>
    <w:rsid w:val="00F73533"/>
    <w:rsid w:val="00F750AC"/>
    <w:rsid w:val="00F77083"/>
    <w:rsid w:val="00F77707"/>
    <w:rsid w:val="00F77A2D"/>
    <w:rsid w:val="00F82493"/>
    <w:rsid w:val="00F8271F"/>
    <w:rsid w:val="00F82C5D"/>
    <w:rsid w:val="00F84774"/>
    <w:rsid w:val="00F84F0D"/>
    <w:rsid w:val="00F85AD2"/>
    <w:rsid w:val="00F87BCE"/>
    <w:rsid w:val="00F9088B"/>
    <w:rsid w:val="00F90B9B"/>
    <w:rsid w:val="00F924F0"/>
    <w:rsid w:val="00F94508"/>
    <w:rsid w:val="00F96C66"/>
    <w:rsid w:val="00FA081C"/>
    <w:rsid w:val="00FA0D49"/>
    <w:rsid w:val="00FA2717"/>
    <w:rsid w:val="00FA633C"/>
    <w:rsid w:val="00FA696F"/>
    <w:rsid w:val="00FB0DFB"/>
    <w:rsid w:val="00FB1085"/>
    <w:rsid w:val="00FB18D1"/>
    <w:rsid w:val="00FB2462"/>
    <w:rsid w:val="00FB4D64"/>
    <w:rsid w:val="00FC0B52"/>
    <w:rsid w:val="00FC15F8"/>
    <w:rsid w:val="00FC2A1D"/>
    <w:rsid w:val="00FD1F05"/>
    <w:rsid w:val="00FD3928"/>
    <w:rsid w:val="00FD3998"/>
    <w:rsid w:val="00FD69B0"/>
    <w:rsid w:val="00FD7472"/>
    <w:rsid w:val="00FE23FC"/>
    <w:rsid w:val="00FE66AF"/>
    <w:rsid w:val="00FE728E"/>
    <w:rsid w:val="00FF05BA"/>
    <w:rsid w:val="00FF122E"/>
    <w:rsid w:val="00FF2949"/>
    <w:rsid w:val="00FF5BF2"/>
    <w:rsid w:val="00FF6317"/>
    <w:rsid w:val="00FF6D60"/>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8194"/>
  <w15:docId w15:val="{8793AE62-FD8D-459B-BB46-81298DAA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475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704D8A"/>
    <w:pPr>
      <w:spacing w:after="0" w:line="135" w:lineRule="atLeast"/>
      <w:outlineLvl w:val="1"/>
    </w:pPr>
    <w:rPr>
      <w:rFonts w:ascii="Tahoma" w:eastAsia="Times New Roman" w:hAnsi="Tahoma" w:cs="Tahoma"/>
      <w:b/>
      <w:bCs/>
      <w:color w:val="000000"/>
      <w:sz w:val="17"/>
      <w:szCs w:val="1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D08D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D08DC"/>
    <w:rPr>
      <w:rFonts w:ascii="Tahoma" w:hAnsi="Tahoma" w:cs="Tahoma"/>
      <w:sz w:val="16"/>
      <w:szCs w:val="16"/>
    </w:rPr>
  </w:style>
  <w:style w:type="character" w:styleId="Kommentarhenvisning">
    <w:name w:val="annotation reference"/>
    <w:basedOn w:val="Standardskrifttypeiafsnit"/>
    <w:uiPriority w:val="99"/>
    <w:semiHidden/>
    <w:unhideWhenUsed/>
    <w:rsid w:val="00D77FF5"/>
    <w:rPr>
      <w:sz w:val="16"/>
      <w:szCs w:val="16"/>
    </w:rPr>
  </w:style>
  <w:style w:type="paragraph" w:styleId="Kommentartekst">
    <w:name w:val="annotation text"/>
    <w:basedOn w:val="Normal"/>
    <w:link w:val="KommentartekstTegn"/>
    <w:uiPriority w:val="99"/>
    <w:unhideWhenUsed/>
    <w:rsid w:val="00D77FF5"/>
    <w:pPr>
      <w:spacing w:line="240" w:lineRule="auto"/>
    </w:pPr>
    <w:rPr>
      <w:sz w:val="20"/>
      <w:szCs w:val="20"/>
    </w:rPr>
  </w:style>
  <w:style w:type="character" w:customStyle="1" w:styleId="KommentartekstTegn">
    <w:name w:val="Kommentartekst Tegn"/>
    <w:basedOn w:val="Standardskrifttypeiafsnit"/>
    <w:link w:val="Kommentartekst"/>
    <w:uiPriority w:val="99"/>
    <w:rsid w:val="00D77FF5"/>
    <w:rPr>
      <w:sz w:val="20"/>
      <w:szCs w:val="20"/>
    </w:rPr>
  </w:style>
  <w:style w:type="paragraph" w:styleId="Kommentaremne">
    <w:name w:val="annotation subject"/>
    <w:basedOn w:val="Kommentartekst"/>
    <w:next w:val="Kommentartekst"/>
    <w:link w:val="KommentaremneTegn"/>
    <w:uiPriority w:val="99"/>
    <w:semiHidden/>
    <w:unhideWhenUsed/>
    <w:rsid w:val="00D77FF5"/>
    <w:rPr>
      <w:b/>
      <w:bCs/>
    </w:rPr>
  </w:style>
  <w:style w:type="character" w:customStyle="1" w:styleId="KommentaremneTegn">
    <w:name w:val="Kommentaremne Tegn"/>
    <w:basedOn w:val="KommentartekstTegn"/>
    <w:link w:val="Kommentaremne"/>
    <w:uiPriority w:val="99"/>
    <w:semiHidden/>
    <w:rsid w:val="00D77FF5"/>
    <w:rPr>
      <w:b/>
      <w:bCs/>
      <w:sz w:val="20"/>
      <w:szCs w:val="20"/>
    </w:rPr>
  </w:style>
  <w:style w:type="paragraph" w:styleId="Korrektur">
    <w:name w:val="Revision"/>
    <w:hidden/>
    <w:uiPriority w:val="99"/>
    <w:semiHidden/>
    <w:rsid w:val="00171E5E"/>
    <w:pPr>
      <w:spacing w:after="0" w:line="240" w:lineRule="auto"/>
    </w:pPr>
  </w:style>
  <w:style w:type="character" w:styleId="Hyperlink">
    <w:name w:val="Hyperlink"/>
    <w:basedOn w:val="Standardskrifttypeiafsnit"/>
    <w:uiPriority w:val="99"/>
    <w:unhideWhenUsed/>
    <w:rsid w:val="00C30922"/>
    <w:rPr>
      <w:color w:val="0000FF" w:themeColor="hyperlink"/>
      <w:u w:val="single"/>
    </w:rPr>
  </w:style>
  <w:style w:type="character" w:styleId="Ulstomtale">
    <w:name w:val="Unresolved Mention"/>
    <w:basedOn w:val="Standardskrifttypeiafsnit"/>
    <w:uiPriority w:val="99"/>
    <w:semiHidden/>
    <w:unhideWhenUsed/>
    <w:rsid w:val="00C30922"/>
    <w:rPr>
      <w:color w:val="605E5C"/>
      <w:shd w:val="clear" w:color="auto" w:fill="E1DFDD"/>
    </w:rPr>
  </w:style>
  <w:style w:type="paragraph" w:styleId="Sidehoved">
    <w:name w:val="header"/>
    <w:basedOn w:val="Normal"/>
    <w:link w:val="SidehovedTegn"/>
    <w:uiPriority w:val="99"/>
    <w:unhideWhenUsed/>
    <w:rsid w:val="00E64A6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64A6A"/>
  </w:style>
  <w:style w:type="paragraph" w:styleId="Sidefod">
    <w:name w:val="footer"/>
    <w:basedOn w:val="Normal"/>
    <w:link w:val="SidefodTegn"/>
    <w:uiPriority w:val="99"/>
    <w:unhideWhenUsed/>
    <w:rsid w:val="00E64A6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64A6A"/>
  </w:style>
  <w:style w:type="paragraph" w:styleId="Listeafsnit">
    <w:name w:val="List Paragraph"/>
    <w:basedOn w:val="Normal"/>
    <w:uiPriority w:val="34"/>
    <w:qFormat/>
    <w:rsid w:val="00EC7847"/>
    <w:pPr>
      <w:ind w:left="720"/>
      <w:contextualSpacing/>
    </w:pPr>
  </w:style>
  <w:style w:type="paragraph" w:customStyle="1" w:styleId="pf0">
    <w:name w:val="pf0"/>
    <w:basedOn w:val="Normal"/>
    <w:rsid w:val="00E7075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cf01">
    <w:name w:val="cf01"/>
    <w:basedOn w:val="Standardskrifttypeiafsnit"/>
    <w:rsid w:val="00E70753"/>
    <w:rPr>
      <w:rFonts w:ascii="Segoe UI" w:hAnsi="Segoe UI" w:cs="Segoe UI" w:hint="default"/>
      <w:sz w:val="18"/>
      <w:szCs w:val="18"/>
    </w:rPr>
  </w:style>
  <w:style w:type="character" w:customStyle="1" w:styleId="Overskrift2Tegn">
    <w:name w:val="Overskrift 2 Tegn"/>
    <w:basedOn w:val="Standardskrifttypeiafsnit"/>
    <w:link w:val="Overskrift2"/>
    <w:uiPriority w:val="9"/>
    <w:rsid w:val="00704D8A"/>
    <w:rPr>
      <w:rFonts w:ascii="Tahoma" w:eastAsia="Times New Roman" w:hAnsi="Tahoma" w:cs="Tahoma"/>
      <w:b/>
      <w:bCs/>
      <w:color w:val="000000"/>
      <w:sz w:val="17"/>
      <w:szCs w:val="17"/>
      <w:lang w:eastAsia="da-DK"/>
    </w:rPr>
  </w:style>
  <w:style w:type="character" w:customStyle="1" w:styleId="Overskrift1Tegn">
    <w:name w:val="Overskrift 1 Tegn"/>
    <w:basedOn w:val="Standardskrifttypeiafsnit"/>
    <w:link w:val="Overskrift1"/>
    <w:uiPriority w:val="9"/>
    <w:rsid w:val="00047524"/>
    <w:rPr>
      <w:rFonts w:asciiTheme="majorHAnsi" w:eastAsiaTheme="majorEastAsia" w:hAnsiTheme="majorHAnsi" w:cstheme="majorBidi"/>
      <w:color w:val="365F91" w:themeColor="accent1" w:themeShade="BF"/>
      <w:sz w:val="32"/>
      <w:szCs w:val="32"/>
    </w:rPr>
  </w:style>
  <w:style w:type="paragraph" w:styleId="Overskrift">
    <w:name w:val="TOC Heading"/>
    <w:basedOn w:val="Overskrift1"/>
    <w:next w:val="Normal"/>
    <w:uiPriority w:val="39"/>
    <w:unhideWhenUsed/>
    <w:qFormat/>
    <w:rsid w:val="00047524"/>
    <w:pPr>
      <w:spacing w:line="259" w:lineRule="auto"/>
      <w:outlineLvl w:val="9"/>
    </w:pPr>
    <w:rPr>
      <w:lang w:eastAsia="da-DK"/>
    </w:rPr>
  </w:style>
  <w:style w:type="paragraph" w:styleId="Indholdsfortegnelse2">
    <w:name w:val="toc 2"/>
    <w:basedOn w:val="Normal"/>
    <w:next w:val="Normal"/>
    <w:autoRedefine/>
    <w:uiPriority w:val="39"/>
    <w:unhideWhenUsed/>
    <w:rsid w:val="0004752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252285">
      <w:bodyDiv w:val="1"/>
      <w:marLeft w:val="0"/>
      <w:marRight w:val="0"/>
      <w:marTop w:val="0"/>
      <w:marBottom w:val="0"/>
      <w:divBdr>
        <w:top w:val="none" w:sz="0" w:space="0" w:color="auto"/>
        <w:left w:val="none" w:sz="0" w:space="0" w:color="auto"/>
        <w:bottom w:val="none" w:sz="0" w:space="0" w:color="auto"/>
        <w:right w:val="none" w:sz="0" w:space="0" w:color="auto"/>
      </w:divBdr>
    </w:div>
    <w:div w:id="1039552246">
      <w:bodyDiv w:val="1"/>
      <w:marLeft w:val="0"/>
      <w:marRight w:val="0"/>
      <w:marTop w:val="0"/>
      <w:marBottom w:val="0"/>
      <w:divBdr>
        <w:top w:val="none" w:sz="0" w:space="0" w:color="auto"/>
        <w:left w:val="none" w:sz="0" w:space="0" w:color="auto"/>
        <w:bottom w:val="none" w:sz="0" w:space="0" w:color="auto"/>
        <w:right w:val="none" w:sz="0" w:space="0" w:color="auto"/>
      </w:divBdr>
    </w:div>
    <w:div w:id="1345589434">
      <w:bodyDiv w:val="1"/>
      <w:marLeft w:val="0"/>
      <w:marRight w:val="0"/>
      <w:marTop w:val="0"/>
      <w:marBottom w:val="0"/>
      <w:divBdr>
        <w:top w:val="none" w:sz="0" w:space="0" w:color="auto"/>
        <w:left w:val="none" w:sz="0" w:space="0" w:color="auto"/>
        <w:bottom w:val="none" w:sz="0" w:space="0" w:color="auto"/>
        <w:right w:val="none" w:sz="0" w:space="0" w:color="auto"/>
      </w:divBdr>
    </w:div>
    <w:div w:id="1471246899">
      <w:bodyDiv w:val="1"/>
      <w:marLeft w:val="0"/>
      <w:marRight w:val="0"/>
      <w:marTop w:val="0"/>
      <w:marBottom w:val="0"/>
      <w:divBdr>
        <w:top w:val="none" w:sz="0" w:space="0" w:color="auto"/>
        <w:left w:val="none" w:sz="0" w:space="0" w:color="auto"/>
        <w:bottom w:val="none" w:sz="0" w:space="0" w:color="auto"/>
        <w:right w:val="none" w:sz="0" w:space="0" w:color="auto"/>
      </w:divBdr>
      <w:divsChild>
        <w:div w:id="2104300354">
          <w:marLeft w:val="0"/>
          <w:marRight w:val="0"/>
          <w:marTop w:val="0"/>
          <w:marBottom w:val="300"/>
          <w:divBdr>
            <w:top w:val="none" w:sz="0" w:space="0" w:color="auto"/>
            <w:left w:val="none" w:sz="0" w:space="0" w:color="auto"/>
            <w:bottom w:val="none" w:sz="0" w:space="0" w:color="auto"/>
            <w:right w:val="none" w:sz="0" w:space="0" w:color="auto"/>
          </w:divBdr>
          <w:divsChild>
            <w:div w:id="431512839">
              <w:marLeft w:val="0"/>
              <w:marRight w:val="0"/>
              <w:marTop w:val="0"/>
              <w:marBottom w:val="0"/>
              <w:divBdr>
                <w:top w:val="none" w:sz="0" w:space="0" w:color="auto"/>
                <w:left w:val="single" w:sz="6" w:space="1" w:color="FFFFFF"/>
                <w:bottom w:val="none" w:sz="0" w:space="0" w:color="auto"/>
                <w:right w:val="single" w:sz="6" w:space="1" w:color="FFFFFF"/>
              </w:divBdr>
              <w:divsChild>
                <w:div w:id="585388145">
                  <w:marLeft w:val="0"/>
                  <w:marRight w:val="0"/>
                  <w:marTop w:val="0"/>
                  <w:marBottom w:val="0"/>
                  <w:divBdr>
                    <w:top w:val="none" w:sz="0" w:space="0" w:color="auto"/>
                    <w:left w:val="none" w:sz="0" w:space="0" w:color="auto"/>
                    <w:bottom w:val="none" w:sz="0" w:space="0" w:color="auto"/>
                    <w:right w:val="none" w:sz="0" w:space="0" w:color="auto"/>
                  </w:divBdr>
                  <w:divsChild>
                    <w:div w:id="2145199164">
                      <w:marLeft w:val="0"/>
                      <w:marRight w:val="0"/>
                      <w:marTop w:val="0"/>
                      <w:marBottom w:val="0"/>
                      <w:divBdr>
                        <w:top w:val="none" w:sz="0" w:space="0" w:color="auto"/>
                        <w:left w:val="none" w:sz="0" w:space="0" w:color="auto"/>
                        <w:bottom w:val="none" w:sz="0" w:space="0" w:color="auto"/>
                        <w:right w:val="none" w:sz="0" w:space="0" w:color="auto"/>
                      </w:divBdr>
                      <w:divsChild>
                        <w:div w:id="119033738">
                          <w:marLeft w:val="0"/>
                          <w:marRight w:val="0"/>
                          <w:marTop w:val="0"/>
                          <w:marBottom w:val="0"/>
                          <w:divBdr>
                            <w:top w:val="none" w:sz="0" w:space="0" w:color="auto"/>
                            <w:left w:val="none" w:sz="0" w:space="0" w:color="auto"/>
                            <w:bottom w:val="none" w:sz="0" w:space="0" w:color="auto"/>
                            <w:right w:val="none" w:sz="0" w:space="0" w:color="auto"/>
                          </w:divBdr>
                          <w:divsChild>
                            <w:div w:id="510143431">
                              <w:marLeft w:val="0"/>
                              <w:marRight w:val="0"/>
                              <w:marTop w:val="0"/>
                              <w:marBottom w:val="0"/>
                              <w:divBdr>
                                <w:top w:val="none" w:sz="0" w:space="0" w:color="auto"/>
                                <w:left w:val="none" w:sz="0" w:space="0" w:color="auto"/>
                                <w:bottom w:val="none" w:sz="0" w:space="0" w:color="auto"/>
                                <w:right w:val="none" w:sz="0" w:space="0" w:color="auto"/>
                              </w:divBdr>
                              <w:divsChild>
                                <w:div w:id="1961379912">
                                  <w:marLeft w:val="0"/>
                                  <w:marRight w:val="0"/>
                                  <w:marTop w:val="0"/>
                                  <w:marBottom w:val="0"/>
                                  <w:divBdr>
                                    <w:top w:val="none" w:sz="0" w:space="0" w:color="auto"/>
                                    <w:left w:val="none" w:sz="0" w:space="0" w:color="auto"/>
                                    <w:bottom w:val="none" w:sz="0" w:space="0" w:color="auto"/>
                                    <w:right w:val="none" w:sz="0" w:space="0" w:color="auto"/>
                                  </w:divBdr>
                                  <w:divsChild>
                                    <w:div w:id="1950316145">
                                      <w:marLeft w:val="0"/>
                                      <w:marRight w:val="0"/>
                                      <w:marTop w:val="0"/>
                                      <w:marBottom w:val="0"/>
                                      <w:divBdr>
                                        <w:top w:val="none" w:sz="0" w:space="0" w:color="auto"/>
                                        <w:left w:val="none" w:sz="0" w:space="0" w:color="auto"/>
                                        <w:bottom w:val="none" w:sz="0" w:space="0" w:color="auto"/>
                                        <w:right w:val="none" w:sz="0" w:space="0" w:color="auto"/>
                                      </w:divBdr>
                                      <w:divsChild>
                                        <w:div w:id="182599947">
                                          <w:marLeft w:val="-75"/>
                                          <w:marRight w:val="0"/>
                                          <w:marTop w:val="150"/>
                                          <w:marBottom w:val="150"/>
                                          <w:divBdr>
                                            <w:top w:val="none" w:sz="0" w:space="0" w:color="auto"/>
                                            <w:left w:val="none" w:sz="0" w:space="0" w:color="auto"/>
                                            <w:bottom w:val="none" w:sz="0" w:space="0" w:color="auto"/>
                                            <w:right w:val="none" w:sz="0" w:space="0" w:color="auto"/>
                                          </w:divBdr>
                                        </w:div>
                                        <w:div w:id="1117722312">
                                          <w:marLeft w:val="-75"/>
                                          <w:marRight w:val="0"/>
                                          <w:marTop w:val="150"/>
                                          <w:marBottom w:val="150"/>
                                          <w:divBdr>
                                            <w:top w:val="none" w:sz="0" w:space="0" w:color="auto"/>
                                            <w:left w:val="none" w:sz="0" w:space="0" w:color="auto"/>
                                            <w:bottom w:val="none" w:sz="0" w:space="0" w:color="auto"/>
                                            <w:right w:val="none" w:sz="0" w:space="0" w:color="auto"/>
                                          </w:divBdr>
                                        </w:div>
                                        <w:div w:id="1508784008">
                                          <w:marLeft w:val="-75"/>
                                          <w:marRight w:val="0"/>
                                          <w:marTop w:val="150"/>
                                          <w:marBottom w:val="150"/>
                                          <w:divBdr>
                                            <w:top w:val="none" w:sz="0" w:space="0" w:color="auto"/>
                                            <w:left w:val="none" w:sz="0" w:space="0" w:color="auto"/>
                                            <w:bottom w:val="none" w:sz="0" w:space="0" w:color="auto"/>
                                            <w:right w:val="none" w:sz="0" w:space="0" w:color="auto"/>
                                          </w:divBdr>
                                        </w:div>
                                        <w:div w:id="1591741883">
                                          <w:marLeft w:val="0"/>
                                          <w:marRight w:val="0"/>
                                          <w:marTop w:val="0"/>
                                          <w:marBottom w:val="0"/>
                                          <w:divBdr>
                                            <w:top w:val="none" w:sz="0" w:space="0" w:color="auto"/>
                                            <w:left w:val="none" w:sz="0" w:space="0" w:color="auto"/>
                                            <w:bottom w:val="none" w:sz="0" w:space="0" w:color="auto"/>
                                            <w:right w:val="none" w:sz="0" w:space="0" w:color="auto"/>
                                          </w:divBdr>
                                        </w:div>
                                        <w:div w:id="1753627828">
                                          <w:marLeft w:val="0"/>
                                          <w:marRight w:val="0"/>
                                          <w:marTop w:val="0"/>
                                          <w:marBottom w:val="0"/>
                                          <w:divBdr>
                                            <w:top w:val="none" w:sz="0" w:space="0" w:color="auto"/>
                                            <w:left w:val="none" w:sz="0" w:space="0" w:color="auto"/>
                                            <w:bottom w:val="none" w:sz="0" w:space="0" w:color="auto"/>
                                            <w:right w:val="none" w:sz="0" w:space="0" w:color="auto"/>
                                          </w:divBdr>
                                          <w:divsChild>
                                            <w:div w:id="3750538">
                                              <w:marLeft w:val="0"/>
                                              <w:marRight w:val="0"/>
                                              <w:marTop w:val="240"/>
                                              <w:marBottom w:val="0"/>
                                              <w:divBdr>
                                                <w:top w:val="none" w:sz="0" w:space="0" w:color="auto"/>
                                                <w:left w:val="none" w:sz="0" w:space="0" w:color="auto"/>
                                                <w:bottom w:val="none" w:sz="0" w:space="0" w:color="auto"/>
                                                <w:right w:val="none" w:sz="0" w:space="0" w:color="auto"/>
                                              </w:divBdr>
                                            </w:div>
                                            <w:div w:id="8065277">
                                              <w:marLeft w:val="0"/>
                                              <w:marRight w:val="0"/>
                                              <w:marTop w:val="240"/>
                                              <w:marBottom w:val="0"/>
                                              <w:divBdr>
                                                <w:top w:val="none" w:sz="0" w:space="0" w:color="auto"/>
                                                <w:left w:val="none" w:sz="0" w:space="0" w:color="auto"/>
                                                <w:bottom w:val="none" w:sz="0" w:space="0" w:color="auto"/>
                                                <w:right w:val="none" w:sz="0" w:space="0" w:color="auto"/>
                                              </w:divBdr>
                                            </w:div>
                                            <w:div w:id="8529153">
                                              <w:marLeft w:val="0"/>
                                              <w:marRight w:val="0"/>
                                              <w:marTop w:val="240"/>
                                              <w:marBottom w:val="0"/>
                                              <w:divBdr>
                                                <w:top w:val="none" w:sz="0" w:space="0" w:color="auto"/>
                                                <w:left w:val="none" w:sz="0" w:space="0" w:color="auto"/>
                                                <w:bottom w:val="none" w:sz="0" w:space="0" w:color="auto"/>
                                                <w:right w:val="none" w:sz="0" w:space="0" w:color="auto"/>
                                              </w:divBdr>
                                            </w:div>
                                            <w:div w:id="47187107">
                                              <w:marLeft w:val="0"/>
                                              <w:marRight w:val="0"/>
                                              <w:marTop w:val="240"/>
                                              <w:marBottom w:val="0"/>
                                              <w:divBdr>
                                                <w:top w:val="none" w:sz="0" w:space="0" w:color="auto"/>
                                                <w:left w:val="none" w:sz="0" w:space="0" w:color="auto"/>
                                                <w:bottom w:val="none" w:sz="0" w:space="0" w:color="auto"/>
                                                <w:right w:val="none" w:sz="0" w:space="0" w:color="auto"/>
                                              </w:divBdr>
                                            </w:div>
                                            <w:div w:id="65686646">
                                              <w:marLeft w:val="0"/>
                                              <w:marRight w:val="0"/>
                                              <w:marTop w:val="240"/>
                                              <w:marBottom w:val="0"/>
                                              <w:divBdr>
                                                <w:top w:val="none" w:sz="0" w:space="0" w:color="auto"/>
                                                <w:left w:val="none" w:sz="0" w:space="0" w:color="auto"/>
                                                <w:bottom w:val="none" w:sz="0" w:space="0" w:color="auto"/>
                                                <w:right w:val="none" w:sz="0" w:space="0" w:color="auto"/>
                                              </w:divBdr>
                                            </w:div>
                                            <w:div w:id="84769782">
                                              <w:marLeft w:val="0"/>
                                              <w:marRight w:val="0"/>
                                              <w:marTop w:val="240"/>
                                              <w:marBottom w:val="0"/>
                                              <w:divBdr>
                                                <w:top w:val="none" w:sz="0" w:space="0" w:color="auto"/>
                                                <w:left w:val="none" w:sz="0" w:space="0" w:color="auto"/>
                                                <w:bottom w:val="none" w:sz="0" w:space="0" w:color="auto"/>
                                                <w:right w:val="none" w:sz="0" w:space="0" w:color="auto"/>
                                              </w:divBdr>
                                            </w:div>
                                            <w:div w:id="97454286">
                                              <w:marLeft w:val="0"/>
                                              <w:marRight w:val="0"/>
                                              <w:marTop w:val="240"/>
                                              <w:marBottom w:val="0"/>
                                              <w:divBdr>
                                                <w:top w:val="none" w:sz="0" w:space="0" w:color="auto"/>
                                                <w:left w:val="none" w:sz="0" w:space="0" w:color="auto"/>
                                                <w:bottom w:val="none" w:sz="0" w:space="0" w:color="auto"/>
                                                <w:right w:val="none" w:sz="0" w:space="0" w:color="auto"/>
                                              </w:divBdr>
                                            </w:div>
                                            <w:div w:id="98113309">
                                              <w:marLeft w:val="0"/>
                                              <w:marRight w:val="0"/>
                                              <w:marTop w:val="240"/>
                                              <w:marBottom w:val="0"/>
                                              <w:divBdr>
                                                <w:top w:val="none" w:sz="0" w:space="0" w:color="auto"/>
                                                <w:left w:val="none" w:sz="0" w:space="0" w:color="auto"/>
                                                <w:bottom w:val="none" w:sz="0" w:space="0" w:color="auto"/>
                                                <w:right w:val="none" w:sz="0" w:space="0" w:color="auto"/>
                                              </w:divBdr>
                                            </w:div>
                                            <w:div w:id="127013431">
                                              <w:marLeft w:val="0"/>
                                              <w:marRight w:val="0"/>
                                              <w:marTop w:val="240"/>
                                              <w:marBottom w:val="0"/>
                                              <w:divBdr>
                                                <w:top w:val="none" w:sz="0" w:space="0" w:color="auto"/>
                                                <w:left w:val="none" w:sz="0" w:space="0" w:color="auto"/>
                                                <w:bottom w:val="none" w:sz="0" w:space="0" w:color="auto"/>
                                                <w:right w:val="none" w:sz="0" w:space="0" w:color="auto"/>
                                              </w:divBdr>
                                            </w:div>
                                            <w:div w:id="139882568">
                                              <w:marLeft w:val="0"/>
                                              <w:marRight w:val="0"/>
                                              <w:marTop w:val="240"/>
                                              <w:marBottom w:val="0"/>
                                              <w:divBdr>
                                                <w:top w:val="none" w:sz="0" w:space="0" w:color="auto"/>
                                                <w:left w:val="none" w:sz="0" w:space="0" w:color="auto"/>
                                                <w:bottom w:val="none" w:sz="0" w:space="0" w:color="auto"/>
                                                <w:right w:val="none" w:sz="0" w:space="0" w:color="auto"/>
                                              </w:divBdr>
                                            </w:div>
                                            <w:div w:id="159540728">
                                              <w:marLeft w:val="0"/>
                                              <w:marRight w:val="0"/>
                                              <w:marTop w:val="240"/>
                                              <w:marBottom w:val="0"/>
                                              <w:divBdr>
                                                <w:top w:val="none" w:sz="0" w:space="0" w:color="auto"/>
                                                <w:left w:val="none" w:sz="0" w:space="0" w:color="auto"/>
                                                <w:bottom w:val="none" w:sz="0" w:space="0" w:color="auto"/>
                                                <w:right w:val="none" w:sz="0" w:space="0" w:color="auto"/>
                                              </w:divBdr>
                                            </w:div>
                                            <w:div w:id="162818025">
                                              <w:marLeft w:val="0"/>
                                              <w:marRight w:val="0"/>
                                              <w:marTop w:val="240"/>
                                              <w:marBottom w:val="0"/>
                                              <w:divBdr>
                                                <w:top w:val="none" w:sz="0" w:space="0" w:color="auto"/>
                                                <w:left w:val="none" w:sz="0" w:space="0" w:color="auto"/>
                                                <w:bottom w:val="none" w:sz="0" w:space="0" w:color="auto"/>
                                                <w:right w:val="none" w:sz="0" w:space="0" w:color="auto"/>
                                              </w:divBdr>
                                            </w:div>
                                            <w:div w:id="173766407">
                                              <w:marLeft w:val="0"/>
                                              <w:marRight w:val="0"/>
                                              <w:marTop w:val="240"/>
                                              <w:marBottom w:val="0"/>
                                              <w:divBdr>
                                                <w:top w:val="none" w:sz="0" w:space="0" w:color="auto"/>
                                                <w:left w:val="none" w:sz="0" w:space="0" w:color="auto"/>
                                                <w:bottom w:val="none" w:sz="0" w:space="0" w:color="auto"/>
                                                <w:right w:val="none" w:sz="0" w:space="0" w:color="auto"/>
                                              </w:divBdr>
                                            </w:div>
                                            <w:div w:id="203098406">
                                              <w:marLeft w:val="0"/>
                                              <w:marRight w:val="0"/>
                                              <w:marTop w:val="240"/>
                                              <w:marBottom w:val="0"/>
                                              <w:divBdr>
                                                <w:top w:val="none" w:sz="0" w:space="0" w:color="auto"/>
                                                <w:left w:val="none" w:sz="0" w:space="0" w:color="auto"/>
                                                <w:bottom w:val="none" w:sz="0" w:space="0" w:color="auto"/>
                                                <w:right w:val="none" w:sz="0" w:space="0" w:color="auto"/>
                                              </w:divBdr>
                                            </w:div>
                                            <w:div w:id="215051207">
                                              <w:marLeft w:val="0"/>
                                              <w:marRight w:val="0"/>
                                              <w:marTop w:val="240"/>
                                              <w:marBottom w:val="0"/>
                                              <w:divBdr>
                                                <w:top w:val="none" w:sz="0" w:space="0" w:color="auto"/>
                                                <w:left w:val="none" w:sz="0" w:space="0" w:color="auto"/>
                                                <w:bottom w:val="none" w:sz="0" w:space="0" w:color="auto"/>
                                                <w:right w:val="none" w:sz="0" w:space="0" w:color="auto"/>
                                              </w:divBdr>
                                            </w:div>
                                            <w:div w:id="220097830">
                                              <w:marLeft w:val="0"/>
                                              <w:marRight w:val="0"/>
                                              <w:marTop w:val="240"/>
                                              <w:marBottom w:val="0"/>
                                              <w:divBdr>
                                                <w:top w:val="none" w:sz="0" w:space="0" w:color="auto"/>
                                                <w:left w:val="none" w:sz="0" w:space="0" w:color="auto"/>
                                                <w:bottom w:val="none" w:sz="0" w:space="0" w:color="auto"/>
                                                <w:right w:val="none" w:sz="0" w:space="0" w:color="auto"/>
                                              </w:divBdr>
                                            </w:div>
                                            <w:div w:id="222060571">
                                              <w:marLeft w:val="0"/>
                                              <w:marRight w:val="0"/>
                                              <w:marTop w:val="240"/>
                                              <w:marBottom w:val="0"/>
                                              <w:divBdr>
                                                <w:top w:val="none" w:sz="0" w:space="0" w:color="auto"/>
                                                <w:left w:val="none" w:sz="0" w:space="0" w:color="auto"/>
                                                <w:bottom w:val="none" w:sz="0" w:space="0" w:color="auto"/>
                                                <w:right w:val="none" w:sz="0" w:space="0" w:color="auto"/>
                                              </w:divBdr>
                                            </w:div>
                                            <w:div w:id="238028482">
                                              <w:marLeft w:val="0"/>
                                              <w:marRight w:val="0"/>
                                              <w:marTop w:val="240"/>
                                              <w:marBottom w:val="0"/>
                                              <w:divBdr>
                                                <w:top w:val="none" w:sz="0" w:space="0" w:color="auto"/>
                                                <w:left w:val="none" w:sz="0" w:space="0" w:color="auto"/>
                                                <w:bottom w:val="none" w:sz="0" w:space="0" w:color="auto"/>
                                                <w:right w:val="none" w:sz="0" w:space="0" w:color="auto"/>
                                              </w:divBdr>
                                            </w:div>
                                            <w:div w:id="259459231">
                                              <w:marLeft w:val="0"/>
                                              <w:marRight w:val="0"/>
                                              <w:marTop w:val="240"/>
                                              <w:marBottom w:val="0"/>
                                              <w:divBdr>
                                                <w:top w:val="none" w:sz="0" w:space="0" w:color="auto"/>
                                                <w:left w:val="none" w:sz="0" w:space="0" w:color="auto"/>
                                                <w:bottom w:val="none" w:sz="0" w:space="0" w:color="auto"/>
                                                <w:right w:val="none" w:sz="0" w:space="0" w:color="auto"/>
                                              </w:divBdr>
                                            </w:div>
                                            <w:div w:id="288781422">
                                              <w:marLeft w:val="0"/>
                                              <w:marRight w:val="0"/>
                                              <w:marTop w:val="240"/>
                                              <w:marBottom w:val="0"/>
                                              <w:divBdr>
                                                <w:top w:val="none" w:sz="0" w:space="0" w:color="auto"/>
                                                <w:left w:val="none" w:sz="0" w:space="0" w:color="auto"/>
                                                <w:bottom w:val="none" w:sz="0" w:space="0" w:color="auto"/>
                                                <w:right w:val="none" w:sz="0" w:space="0" w:color="auto"/>
                                              </w:divBdr>
                                            </w:div>
                                            <w:div w:id="298144894">
                                              <w:marLeft w:val="0"/>
                                              <w:marRight w:val="0"/>
                                              <w:marTop w:val="240"/>
                                              <w:marBottom w:val="0"/>
                                              <w:divBdr>
                                                <w:top w:val="none" w:sz="0" w:space="0" w:color="auto"/>
                                                <w:left w:val="none" w:sz="0" w:space="0" w:color="auto"/>
                                                <w:bottom w:val="none" w:sz="0" w:space="0" w:color="auto"/>
                                                <w:right w:val="none" w:sz="0" w:space="0" w:color="auto"/>
                                              </w:divBdr>
                                            </w:div>
                                            <w:div w:id="307445154">
                                              <w:marLeft w:val="0"/>
                                              <w:marRight w:val="0"/>
                                              <w:marTop w:val="240"/>
                                              <w:marBottom w:val="0"/>
                                              <w:divBdr>
                                                <w:top w:val="none" w:sz="0" w:space="0" w:color="auto"/>
                                                <w:left w:val="none" w:sz="0" w:space="0" w:color="auto"/>
                                                <w:bottom w:val="none" w:sz="0" w:space="0" w:color="auto"/>
                                                <w:right w:val="none" w:sz="0" w:space="0" w:color="auto"/>
                                              </w:divBdr>
                                            </w:div>
                                            <w:div w:id="362945318">
                                              <w:marLeft w:val="0"/>
                                              <w:marRight w:val="0"/>
                                              <w:marTop w:val="240"/>
                                              <w:marBottom w:val="0"/>
                                              <w:divBdr>
                                                <w:top w:val="none" w:sz="0" w:space="0" w:color="auto"/>
                                                <w:left w:val="none" w:sz="0" w:space="0" w:color="auto"/>
                                                <w:bottom w:val="none" w:sz="0" w:space="0" w:color="auto"/>
                                                <w:right w:val="none" w:sz="0" w:space="0" w:color="auto"/>
                                              </w:divBdr>
                                            </w:div>
                                            <w:div w:id="364138568">
                                              <w:marLeft w:val="0"/>
                                              <w:marRight w:val="0"/>
                                              <w:marTop w:val="240"/>
                                              <w:marBottom w:val="0"/>
                                              <w:divBdr>
                                                <w:top w:val="none" w:sz="0" w:space="0" w:color="auto"/>
                                                <w:left w:val="none" w:sz="0" w:space="0" w:color="auto"/>
                                                <w:bottom w:val="none" w:sz="0" w:space="0" w:color="auto"/>
                                                <w:right w:val="none" w:sz="0" w:space="0" w:color="auto"/>
                                              </w:divBdr>
                                            </w:div>
                                            <w:div w:id="376394664">
                                              <w:marLeft w:val="0"/>
                                              <w:marRight w:val="0"/>
                                              <w:marTop w:val="240"/>
                                              <w:marBottom w:val="0"/>
                                              <w:divBdr>
                                                <w:top w:val="none" w:sz="0" w:space="0" w:color="auto"/>
                                                <w:left w:val="none" w:sz="0" w:space="0" w:color="auto"/>
                                                <w:bottom w:val="none" w:sz="0" w:space="0" w:color="auto"/>
                                                <w:right w:val="none" w:sz="0" w:space="0" w:color="auto"/>
                                              </w:divBdr>
                                            </w:div>
                                            <w:div w:id="392894535">
                                              <w:marLeft w:val="0"/>
                                              <w:marRight w:val="0"/>
                                              <w:marTop w:val="240"/>
                                              <w:marBottom w:val="0"/>
                                              <w:divBdr>
                                                <w:top w:val="none" w:sz="0" w:space="0" w:color="auto"/>
                                                <w:left w:val="none" w:sz="0" w:space="0" w:color="auto"/>
                                                <w:bottom w:val="none" w:sz="0" w:space="0" w:color="auto"/>
                                                <w:right w:val="none" w:sz="0" w:space="0" w:color="auto"/>
                                              </w:divBdr>
                                            </w:div>
                                            <w:div w:id="403067891">
                                              <w:marLeft w:val="0"/>
                                              <w:marRight w:val="0"/>
                                              <w:marTop w:val="240"/>
                                              <w:marBottom w:val="0"/>
                                              <w:divBdr>
                                                <w:top w:val="none" w:sz="0" w:space="0" w:color="auto"/>
                                                <w:left w:val="none" w:sz="0" w:space="0" w:color="auto"/>
                                                <w:bottom w:val="none" w:sz="0" w:space="0" w:color="auto"/>
                                                <w:right w:val="none" w:sz="0" w:space="0" w:color="auto"/>
                                              </w:divBdr>
                                            </w:div>
                                            <w:div w:id="509174896">
                                              <w:marLeft w:val="0"/>
                                              <w:marRight w:val="0"/>
                                              <w:marTop w:val="240"/>
                                              <w:marBottom w:val="0"/>
                                              <w:divBdr>
                                                <w:top w:val="none" w:sz="0" w:space="0" w:color="auto"/>
                                                <w:left w:val="none" w:sz="0" w:space="0" w:color="auto"/>
                                                <w:bottom w:val="none" w:sz="0" w:space="0" w:color="auto"/>
                                                <w:right w:val="none" w:sz="0" w:space="0" w:color="auto"/>
                                              </w:divBdr>
                                            </w:div>
                                            <w:div w:id="510339536">
                                              <w:marLeft w:val="0"/>
                                              <w:marRight w:val="0"/>
                                              <w:marTop w:val="240"/>
                                              <w:marBottom w:val="0"/>
                                              <w:divBdr>
                                                <w:top w:val="none" w:sz="0" w:space="0" w:color="auto"/>
                                                <w:left w:val="none" w:sz="0" w:space="0" w:color="auto"/>
                                                <w:bottom w:val="none" w:sz="0" w:space="0" w:color="auto"/>
                                                <w:right w:val="none" w:sz="0" w:space="0" w:color="auto"/>
                                              </w:divBdr>
                                            </w:div>
                                            <w:div w:id="529728476">
                                              <w:marLeft w:val="0"/>
                                              <w:marRight w:val="0"/>
                                              <w:marTop w:val="240"/>
                                              <w:marBottom w:val="0"/>
                                              <w:divBdr>
                                                <w:top w:val="none" w:sz="0" w:space="0" w:color="auto"/>
                                                <w:left w:val="none" w:sz="0" w:space="0" w:color="auto"/>
                                                <w:bottom w:val="none" w:sz="0" w:space="0" w:color="auto"/>
                                                <w:right w:val="none" w:sz="0" w:space="0" w:color="auto"/>
                                              </w:divBdr>
                                            </w:div>
                                            <w:div w:id="545456942">
                                              <w:marLeft w:val="0"/>
                                              <w:marRight w:val="0"/>
                                              <w:marTop w:val="240"/>
                                              <w:marBottom w:val="0"/>
                                              <w:divBdr>
                                                <w:top w:val="none" w:sz="0" w:space="0" w:color="auto"/>
                                                <w:left w:val="none" w:sz="0" w:space="0" w:color="auto"/>
                                                <w:bottom w:val="none" w:sz="0" w:space="0" w:color="auto"/>
                                                <w:right w:val="none" w:sz="0" w:space="0" w:color="auto"/>
                                              </w:divBdr>
                                            </w:div>
                                            <w:div w:id="547885777">
                                              <w:marLeft w:val="0"/>
                                              <w:marRight w:val="0"/>
                                              <w:marTop w:val="240"/>
                                              <w:marBottom w:val="0"/>
                                              <w:divBdr>
                                                <w:top w:val="none" w:sz="0" w:space="0" w:color="auto"/>
                                                <w:left w:val="none" w:sz="0" w:space="0" w:color="auto"/>
                                                <w:bottom w:val="none" w:sz="0" w:space="0" w:color="auto"/>
                                                <w:right w:val="none" w:sz="0" w:space="0" w:color="auto"/>
                                              </w:divBdr>
                                            </w:div>
                                            <w:div w:id="552162232">
                                              <w:marLeft w:val="0"/>
                                              <w:marRight w:val="0"/>
                                              <w:marTop w:val="240"/>
                                              <w:marBottom w:val="0"/>
                                              <w:divBdr>
                                                <w:top w:val="none" w:sz="0" w:space="0" w:color="auto"/>
                                                <w:left w:val="none" w:sz="0" w:space="0" w:color="auto"/>
                                                <w:bottom w:val="none" w:sz="0" w:space="0" w:color="auto"/>
                                                <w:right w:val="none" w:sz="0" w:space="0" w:color="auto"/>
                                              </w:divBdr>
                                            </w:div>
                                            <w:div w:id="575210485">
                                              <w:marLeft w:val="0"/>
                                              <w:marRight w:val="0"/>
                                              <w:marTop w:val="240"/>
                                              <w:marBottom w:val="0"/>
                                              <w:divBdr>
                                                <w:top w:val="none" w:sz="0" w:space="0" w:color="auto"/>
                                                <w:left w:val="none" w:sz="0" w:space="0" w:color="auto"/>
                                                <w:bottom w:val="none" w:sz="0" w:space="0" w:color="auto"/>
                                                <w:right w:val="none" w:sz="0" w:space="0" w:color="auto"/>
                                              </w:divBdr>
                                            </w:div>
                                            <w:div w:id="578055893">
                                              <w:marLeft w:val="0"/>
                                              <w:marRight w:val="0"/>
                                              <w:marTop w:val="240"/>
                                              <w:marBottom w:val="0"/>
                                              <w:divBdr>
                                                <w:top w:val="none" w:sz="0" w:space="0" w:color="auto"/>
                                                <w:left w:val="none" w:sz="0" w:space="0" w:color="auto"/>
                                                <w:bottom w:val="none" w:sz="0" w:space="0" w:color="auto"/>
                                                <w:right w:val="none" w:sz="0" w:space="0" w:color="auto"/>
                                              </w:divBdr>
                                            </w:div>
                                            <w:div w:id="619454959">
                                              <w:marLeft w:val="0"/>
                                              <w:marRight w:val="0"/>
                                              <w:marTop w:val="240"/>
                                              <w:marBottom w:val="0"/>
                                              <w:divBdr>
                                                <w:top w:val="none" w:sz="0" w:space="0" w:color="auto"/>
                                                <w:left w:val="none" w:sz="0" w:space="0" w:color="auto"/>
                                                <w:bottom w:val="none" w:sz="0" w:space="0" w:color="auto"/>
                                                <w:right w:val="none" w:sz="0" w:space="0" w:color="auto"/>
                                              </w:divBdr>
                                            </w:div>
                                            <w:div w:id="653725233">
                                              <w:marLeft w:val="0"/>
                                              <w:marRight w:val="0"/>
                                              <w:marTop w:val="240"/>
                                              <w:marBottom w:val="0"/>
                                              <w:divBdr>
                                                <w:top w:val="none" w:sz="0" w:space="0" w:color="auto"/>
                                                <w:left w:val="none" w:sz="0" w:space="0" w:color="auto"/>
                                                <w:bottom w:val="none" w:sz="0" w:space="0" w:color="auto"/>
                                                <w:right w:val="none" w:sz="0" w:space="0" w:color="auto"/>
                                              </w:divBdr>
                                            </w:div>
                                            <w:div w:id="657344751">
                                              <w:marLeft w:val="0"/>
                                              <w:marRight w:val="0"/>
                                              <w:marTop w:val="240"/>
                                              <w:marBottom w:val="0"/>
                                              <w:divBdr>
                                                <w:top w:val="none" w:sz="0" w:space="0" w:color="auto"/>
                                                <w:left w:val="none" w:sz="0" w:space="0" w:color="auto"/>
                                                <w:bottom w:val="none" w:sz="0" w:space="0" w:color="auto"/>
                                                <w:right w:val="none" w:sz="0" w:space="0" w:color="auto"/>
                                              </w:divBdr>
                                            </w:div>
                                            <w:div w:id="664475394">
                                              <w:marLeft w:val="0"/>
                                              <w:marRight w:val="0"/>
                                              <w:marTop w:val="240"/>
                                              <w:marBottom w:val="0"/>
                                              <w:divBdr>
                                                <w:top w:val="none" w:sz="0" w:space="0" w:color="auto"/>
                                                <w:left w:val="none" w:sz="0" w:space="0" w:color="auto"/>
                                                <w:bottom w:val="none" w:sz="0" w:space="0" w:color="auto"/>
                                                <w:right w:val="none" w:sz="0" w:space="0" w:color="auto"/>
                                              </w:divBdr>
                                            </w:div>
                                            <w:div w:id="678120916">
                                              <w:marLeft w:val="0"/>
                                              <w:marRight w:val="0"/>
                                              <w:marTop w:val="240"/>
                                              <w:marBottom w:val="0"/>
                                              <w:divBdr>
                                                <w:top w:val="none" w:sz="0" w:space="0" w:color="auto"/>
                                                <w:left w:val="none" w:sz="0" w:space="0" w:color="auto"/>
                                                <w:bottom w:val="none" w:sz="0" w:space="0" w:color="auto"/>
                                                <w:right w:val="none" w:sz="0" w:space="0" w:color="auto"/>
                                              </w:divBdr>
                                            </w:div>
                                            <w:div w:id="699548200">
                                              <w:marLeft w:val="0"/>
                                              <w:marRight w:val="0"/>
                                              <w:marTop w:val="240"/>
                                              <w:marBottom w:val="0"/>
                                              <w:divBdr>
                                                <w:top w:val="none" w:sz="0" w:space="0" w:color="auto"/>
                                                <w:left w:val="none" w:sz="0" w:space="0" w:color="auto"/>
                                                <w:bottom w:val="none" w:sz="0" w:space="0" w:color="auto"/>
                                                <w:right w:val="none" w:sz="0" w:space="0" w:color="auto"/>
                                              </w:divBdr>
                                            </w:div>
                                            <w:div w:id="712272835">
                                              <w:marLeft w:val="0"/>
                                              <w:marRight w:val="0"/>
                                              <w:marTop w:val="240"/>
                                              <w:marBottom w:val="0"/>
                                              <w:divBdr>
                                                <w:top w:val="none" w:sz="0" w:space="0" w:color="auto"/>
                                                <w:left w:val="none" w:sz="0" w:space="0" w:color="auto"/>
                                                <w:bottom w:val="none" w:sz="0" w:space="0" w:color="auto"/>
                                                <w:right w:val="none" w:sz="0" w:space="0" w:color="auto"/>
                                              </w:divBdr>
                                            </w:div>
                                            <w:div w:id="729616831">
                                              <w:marLeft w:val="0"/>
                                              <w:marRight w:val="0"/>
                                              <w:marTop w:val="240"/>
                                              <w:marBottom w:val="0"/>
                                              <w:divBdr>
                                                <w:top w:val="none" w:sz="0" w:space="0" w:color="auto"/>
                                                <w:left w:val="none" w:sz="0" w:space="0" w:color="auto"/>
                                                <w:bottom w:val="none" w:sz="0" w:space="0" w:color="auto"/>
                                                <w:right w:val="none" w:sz="0" w:space="0" w:color="auto"/>
                                              </w:divBdr>
                                            </w:div>
                                            <w:div w:id="764497496">
                                              <w:marLeft w:val="0"/>
                                              <w:marRight w:val="0"/>
                                              <w:marTop w:val="240"/>
                                              <w:marBottom w:val="0"/>
                                              <w:divBdr>
                                                <w:top w:val="none" w:sz="0" w:space="0" w:color="auto"/>
                                                <w:left w:val="none" w:sz="0" w:space="0" w:color="auto"/>
                                                <w:bottom w:val="none" w:sz="0" w:space="0" w:color="auto"/>
                                                <w:right w:val="none" w:sz="0" w:space="0" w:color="auto"/>
                                              </w:divBdr>
                                            </w:div>
                                            <w:div w:id="767626943">
                                              <w:marLeft w:val="0"/>
                                              <w:marRight w:val="0"/>
                                              <w:marTop w:val="240"/>
                                              <w:marBottom w:val="0"/>
                                              <w:divBdr>
                                                <w:top w:val="none" w:sz="0" w:space="0" w:color="auto"/>
                                                <w:left w:val="none" w:sz="0" w:space="0" w:color="auto"/>
                                                <w:bottom w:val="none" w:sz="0" w:space="0" w:color="auto"/>
                                                <w:right w:val="none" w:sz="0" w:space="0" w:color="auto"/>
                                              </w:divBdr>
                                            </w:div>
                                            <w:div w:id="799957244">
                                              <w:marLeft w:val="0"/>
                                              <w:marRight w:val="0"/>
                                              <w:marTop w:val="240"/>
                                              <w:marBottom w:val="0"/>
                                              <w:divBdr>
                                                <w:top w:val="none" w:sz="0" w:space="0" w:color="auto"/>
                                                <w:left w:val="none" w:sz="0" w:space="0" w:color="auto"/>
                                                <w:bottom w:val="none" w:sz="0" w:space="0" w:color="auto"/>
                                                <w:right w:val="none" w:sz="0" w:space="0" w:color="auto"/>
                                              </w:divBdr>
                                            </w:div>
                                            <w:div w:id="801921259">
                                              <w:marLeft w:val="0"/>
                                              <w:marRight w:val="0"/>
                                              <w:marTop w:val="240"/>
                                              <w:marBottom w:val="0"/>
                                              <w:divBdr>
                                                <w:top w:val="none" w:sz="0" w:space="0" w:color="auto"/>
                                                <w:left w:val="none" w:sz="0" w:space="0" w:color="auto"/>
                                                <w:bottom w:val="none" w:sz="0" w:space="0" w:color="auto"/>
                                                <w:right w:val="none" w:sz="0" w:space="0" w:color="auto"/>
                                              </w:divBdr>
                                            </w:div>
                                            <w:div w:id="850223028">
                                              <w:marLeft w:val="0"/>
                                              <w:marRight w:val="0"/>
                                              <w:marTop w:val="240"/>
                                              <w:marBottom w:val="0"/>
                                              <w:divBdr>
                                                <w:top w:val="none" w:sz="0" w:space="0" w:color="auto"/>
                                                <w:left w:val="none" w:sz="0" w:space="0" w:color="auto"/>
                                                <w:bottom w:val="none" w:sz="0" w:space="0" w:color="auto"/>
                                                <w:right w:val="none" w:sz="0" w:space="0" w:color="auto"/>
                                              </w:divBdr>
                                            </w:div>
                                            <w:div w:id="859512828">
                                              <w:marLeft w:val="0"/>
                                              <w:marRight w:val="0"/>
                                              <w:marTop w:val="240"/>
                                              <w:marBottom w:val="0"/>
                                              <w:divBdr>
                                                <w:top w:val="none" w:sz="0" w:space="0" w:color="auto"/>
                                                <w:left w:val="none" w:sz="0" w:space="0" w:color="auto"/>
                                                <w:bottom w:val="none" w:sz="0" w:space="0" w:color="auto"/>
                                                <w:right w:val="none" w:sz="0" w:space="0" w:color="auto"/>
                                              </w:divBdr>
                                            </w:div>
                                            <w:div w:id="860241840">
                                              <w:marLeft w:val="0"/>
                                              <w:marRight w:val="0"/>
                                              <w:marTop w:val="240"/>
                                              <w:marBottom w:val="0"/>
                                              <w:divBdr>
                                                <w:top w:val="none" w:sz="0" w:space="0" w:color="auto"/>
                                                <w:left w:val="none" w:sz="0" w:space="0" w:color="auto"/>
                                                <w:bottom w:val="none" w:sz="0" w:space="0" w:color="auto"/>
                                                <w:right w:val="none" w:sz="0" w:space="0" w:color="auto"/>
                                              </w:divBdr>
                                            </w:div>
                                            <w:div w:id="898630380">
                                              <w:marLeft w:val="0"/>
                                              <w:marRight w:val="0"/>
                                              <w:marTop w:val="240"/>
                                              <w:marBottom w:val="0"/>
                                              <w:divBdr>
                                                <w:top w:val="none" w:sz="0" w:space="0" w:color="auto"/>
                                                <w:left w:val="none" w:sz="0" w:space="0" w:color="auto"/>
                                                <w:bottom w:val="none" w:sz="0" w:space="0" w:color="auto"/>
                                                <w:right w:val="none" w:sz="0" w:space="0" w:color="auto"/>
                                              </w:divBdr>
                                            </w:div>
                                            <w:div w:id="900605206">
                                              <w:marLeft w:val="0"/>
                                              <w:marRight w:val="0"/>
                                              <w:marTop w:val="240"/>
                                              <w:marBottom w:val="0"/>
                                              <w:divBdr>
                                                <w:top w:val="none" w:sz="0" w:space="0" w:color="auto"/>
                                                <w:left w:val="none" w:sz="0" w:space="0" w:color="auto"/>
                                                <w:bottom w:val="none" w:sz="0" w:space="0" w:color="auto"/>
                                                <w:right w:val="none" w:sz="0" w:space="0" w:color="auto"/>
                                              </w:divBdr>
                                            </w:div>
                                            <w:div w:id="902834781">
                                              <w:marLeft w:val="0"/>
                                              <w:marRight w:val="0"/>
                                              <w:marTop w:val="240"/>
                                              <w:marBottom w:val="0"/>
                                              <w:divBdr>
                                                <w:top w:val="none" w:sz="0" w:space="0" w:color="auto"/>
                                                <w:left w:val="none" w:sz="0" w:space="0" w:color="auto"/>
                                                <w:bottom w:val="none" w:sz="0" w:space="0" w:color="auto"/>
                                                <w:right w:val="none" w:sz="0" w:space="0" w:color="auto"/>
                                              </w:divBdr>
                                            </w:div>
                                            <w:div w:id="919291789">
                                              <w:marLeft w:val="0"/>
                                              <w:marRight w:val="0"/>
                                              <w:marTop w:val="240"/>
                                              <w:marBottom w:val="0"/>
                                              <w:divBdr>
                                                <w:top w:val="none" w:sz="0" w:space="0" w:color="auto"/>
                                                <w:left w:val="none" w:sz="0" w:space="0" w:color="auto"/>
                                                <w:bottom w:val="none" w:sz="0" w:space="0" w:color="auto"/>
                                                <w:right w:val="none" w:sz="0" w:space="0" w:color="auto"/>
                                              </w:divBdr>
                                            </w:div>
                                            <w:div w:id="960915048">
                                              <w:marLeft w:val="0"/>
                                              <w:marRight w:val="0"/>
                                              <w:marTop w:val="240"/>
                                              <w:marBottom w:val="0"/>
                                              <w:divBdr>
                                                <w:top w:val="none" w:sz="0" w:space="0" w:color="auto"/>
                                                <w:left w:val="none" w:sz="0" w:space="0" w:color="auto"/>
                                                <w:bottom w:val="none" w:sz="0" w:space="0" w:color="auto"/>
                                                <w:right w:val="none" w:sz="0" w:space="0" w:color="auto"/>
                                              </w:divBdr>
                                            </w:div>
                                            <w:div w:id="964698394">
                                              <w:marLeft w:val="0"/>
                                              <w:marRight w:val="0"/>
                                              <w:marTop w:val="240"/>
                                              <w:marBottom w:val="0"/>
                                              <w:divBdr>
                                                <w:top w:val="none" w:sz="0" w:space="0" w:color="auto"/>
                                                <w:left w:val="none" w:sz="0" w:space="0" w:color="auto"/>
                                                <w:bottom w:val="none" w:sz="0" w:space="0" w:color="auto"/>
                                                <w:right w:val="none" w:sz="0" w:space="0" w:color="auto"/>
                                              </w:divBdr>
                                            </w:div>
                                            <w:div w:id="966014040">
                                              <w:marLeft w:val="0"/>
                                              <w:marRight w:val="0"/>
                                              <w:marTop w:val="240"/>
                                              <w:marBottom w:val="0"/>
                                              <w:divBdr>
                                                <w:top w:val="none" w:sz="0" w:space="0" w:color="auto"/>
                                                <w:left w:val="none" w:sz="0" w:space="0" w:color="auto"/>
                                                <w:bottom w:val="none" w:sz="0" w:space="0" w:color="auto"/>
                                                <w:right w:val="none" w:sz="0" w:space="0" w:color="auto"/>
                                              </w:divBdr>
                                            </w:div>
                                            <w:div w:id="981929254">
                                              <w:marLeft w:val="0"/>
                                              <w:marRight w:val="0"/>
                                              <w:marTop w:val="240"/>
                                              <w:marBottom w:val="0"/>
                                              <w:divBdr>
                                                <w:top w:val="none" w:sz="0" w:space="0" w:color="auto"/>
                                                <w:left w:val="none" w:sz="0" w:space="0" w:color="auto"/>
                                                <w:bottom w:val="none" w:sz="0" w:space="0" w:color="auto"/>
                                                <w:right w:val="none" w:sz="0" w:space="0" w:color="auto"/>
                                              </w:divBdr>
                                            </w:div>
                                            <w:div w:id="995382209">
                                              <w:marLeft w:val="0"/>
                                              <w:marRight w:val="0"/>
                                              <w:marTop w:val="240"/>
                                              <w:marBottom w:val="0"/>
                                              <w:divBdr>
                                                <w:top w:val="none" w:sz="0" w:space="0" w:color="auto"/>
                                                <w:left w:val="none" w:sz="0" w:space="0" w:color="auto"/>
                                                <w:bottom w:val="none" w:sz="0" w:space="0" w:color="auto"/>
                                                <w:right w:val="none" w:sz="0" w:space="0" w:color="auto"/>
                                              </w:divBdr>
                                            </w:div>
                                            <w:div w:id="1007950468">
                                              <w:marLeft w:val="0"/>
                                              <w:marRight w:val="0"/>
                                              <w:marTop w:val="240"/>
                                              <w:marBottom w:val="0"/>
                                              <w:divBdr>
                                                <w:top w:val="none" w:sz="0" w:space="0" w:color="auto"/>
                                                <w:left w:val="none" w:sz="0" w:space="0" w:color="auto"/>
                                                <w:bottom w:val="none" w:sz="0" w:space="0" w:color="auto"/>
                                                <w:right w:val="none" w:sz="0" w:space="0" w:color="auto"/>
                                              </w:divBdr>
                                            </w:div>
                                            <w:div w:id="1014578168">
                                              <w:marLeft w:val="0"/>
                                              <w:marRight w:val="0"/>
                                              <w:marTop w:val="240"/>
                                              <w:marBottom w:val="0"/>
                                              <w:divBdr>
                                                <w:top w:val="none" w:sz="0" w:space="0" w:color="auto"/>
                                                <w:left w:val="none" w:sz="0" w:space="0" w:color="auto"/>
                                                <w:bottom w:val="none" w:sz="0" w:space="0" w:color="auto"/>
                                                <w:right w:val="none" w:sz="0" w:space="0" w:color="auto"/>
                                              </w:divBdr>
                                            </w:div>
                                            <w:div w:id="1026562112">
                                              <w:marLeft w:val="0"/>
                                              <w:marRight w:val="0"/>
                                              <w:marTop w:val="240"/>
                                              <w:marBottom w:val="0"/>
                                              <w:divBdr>
                                                <w:top w:val="none" w:sz="0" w:space="0" w:color="auto"/>
                                                <w:left w:val="none" w:sz="0" w:space="0" w:color="auto"/>
                                                <w:bottom w:val="none" w:sz="0" w:space="0" w:color="auto"/>
                                                <w:right w:val="none" w:sz="0" w:space="0" w:color="auto"/>
                                              </w:divBdr>
                                            </w:div>
                                            <w:div w:id="1048720823">
                                              <w:marLeft w:val="0"/>
                                              <w:marRight w:val="0"/>
                                              <w:marTop w:val="240"/>
                                              <w:marBottom w:val="0"/>
                                              <w:divBdr>
                                                <w:top w:val="none" w:sz="0" w:space="0" w:color="auto"/>
                                                <w:left w:val="none" w:sz="0" w:space="0" w:color="auto"/>
                                                <w:bottom w:val="none" w:sz="0" w:space="0" w:color="auto"/>
                                                <w:right w:val="none" w:sz="0" w:space="0" w:color="auto"/>
                                              </w:divBdr>
                                            </w:div>
                                            <w:div w:id="1088385811">
                                              <w:marLeft w:val="0"/>
                                              <w:marRight w:val="0"/>
                                              <w:marTop w:val="240"/>
                                              <w:marBottom w:val="0"/>
                                              <w:divBdr>
                                                <w:top w:val="none" w:sz="0" w:space="0" w:color="auto"/>
                                                <w:left w:val="none" w:sz="0" w:space="0" w:color="auto"/>
                                                <w:bottom w:val="none" w:sz="0" w:space="0" w:color="auto"/>
                                                <w:right w:val="none" w:sz="0" w:space="0" w:color="auto"/>
                                              </w:divBdr>
                                            </w:div>
                                            <w:div w:id="1100493499">
                                              <w:marLeft w:val="0"/>
                                              <w:marRight w:val="0"/>
                                              <w:marTop w:val="240"/>
                                              <w:marBottom w:val="0"/>
                                              <w:divBdr>
                                                <w:top w:val="none" w:sz="0" w:space="0" w:color="auto"/>
                                                <w:left w:val="none" w:sz="0" w:space="0" w:color="auto"/>
                                                <w:bottom w:val="none" w:sz="0" w:space="0" w:color="auto"/>
                                                <w:right w:val="none" w:sz="0" w:space="0" w:color="auto"/>
                                              </w:divBdr>
                                            </w:div>
                                            <w:div w:id="1132747258">
                                              <w:marLeft w:val="0"/>
                                              <w:marRight w:val="0"/>
                                              <w:marTop w:val="240"/>
                                              <w:marBottom w:val="0"/>
                                              <w:divBdr>
                                                <w:top w:val="none" w:sz="0" w:space="0" w:color="auto"/>
                                                <w:left w:val="none" w:sz="0" w:space="0" w:color="auto"/>
                                                <w:bottom w:val="none" w:sz="0" w:space="0" w:color="auto"/>
                                                <w:right w:val="none" w:sz="0" w:space="0" w:color="auto"/>
                                              </w:divBdr>
                                            </w:div>
                                            <w:div w:id="1172140264">
                                              <w:marLeft w:val="0"/>
                                              <w:marRight w:val="0"/>
                                              <w:marTop w:val="240"/>
                                              <w:marBottom w:val="0"/>
                                              <w:divBdr>
                                                <w:top w:val="none" w:sz="0" w:space="0" w:color="auto"/>
                                                <w:left w:val="none" w:sz="0" w:space="0" w:color="auto"/>
                                                <w:bottom w:val="none" w:sz="0" w:space="0" w:color="auto"/>
                                                <w:right w:val="none" w:sz="0" w:space="0" w:color="auto"/>
                                              </w:divBdr>
                                            </w:div>
                                            <w:div w:id="1211303166">
                                              <w:marLeft w:val="0"/>
                                              <w:marRight w:val="0"/>
                                              <w:marTop w:val="240"/>
                                              <w:marBottom w:val="0"/>
                                              <w:divBdr>
                                                <w:top w:val="none" w:sz="0" w:space="0" w:color="auto"/>
                                                <w:left w:val="none" w:sz="0" w:space="0" w:color="auto"/>
                                                <w:bottom w:val="none" w:sz="0" w:space="0" w:color="auto"/>
                                                <w:right w:val="none" w:sz="0" w:space="0" w:color="auto"/>
                                              </w:divBdr>
                                            </w:div>
                                            <w:div w:id="1215314793">
                                              <w:marLeft w:val="0"/>
                                              <w:marRight w:val="0"/>
                                              <w:marTop w:val="240"/>
                                              <w:marBottom w:val="0"/>
                                              <w:divBdr>
                                                <w:top w:val="none" w:sz="0" w:space="0" w:color="auto"/>
                                                <w:left w:val="none" w:sz="0" w:space="0" w:color="auto"/>
                                                <w:bottom w:val="none" w:sz="0" w:space="0" w:color="auto"/>
                                                <w:right w:val="none" w:sz="0" w:space="0" w:color="auto"/>
                                              </w:divBdr>
                                            </w:div>
                                            <w:div w:id="1222013518">
                                              <w:marLeft w:val="0"/>
                                              <w:marRight w:val="0"/>
                                              <w:marTop w:val="240"/>
                                              <w:marBottom w:val="0"/>
                                              <w:divBdr>
                                                <w:top w:val="none" w:sz="0" w:space="0" w:color="auto"/>
                                                <w:left w:val="none" w:sz="0" w:space="0" w:color="auto"/>
                                                <w:bottom w:val="none" w:sz="0" w:space="0" w:color="auto"/>
                                                <w:right w:val="none" w:sz="0" w:space="0" w:color="auto"/>
                                              </w:divBdr>
                                            </w:div>
                                            <w:div w:id="1226066468">
                                              <w:marLeft w:val="0"/>
                                              <w:marRight w:val="0"/>
                                              <w:marTop w:val="240"/>
                                              <w:marBottom w:val="0"/>
                                              <w:divBdr>
                                                <w:top w:val="none" w:sz="0" w:space="0" w:color="auto"/>
                                                <w:left w:val="none" w:sz="0" w:space="0" w:color="auto"/>
                                                <w:bottom w:val="none" w:sz="0" w:space="0" w:color="auto"/>
                                                <w:right w:val="none" w:sz="0" w:space="0" w:color="auto"/>
                                              </w:divBdr>
                                            </w:div>
                                            <w:div w:id="1233660076">
                                              <w:marLeft w:val="0"/>
                                              <w:marRight w:val="0"/>
                                              <w:marTop w:val="240"/>
                                              <w:marBottom w:val="0"/>
                                              <w:divBdr>
                                                <w:top w:val="none" w:sz="0" w:space="0" w:color="auto"/>
                                                <w:left w:val="none" w:sz="0" w:space="0" w:color="auto"/>
                                                <w:bottom w:val="none" w:sz="0" w:space="0" w:color="auto"/>
                                                <w:right w:val="none" w:sz="0" w:space="0" w:color="auto"/>
                                              </w:divBdr>
                                            </w:div>
                                            <w:div w:id="1289241604">
                                              <w:marLeft w:val="0"/>
                                              <w:marRight w:val="0"/>
                                              <w:marTop w:val="240"/>
                                              <w:marBottom w:val="0"/>
                                              <w:divBdr>
                                                <w:top w:val="none" w:sz="0" w:space="0" w:color="auto"/>
                                                <w:left w:val="none" w:sz="0" w:space="0" w:color="auto"/>
                                                <w:bottom w:val="none" w:sz="0" w:space="0" w:color="auto"/>
                                                <w:right w:val="none" w:sz="0" w:space="0" w:color="auto"/>
                                              </w:divBdr>
                                            </w:div>
                                            <w:div w:id="1293711877">
                                              <w:marLeft w:val="0"/>
                                              <w:marRight w:val="0"/>
                                              <w:marTop w:val="240"/>
                                              <w:marBottom w:val="0"/>
                                              <w:divBdr>
                                                <w:top w:val="none" w:sz="0" w:space="0" w:color="auto"/>
                                                <w:left w:val="none" w:sz="0" w:space="0" w:color="auto"/>
                                                <w:bottom w:val="none" w:sz="0" w:space="0" w:color="auto"/>
                                                <w:right w:val="none" w:sz="0" w:space="0" w:color="auto"/>
                                              </w:divBdr>
                                            </w:div>
                                            <w:div w:id="1294672668">
                                              <w:marLeft w:val="0"/>
                                              <w:marRight w:val="0"/>
                                              <w:marTop w:val="240"/>
                                              <w:marBottom w:val="0"/>
                                              <w:divBdr>
                                                <w:top w:val="none" w:sz="0" w:space="0" w:color="auto"/>
                                                <w:left w:val="none" w:sz="0" w:space="0" w:color="auto"/>
                                                <w:bottom w:val="none" w:sz="0" w:space="0" w:color="auto"/>
                                                <w:right w:val="none" w:sz="0" w:space="0" w:color="auto"/>
                                              </w:divBdr>
                                            </w:div>
                                            <w:div w:id="1299460625">
                                              <w:marLeft w:val="0"/>
                                              <w:marRight w:val="0"/>
                                              <w:marTop w:val="240"/>
                                              <w:marBottom w:val="0"/>
                                              <w:divBdr>
                                                <w:top w:val="none" w:sz="0" w:space="0" w:color="auto"/>
                                                <w:left w:val="none" w:sz="0" w:space="0" w:color="auto"/>
                                                <w:bottom w:val="none" w:sz="0" w:space="0" w:color="auto"/>
                                                <w:right w:val="none" w:sz="0" w:space="0" w:color="auto"/>
                                              </w:divBdr>
                                            </w:div>
                                            <w:div w:id="1301569368">
                                              <w:marLeft w:val="0"/>
                                              <w:marRight w:val="0"/>
                                              <w:marTop w:val="240"/>
                                              <w:marBottom w:val="0"/>
                                              <w:divBdr>
                                                <w:top w:val="none" w:sz="0" w:space="0" w:color="auto"/>
                                                <w:left w:val="none" w:sz="0" w:space="0" w:color="auto"/>
                                                <w:bottom w:val="none" w:sz="0" w:space="0" w:color="auto"/>
                                                <w:right w:val="none" w:sz="0" w:space="0" w:color="auto"/>
                                              </w:divBdr>
                                            </w:div>
                                            <w:div w:id="1308361277">
                                              <w:marLeft w:val="0"/>
                                              <w:marRight w:val="0"/>
                                              <w:marTop w:val="240"/>
                                              <w:marBottom w:val="0"/>
                                              <w:divBdr>
                                                <w:top w:val="none" w:sz="0" w:space="0" w:color="auto"/>
                                                <w:left w:val="none" w:sz="0" w:space="0" w:color="auto"/>
                                                <w:bottom w:val="none" w:sz="0" w:space="0" w:color="auto"/>
                                                <w:right w:val="none" w:sz="0" w:space="0" w:color="auto"/>
                                              </w:divBdr>
                                            </w:div>
                                            <w:div w:id="1314602048">
                                              <w:marLeft w:val="0"/>
                                              <w:marRight w:val="0"/>
                                              <w:marTop w:val="240"/>
                                              <w:marBottom w:val="0"/>
                                              <w:divBdr>
                                                <w:top w:val="none" w:sz="0" w:space="0" w:color="auto"/>
                                                <w:left w:val="none" w:sz="0" w:space="0" w:color="auto"/>
                                                <w:bottom w:val="none" w:sz="0" w:space="0" w:color="auto"/>
                                                <w:right w:val="none" w:sz="0" w:space="0" w:color="auto"/>
                                              </w:divBdr>
                                            </w:div>
                                            <w:div w:id="1322352104">
                                              <w:marLeft w:val="0"/>
                                              <w:marRight w:val="0"/>
                                              <w:marTop w:val="240"/>
                                              <w:marBottom w:val="0"/>
                                              <w:divBdr>
                                                <w:top w:val="none" w:sz="0" w:space="0" w:color="auto"/>
                                                <w:left w:val="none" w:sz="0" w:space="0" w:color="auto"/>
                                                <w:bottom w:val="none" w:sz="0" w:space="0" w:color="auto"/>
                                                <w:right w:val="none" w:sz="0" w:space="0" w:color="auto"/>
                                              </w:divBdr>
                                            </w:div>
                                            <w:div w:id="1330983415">
                                              <w:marLeft w:val="0"/>
                                              <w:marRight w:val="0"/>
                                              <w:marTop w:val="240"/>
                                              <w:marBottom w:val="0"/>
                                              <w:divBdr>
                                                <w:top w:val="none" w:sz="0" w:space="0" w:color="auto"/>
                                                <w:left w:val="none" w:sz="0" w:space="0" w:color="auto"/>
                                                <w:bottom w:val="none" w:sz="0" w:space="0" w:color="auto"/>
                                                <w:right w:val="none" w:sz="0" w:space="0" w:color="auto"/>
                                              </w:divBdr>
                                            </w:div>
                                            <w:div w:id="1339581522">
                                              <w:marLeft w:val="0"/>
                                              <w:marRight w:val="0"/>
                                              <w:marTop w:val="240"/>
                                              <w:marBottom w:val="0"/>
                                              <w:divBdr>
                                                <w:top w:val="none" w:sz="0" w:space="0" w:color="auto"/>
                                                <w:left w:val="none" w:sz="0" w:space="0" w:color="auto"/>
                                                <w:bottom w:val="none" w:sz="0" w:space="0" w:color="auto"/>
                                                <w:right w:val="none" w:sz="0" w:space="0" w:color="auto"/>
                                              </w:divBdr>
                                            </w:div>
                                            <w:div w:id="1340229855">
                                              <w:marLeft w:val="0"/>
                                              <w:marRight w:val="0"/>
                                              <w:marTop w:val="240"/>
                                              <w:marBottom w:val="0"/>
                                              <w:divBdr>
                                                <w:top w:val="none" w:sz="0" w:space="0" w:color="auto"/>
                                                <w:left w:val="none" w:sz="0" w:space="0" w:color="auto"/>
                                                <w:bottom w:val="none" w:sz="0" w:space="0" w:color="auto"/>
                                                <w:right w:val="none" w:sz="0" w:space="0" w:color="auto"/>
                                              </w:divBdr>
                                            </w:div>
                                            <w:div w:id="1351250961">
                                              <w:marLeft w:val="0"/>
                                              <w:marRight w:val="0"/>
                                              <w:marTop w:val="240"/>
                                              <w:marBottom w:val="0"/>
                                              <w:divBdr>
                                                <w:top w:val="none" w:sz="0" w:space="0" w:color="auto"/>
                                                <w:left w:val="none" w:sz="0" w:space="0" w:color="auto"/>
                                                <w:bottom w:val="none" w:sz="0" w:space="0" w:color="auto"/>
                                                <w:right w:val="none" w:sz="0" w:space="0" w:color="auto"/>
                                              </w:divBdr>
                                            </w:div>
                                            <w:div w:id="1364358583">
                                              <w:marLeft w:val="0"/>
                                              <w:marRight w:val="0"/>
                                              <w:marTop w:val="240"/>
                                              <w:marBottom w:val="0"/>
                                              <w:divBdr>
                                                <w:top w:val="none" w:sz="0" w:space="0" w:color="auto"/>
                                                <w:left w:val="none" w:sz="0" w:space="0" w:color="auto"/>
                                                <w:bottom w:val="none" w:sz="0" w:space="0" w:color="auto"/>
                                                <w:right w:val="none" w:sz="0" w:space="0" w:color="auto"/>
                                              </w:divBdr>
                                            </w:div>
                                            <w:div w:id="1366632844">
                                              <w:marLeft w:val="0"/>
                                              <w:marRight w:val="0"/>
                                              <w:marTop w:val="240"/>
                                              <w:marBottom w:val="0"/>
                                              <w:divBdr>
                                                <w:top w:val="none" w:sz="0" w:space="0" w:color="auto"/>
                                                <w:left w:val="none" w:sz="0" w:space="0" w:color="auto"/>
                                                <w:bottom w:val="none" w:sz="0" w:space="0" w:color="auto"/>
                                                <w:right w:val="none" w:sz="0" w:space="0" w:color="auto"/>
                                              </w:divBdr>
                                            </w:div>
                                            <w:div w:id="1386686915">
                                              <w:marLeft w:val="0"/>
                                              <w:marRight w:val="0"/>
                                              <w:marTop w:val="240"/>
                                              <w:marBottom w:val="0"/>
                                              <w:divBdr>
                                                <w:top w:val="none" w:sz="0" w:space="0" w:color="auto"/>
                                                <w:left w:val="none" w:sz="0" w:space="0" w:color="auto"/>
                                                <w:bottom w:val="none" w:sz="0" w:space="0" w:color="auto"/>
                                                <w:right w:val="none" w:sz="0" w:space="0" w:color="auto"/>
                                              </w:divBdr>
                                            </w:div>
                                            <w:div w:id="1397119801">
                                              <w:marLeft w:val="0"/>
                                              <w:marRight w:val="0"/>
                                              <w:marTop w:val="240"/>
                                              <w:marBottom w:val="0"/>
                                              <w:divBdr>
                                                <w:top w:val="none" w:sz="0" w:space="0" w:color="auto"/>
                                                <w:left w:val="none" w:sz="0" w:space="0" w:color="auto"/>
                                                <w:bottom w:val="none" w:sz="0" w:space="0" w:color="auto"/>
                                                <w:right w:val="none" w:sz="0" w:space="0" w:color="auto"/>
                                              </w:divBdr>
                                            </w:div>
                                            <w:div w:id="1423994306">
                                              <w:marLeft w:val="0"/>
                                              <w:marRight w:val="0"/>
                                              <w:marTop w:val="240"/>
                                              <w:marBottom w:val="0"/>
                                              <w:divBdr>
                                                <w:top w:val="none" w:sz="0" w:space="0" w:color="auto"/>
                                                <w:left w:val="none" w:sz="0" w:space="0" w:color="auto"/>
                                                <w:bottom w:val="none" w:sz="0" w:space="0" w:color="auto"/>
                                                <w:right w:val="none" w:sz="0" w:space="0" w:color="auto"/>
                                              </w:divBdr>
                                            </w:div>
                                            <w:div w:id="1424841580">
                                              <w:marLeft w:val="0"/>
                                              <w:marRight w:val="0"/>
                                              <w:marTop w:val="240"/>
                                              <w:marBottom w:val="0"/>
                                              <w:divBdr>
                                                <w:top w:val="none" w:sz="0" w:space="0" w:color="auto"/>
                                                <w:left w:val="none" w:sz="0" w:space="0" w:color="auto"/>
                                                <w:bottom w:val="none" w:sz="0" w:space="0" w:color="auto"/>
                                                <w:right w:val="none" w:sz="0" w:space="0" w:color="auto"/>
                                              </w:divBdr>
                                            </w:div>
                                            <w:div w:id="1427926029">
                                              <w:marLeft w:val="0"/>
                                              <w:marRight w:val="0"/>
                                              <w:marTop w:val="240"/>
                                              <w:marBottom w:val="0"/>
                                              <w:divBdr>
                                                <w:top w:val="none" w:sz="0" w:space="0" w:color="auto"/>
                                                <w:left w:val="none" w:sz="0" w:space="0" w:color="auto"/>
                                                <w:bottom w:val="none" w:sz="0" w:space="0" w:color="auto"/>
                                                <w:right w:val="none" w:sz="0" w:space="0" w:color="auto"/>
                                              </w:divBdr>
                                            </w:div>
                                            <w:div w:id="1428503844">
                                              <w:marLeft w:val="0"/>
                                              <w:marRight w:val="0"/>
                                              <w:marTop w:val="240"/>
                                              <w:marBottom w:val="0"/>
                                              <w:divBdr>
                                                <w:top w:val="none" w:sz="0" w:space="0" w:color="auto"/>
                                                <w:left w:val="none" w:sz="0" w:space="0" w:color="auto"/>
                                                <w:bottom w:val="none" w:sz="0" w:space="0" w:color="auto"/>
                                                <w:right w:val="none" w:sz="0" w:space="0" w:color="auto"/>
                                              </w:divBdr>
                                            </w:div>
                                            <w:div w:id="1441143263">
                                              <w:marLeft w:val="0"/>
                                              <w:marRight w:val="0"/>
                                              <w:marTop w:val="240"/>
                                              <w:marBottom w:val="0"/>
                                              <w:divBdr>
                                                <w:top w:val="none" w:sz="0" w:space="0" w:color="auto"/>
                                                <w:left w:val="none" w:sz="0" w:space="0" w:color="auto"/>
                                                <w:bottom w:val="none" w:sz="0" w:space="0" w:color="auto"/>
                                                <w:right w:val="none" w:sz="0" w:space="0" w:color="auto"/>
                                              </w:divBdr>
                                            </w:div>
                                            <w:div w:id="1461342261">
                                              <w:marLeft w:val="0"/>
                                              <w:marRight w:val="0"/>
                                              <w:marTop w:val="240"/>
                                              <w:marBottom w:val="0"/>
                                              <w:divBdr>
                                                <w:top w:val="none" w:sz="0" w:space="0" w:color="auto"/>
                                                <w:left w:val="none" w:sz="0" w:space="0" w:color="auto"/>
                                                <w:bottom w:val="none" w:sz="0" w:space="0" w:color="auto"/>
                                                <w:right w:val="none" w:sz="0" w:space="0" w:color="auto"/>
                                              </w:divBdr>
                                            </w:div>
                                            <w:div w:id="1477457866">
                                              <w:marLeft w:val="0"/>
                                              <w:marRight w:val="0"/>
                                              <w:marTop w:val="240"/>
                                              <w:marBottom w:val="0"/>
                                              <w:divBdr>
                                                <w:top w:val="none" w:sz="0" w:space="0" w:color="auto"/>
                                                <w:left w:val="none" w:sz="0" w:space="0" w:color="auto"/>
                                                <w:bottom w:val="none" w:sz="0" w:space="0" w:color="auto"/>
                                                <w:right w:val="none" w:sz="0" w:space="0" w:color="auto"/>
                                              </w:divBdr>
                                            </w:div>
                                            <w:div w:id="1484615925">
                                              <w:marLeft w:val="0"/>
                                              <w:marRight w:val="0"/>
                                              <w:marTop w:val="240"/>
                                              <w:marBottom w:val="0"/>
                                              <w:divBdr>
                                                <w:top w:val="none" w:sz="0" w:space="0" w:color="auto"/>
                                                <w:left w:val="none" w:sz="0" w:space="0" w:color="auto"/>
                                                <w:bottom w:val="none" w:sz="0" w:space="0" w:color="auto"/>
                                                <w:right w:val="none" w:sz="0" w:space="0" w:color="auto"/>
                                              </w:divBdr>
                                            </w:div>
                                            <w:div w:id="1492332918">
                                              <w:marLeft w:val="0"/>
                                              <w:marRight w:val="0"/>
                                              <w:marTop w:val="240"/>
                                              <w:marBottom w:val="0"/>
                                              <w:divBdr>
                                                <w:top w:val="none" w:sz="0" w:space="0" w:color="auto"/>
                                                <w:left w:val="none" w:sz="0" w:space="0" w:color="auto"/>
                                                <w:bottom w:val="none" w:sz="0" w:space="0" w:color="auto"/>
                                                <w:right w:val="none" w:sz="0" w:space="0" w:color="auto"/>
                                              </w:divBdr>
                                            </w:div>
                                            <w:div w:id="1495491262">
                                              <w:marLeft w:val="0"/>
                                              <w:marRight w:val="0"/>
                                              <w:marTop w:val="240"/>
                                              <w:marBottom w:val="0"/>
                                              <w:divBdr>
                                                <w:top w:val="none" w:sz="0" w:space="0" w:color="auto"/>
                                                <w:left w:val="none" w:sz="0" w:space="0" w:color="auto"/>
                                                <w:bottom w:val="none" w:sz="0" w:space="0" w:color="auto"/>
                                                <w:right w:val="none" w:sz="0" w:space="0" w:color="auto"/>
                                              </w:divBdr>
                                            </w:div>
                                            <w:div w:id="1515919337">
                                              <w:marLeft w:val="0"/>
                                              <w:marRight w:val="0"/>
                                              <w:marTop w:val="240"/>
                                              <w:marBottom w:val="0"/>
                                              <w:divBdr>
                                                <w:top w:val="none" w:sz="0" w:space="0" w:color="auto"/>
                                                <w:left w:val="none" w:sz="0" w:space="0" w:color="auto"/>
                                                <w:bottom w:val="none" w:sz="0" w:space="0" w:color="auto"/>
                                                <w:right w:val="none" w:sz="0" w:space="0" w:color="auto"/>
                                              </w:divBdr>
                                            </w:div>
                                            <w:div w:id="1520125795">
                                              <w:marLeft w:val="0"/>
                                              <w:marRight w:val="0"/>
                                              <w:marTop w:val="240"/>
                                              <w:marBottom w:val="0"/>
                                              <w:divBdr>
                                                <w:top w:val="none" w:sz="0" w:space="0" w:color="auto"/>
                                                <w:left w:val="none" w:sz="0" w:space="0" w:color="auto"/>
                                                <w:bottom w:val="none" w:sz="0" w:space="0" w:color="auto"/>
                                                <w:right w:val="none" w:sz="0" w:space="0" w:color="auto"/>
                                              </w:divBdr>
                                            </w:div>
                                            <w:div w:id="1522356157">
                                              <w:marLeft w:val="0"/>
                                              <w:marRight w:val="0"/>
                                              <w:marTop w:val="240"/>
                                              <w:marBottom w:val="0"/>
                                              <w:divBdr>
                                                <w:top w:val="none" w:sz="0" w:space="0" w:color="auto"/>
                                                <w:left w:val="none" w:sz="0" w:space="0" w:color="auto"/>
                                                <w:bottom w:val="none" w:sz="0" w:space="0" w:color="auto"/>
                                                <w:right w:val="none" w:sz="0" w:space="0" w:color="auto"/>
                                              </w:divBdr>
                                            </w:div>
                                            <w:div w:id="1531411443">
                                              <w:marLeft w:val="0"/>
                                              <w:marRight w:val="0"/>
                                              <w:marTop w:val="240"/>
                                              <w:marBottom w:val="0"/>
                                              <w:divBdr>
                                                <w:top w:val="none" w:sz="0" w:space="0" w:color="auto"/>
                                                <w:left w:val="none" w:sz="0" w:space="0" w:color="auto"/>
                                                <w:bottom w:val="none" w:sz="0" w:space="0" w:color="auto"/>
                                                <w:right w:val="none" w:sz="0" w:space="0" w:color="auto"/>
                                              </w:divBdr>
                                            </w:div>
                                            <w:div w:id="1536041191">
                                              <w:marLeft w:val="0"/>
                                              <w:marRight w:val="0"/>
                                              <w:marTop w:val="240"/>
                                              <w:marBottom w:val="0"/>
                                              <w:divBdr>
                                                <w:top w:val="none" w:sz="0" w:space="0" w:color="auto"/>
                                                <w:left w:val="none" w:sz="0" w:space="0" w:color="auto"/>
                                                <w:bottom w:val="none" w:sz="0" w:space="0" w:color="auto"/>
                                                <w:right w:val="none" w:sz="0" w:space="0" w:color="auto"/>
                                              </w:divBdr>
                                            </w:div>
                                            <w:div w:id="1554196206">
                                              <w:marLeft w:val="0"/>
                                              <w:marRight w:val="0"/>
                                              <w:marTop w:val="240"/>
                                              <w:marBottom w:val="0"/>
                                              <w:divBdr>
                                                <w:top w:val="none" w:sz="0" w:space="0" w:color="auto"/>
                                                <w:left w:val="none" w:sz="0" w:space="0" w:color="auto"/>
                                                <w:bottom w:val="none" w:sz="0" w:space="0" w:color="auto"/>
                                                <w:right w:val="none" w:sz="0" w:space="0" w:color="auto"/>
                                              </w:divBdr>
                                            </w:div>
                                            <w:div w:id="1568415175">
                                              <w:marLeft w:val="0"/>
                                              <w:marRight w:val="0"/>
                                              <w:marTop w:val="240"/>
                                              <w:marBottom w:val="0"/>
                                              <w:divBdr>
                                                <w:top w:val="none" w:sz="0" w:space="0" w:color="auto"/>
                                                <w:left w:val="none" w:sz="0" w:space="0" w:color="auto"/>
                                                <w:bottom w:val="none" w:sz="0" w:space="0" w:color="auto"/>
                                                <w:right w:val="none" w:sz="0" w:space="0" w:color="auto"/>
                                              </w:divBdr>
                                            </w:div>
                                            <w:div w:id="1588613389">
                                              <w:marLeft w:val="0"/>
                                              <w:marRight w:val="0"/>
                                              <w:marTop w:val="240"/>
                                              <w:marBottom w:val="0"/>
                                              <w:divBdr>
                                                <w:top w:val="none" w:sz="0" w:space="0" w:color="auto"/>
                                                <w:left w:val="none" w:sz="0" w:space="0" w:color="auto"/>
                                                <w:bottom w:val="none" w:sz="0" w:space="0" w:color="auto"/>
                                                <w:right w:val="none" w:sz="0" w:space="0" w:color="auto"/>
                                              </w:divBdr>
                                            </w:div>
                                            <w:div w:id="1591041006">
                                              <w:marLeft w:val="0"/>
                                              <w:marRight w:val="0"/>
                                              <w:marTop w:val="240"/>
                                              <w:marBottom w:val="0"/>
                                              <w:divBdr>
                                                <w:top w:val="none" w:sz="0" w:space="0" w:color="auto"/>
                                                <w:left w:val="none" w:sz="0" w:space="0" w:color="auto"/>
                                                <w:bottom w:val="none" w:sz="0" w:space="0" w:color="auto"/>
                                                <w:right w:val="none" w:sz="0" w:space="0" w:color="auto"/>
                                              </w:divBdr>
                                            </w:div>
                                            <w:div w:id="1625428626">
                                              <w:marLeft w:val="0"/>
                                              <w:marRight w:val="0"/>
                                              <w:marTop w:val="240"/>
                                              <w:marBottom w:val="0"/>
                                              <w:divBdr>
                                                <w:top w:val="none" w:sz="0" w:space="0" w:color="auto"/>
                                                <w:left w:val="none" w:sz="0" w:space="0" w:color="auto"/>
                                                <w:bottom w:val="none" w:sz="0" w:space="0" w:color="auto"/>
                                                <w:right w:val="none" w:sz="0" w:space="0" w:color="auto"/>
                                              </w:divBdr>
                                            </w:div>
                                            <w:div w:id="1633361593">
                                              <w:marLeft w:val="0"/>
                                              <w:marRight w:val="0"/>
                                              <w:marTop w:val="240"/>
                                              <w:marBottom w:val="0"/>
                                              <w:divBdr>
                                                <w:top w:val="none" w:sz="0" w:space="0" w:color="auto"/>
                                                <w:left w:val="none" w:sz="0" w:space="0" w:color="auto"/>
                                                <w:bottom w:val="none" w:sz="0" w:space="0" w:color="auto"/>
                                                <w:right w:val="none" w:sz="0" w:space="0" w:color="auto"/>
                                              </w:divBdr>
                                            </w:div>
                                            <w:div w:id="1633515854">
                                              <w:marLeft w:val="0"/>
                                              <w:marRight w:val="0"/>
                                              <w:marTop w:val="240"/>
                                              <w:marBottom w:val="0"/>
                                              <w:divBdr>
                                                <w:top w:val="none" w:sz="0" w:space="0" w:color="auto"/>
                                                <w:left w:val="none" w:sz="0" w:space="0" w:color="auto"/>
                                                <w:bottom w:val="none" w:sz="0" w:space="0" w:color="auto"/>
                                                <w:right w:val="none" w:sz="0" w:space="0" w:color="auto"/>
                                              </w:divBdr>
                                            </w:div>
                                            <w:div w:id="1642540420">
                                              <w:marLeft w:val="0"/>
                                              <w:marRight w:val="0"/>
                                              <w:marTop w:val="240"/>
                                              <w:marBottom w:val="0"/>
                                              <w:divBdr>
                                                <w:top w:val="none" w:sz="0" w:space="0" w:color="auto"/>
                                                <w:left w:val="none" w:sz="0" w:space="0" w:color="auto"/>
                                                <w:bottom w:val="none" w:sz="0" w:space="0" w:color="auto"/>
                                                <w:right w:val="none" w:sz="0" w:space="0" w:color="auto"/>
                                              </w:divBdr>
                                            </w:div>
                                            <w:div w:id="1648514123">
                                              <w:marLeft w:val="0"/>
                                              <w:marRight w:val="0"/>
                                              <w:marTop w:val="240"/>
                                              <w:marBottom w:val="0"/>
                                              <w:divBdr>
                                                <w:top w:val="none" w:sz="0" w:space="0" w:color="auto"/>
                                                <w:left w:val="none" w:sz="0" w:space="0" w:color="auto"/>
                                                <w:bottom w:val="none" w:sz="0" w:space="0" w:color="auto"/>
                                                <w:right w:val="none" w:sz="0" w:space="0" w:color="auto"/>
                                              </w:divBdr>
                                            </w:div>
                                            <w:div w:id="1687175393">
                                              <w:marLeft w:val="0"/>
                                              <w:marRight w:val="0"/>
                                              <w:marTop w:val="240"/>
                                              <w:marBottom w:val="0"/>
                                              <w:divBdr>
                                                <w:top w:val="none" w:sz="0" w:space="0" w:color="auto"/>
                                                <w:left w:val="none" w:sz="0" w:space="0" w:color="auto"/>
                                                <w:bottom w:val="none" w:sz="0" w:space="0" w:color="auto"/>
                                                <w:right w:val="none" w:sz="0" w:space="0" w:color="auto"/>
                                              </w:divBdr>
                                            </w:div>
                                            <w:div w:id="1704748324">
                                              <w:marLeft w:val="0"/>
                                              <w:marRight w:val="0"/>
                                              <w:marTop w:val="240"/>
                                              <w:marBottom w:val="0"/>
                                              <w:divBdr>
                                                <w:top w:val="none" w:sz="0" w:space="0" w:color="auto"/>
                                                <w:left w:val="none" w:sz="0" w:space="0" w:color="auto"/>
                                                <w:bottom w:val="none" w:sz="0" w:space="0" w:color="auto"/>
                                                <w:right w:val="none" w:sz="0" w:space="0" w:color="auto"/>
                                              </w:divBdr>
                                            </w:div>
                                            <w:div w:id="1736314634">
                                              <w:marLeft w:val="0"/>
                                              <w:marRight w:val="0"/>
                                              <w:marTop w:val="240"/>
                                              <w:marBottom w:val="0"/>
                                              <w:divBdr>
                                                <w:top w:val="none" w:sz="0" w:space="0" w:color="auto"/>
                                                <w:left w:val="none" w:sz="0" w:space="0" w:color="auto"/>
                                                <w:bottom w:val="none" w:sz="0" w:space="0" w:color="auto"/>
                                                <w:right w:val="none" w:sz="0" w:space="0" w:color="auto"/>
                                              </w:divBdr>
                                            </w:div>
                                            <w:div w:id="1743482010">
                                              <w:marLeft w:val="0"/>
                                              <w:marRight w:val="0"/>
                                              <w:marTop w:val="240"/>
                                              <w:marBottom w:val="0"/>
                                              <w:divBdr>
                                                <w:top w:val="none" w:sz="0" w:space="0" w:color="auto"/>
                                                <w:left w:val="none" w:sz="0" w:space="0" w:color="auto"/>
                                                <w:bottom w:val="none" w:sz="0" w:space="0" w:color="auto"/>
                                                <w:right w:val="none" w:sz="0" w:space="0" w:color="auto"/>
                                              </w:divBdr>
                                            </w:div>
                                            <w:div w:id="1752005568">
                                              <w:marLeft w:val="0"/>
                                              <w:marRight w:val="0"/>
                                              <w:marTop w:val="240"/>
                                              <w:marBottom w:val="0"/>
                                              <w:divBdr>
                                                <w:top w:val="none" w:sz="0" w:space="0" w:color="auto"/>
                                                <w:left w:val="none" w:sz="0" w:space="0" w:color="auto"/>
                                                <w:bottom w:val="none" w:sz="0" w:space="0" w:color="auto"/>
                                                <w:right w:val="none" w:sz="0" w:space="0" w:color="auto"/>
                                              </w:divBdr>
                                            </w:div>
                                            <w:div w:id="1769427481">
                                              <w:marLeft w:val="0"/>
                                              <w:marRight w:val="0"/>
                                              <w:marTop w:val="240"/>
                                              <w:marBottom w:val="0"/>
                                              <w:divBdr>
                                                <w:top w:val="none" w:sz="0" w:space="0" w:color="auto"/>
                                                <w:left w:val="none" w:sz="0" w:space="0" w:color="auto"/>
                                                <w:bottom w:val="none" w:sz="0" w:space="0" w:color="auto"/>
                                                <w:right w:val="none" w:sz="0" w:space="0" w:color="auto"/>
                                              </w:divBdr>
                                            </w:div>
                                            <w:div w:id="1780175648">
                                              <w:marLeft w:val="0"/>
                                              <w:marRight w:val="0"/>
                                              <w:marTop w:val="240"/>
                                              <w:marBottom w:val="0"/>
                                              <w:divBdr>
                                                <w:top w:val="none" w:sz="0" w:space="0" w:color="auto"/>
                                                <w:left w:val="none" w:sz="0" w:space="0" w:color="auto"/>
                                                <w:bottom w:val="none" w:sz="0" w:space="0" w:color="auto"/>
                                                <w:right w:val="none" w:sz="0" w:space="0" w:color="auto"/>
                                              </w:divBdr>
                                            </w:div>
                                            <w:div w:id="1807502698">
                                              <w:marLeft w:val="0"/>
                                              <w:marRight w:val="0"/>
                                              <w:marTop w:val="240"/>
                                              <w:marBottom w:val="0"/>
                                              <w:divBdr>
                                                <w:top w:val="none" w:sz="0" w:space="0" w:color="auto"/>
                                                <w:left w:val="none" w:sz="0" w:space="0" w:color="auto"/>
                                                <w:bottom w:val="none" w:sz="0" w:space="0" w:color="auto"/>
                                                <w:right w:val="none" w:sz="0" w:space="0" w:color="auto"/>
                                              </w:divBdr>
                                            </w:div>
                                            <w:div w:id="1808739966">
                                              <w:marLeft w:val="0"/>
                                              <w:marRight w:val="0"/>
                                              <w:marTop w:val="240"/>
                                              <w:marBottom w:val="0"/>
                                              <w:divBdr>
                                                <w:top w:val="none" w:sz="0" w:space="0" w:color="auto"/>
                                                <w:left w:val="none" w:sz="0" w:space="0" w:color="auto"/>
                                                <w:bottom w:val="none" w:sz="0" w:space="0" w:color="auto"/>
                                                <w:right w:val="none" w:sz="0" w:space="0" w:color="auto"/>
                                              </w:divBdr>
                                            </w:div>
                                            <w:div w:id="1815486658">
                                              <w:marLeft w:val="0"/>
                                              <w:marRight w:val="0"/>
                                              <w:marTop w:val="240"/>
                                              <w:marBottom w:val="0"/>
                                              <w:divBdr>
                                                <w:top w:val="none" w:sz="0" w:space="0" w:color="auto"/>
                                                <w:left w:val="none" w:sz="0" w:space="0" w:color="auto"/>
                                                <w:bottom w:val="none" w:sz="0" w:space="0" w:color="auto"/>
                                                <w:right w:val="none" w:sz="0" w:space="0" w:color="auto"/>
                                              </w:divBdr>
                                            </w:div>
                                            <w:div w:id="1820685226">
                                              <w:marLeft w:val="0"/>
                                              <w:marRight w:val="0"/>
                                              <w:marTop w:val="240"/>
                                              <w:marBottom w:val="0"/>
                                              <w:divBdr>
                                                <w:top w:val="none" w:sz="0" w:space="0" w:color="auto"/>
                                                <w:left w:val="none" w:sz="0" w:space="0" w:color="auto"/>
                                                <w:bottom w:val="none" w:sz="0" w:space="0" w:color="auto"/>
                                                <w:right w:val="none" w:sz="0" w:space="0" w:color="auto"/>
                                              </w:divBdr>
                                            </w:div>
                                            <w:div w:id="1836413806">
                                              <w:marLeft w:val="0"/>
                                              <w:marRight w:val="0"/>
                                              <w:marTop w:val="240"/>
                                              <w:marBottom w:val="0"/>
                                              <w:divBdr>
                                                <w:top w:val="none" w:sz="0" w:space="0" w:color="auto"/>
                                                <w:left w:val="none" w:sz="0" w:space="0" w:color="auto"/>
                                                <w:bottom w:val="none" w:sz="0" w:space="0" w:color="auto"/>
                                                <w:right w:val="none" w:sz="0" w:space="0" w:color="auto"/>
                                              </w:divBdr>
                                            </w:div>
                                            <w:div w:id="1854800557">
                                              <w:marLeft w:val="0"/>
                                              <w:marRight w:val="0"/>
                                              <w:marTop w:val="240"/>
                                              <w:marBottom w:val="0"/>
                                              <w:divBdr>
                                                <w:top w:val="none" w:sz="0" w:space="0" w:color="auto"/>
                                                <w:left w:val="none" w:sz="0" w:space="0" w:color="auto"/>
                                                <w:bottom w:val="none" w:sz="0" w:space="0" w:color="auto"/>
                                                <w:right w:val="none" w:sz="0" w:space="0" w:color="auto"/>
                                              </w:divBdr>
                                            </w:div>
                                            <w:div w:id="1864006730">
                                              <w:marLeft w:val="0"/>
                                              <w:marRight w:val="0"/>
                                              <w:marTop w:val="240"/>
                                              <w:marBottom w:val="0"/>
                                              <w:divBdr>
                                                <w:top w:val="none" w:sz="0" w:space="0" w:color="auto"/>
                                                <w:left w:val="none" w:sz="0" w:space="0" w:color="auto"/>
                                                <w:bottom w:val="none" w:sz="0" w:space="0" w:color="auto"/>
                                                <w:right w:val="none" w:sz="0" w:space="0" w:color="auto"/>
                                              </w:divBdr>
                                            </w:div>
                                            <w:div w:id="1883636672">
                                              <w:marLeft w:val="0"/>
                                              <w:marRight w:val="0"/>
                                              <w:marTop w:val="240"/>
                                              <w:marBottom w:val="0"/>
                                              <w:divBdr>
                                                <w:top w:val="none" w:sz="0" w:space="0" w:color="auto"/>
                                                <w:left w:val="none" w:sz="0" w:space="0" w:color="auto"/>
                                                <w:bottom w:val="none" w:sz="0" w:space="0" w:color="auto"/>
                                                <w:right w:val="none" w:sz="0" w:space="0" w:color="auto"/>
                                              </w:divBdr>
                                            </w:div>
                                            <w:div w:id="1921451804">
                                              <w:marLeft w:val="0"/>
                                              <w:marRight w:val="0"/>
                                              <w:marTop w:val="240"/>
                                              <w:marBottom w:val="0"/>
                                              <w:divBdr>
                                                <w:top w:val="none" w:sz="0" w:space="0" w:color="auto"/>
                                                <w:left w:val="none" w:sz="0" w:space="0" w:color="auto"/>
                                                <w:bottom w:val="none" w:sz="0" w:space="0" w:color="auto"/>
                                                <w:right w:val="none" w:sz="0" w:space="0" w:color="auto"/>
                                              </w:divBdr>
                                            </w:div>
                                            <w:div w:id="1921867619">
                                              <w:marLeft w:val="0"/>
                                              <w:marRight w:val="0"/>
                                              <w:marTop w:val="240"/>
                                              <w:marBottom w:val="0"/>
                                              <w:divBdr>
                                                <w:top w:val="none" w:sz="0" w:space="0" w:color="auto"/>
                                                <w:left w:val="none" w:sz="0" w:space="0" w:color="auto"/>
                                                <w:bottom w:val="none" w:sz="0" w:space="0" w:color="auto"/>
                                                <w:right w:val="none" w:sz="0" w:space="0" w:color="auto"/>
                                              </w:divBdr>
                                            </w:div>
                                            <w:div w:id="1926915754">
                                              <w:marLeft w:val="0"/>
                                              <w:marRight w:val="0"/>
                                              <w:marTop w:val="240"/>
                                              <w:marBottom w:val="0"/>
                                              <w:divBdr>
                                                <w:top w:val="none" w:sz="0" w:space="0" w:color="auto"/>
                                                <w:left w:val="none" w:sz="0" w:space="0" w:color="auto"/>
                                                <w:bottom w:val="none" w:sz="0" w:space="0" w:color="auto"/>
                                                <w:right w:val="none" w:sz="0" w:space="0" w:color="auto"/>
                                              </w:divBdr>
                                            </w:div>
                                            <w:div w:id="1960989967">
                                              <w:marLeft w:val="0"/>
                                              <w:marRight w:val="0"/>
                                              <w:marTop w:val="240"/>
                                              <w:marBottom w:val="0"/>
                                              <w:divBdr>
                                                <w:top w:val="none" w:sz="0" w:space="0" w:color="auto"/>
                                                <w:left w:val="none" w:sz="0" w:space="0" w:color="auto"/>
                                                <w:bottom w:val="none" w:sz="0" w:space="0" w:color="auto"/>
                                                <w:right w:val="none" w:sz="0" w:space="0" w:color="auto"/>
                                              </w:divBdr>
                                            </w:div>
                                            <w:div w:id="1965112326">
                                              <w:marLeft w:val="0"/>
                                              <w:marRight w:val="0"/>
                                              <w:marTop w:val="240"/>
                                              <w:marBottom w:val="0"/>
                                              <w:divBdr>
                                                <w:top w:val="none" w:sz="0" w:space="0" w:color="auto"/>
                                                <w:left w:val="none" w:sz="0" w:space="0" w:color="auto"/>
                                                <w:bottom w:val="none" w:sz="0" w:space="0" w:color="auto"/>
                                                <w:right w:val="none" w:sz="0" w:space="0" w:color="auto"/>
                                              </w:divBdr>
                                            </w:div>
                                            <w:div w:id="1986809722">
                                              <w:marLeft w:val="0"/>
                                              <w:marRight w:val="0"/>
                                              <w:marTop w:val="240"/>
                                              <w:marBottom w:val="0"/>
                                              <w:divBdr>
                                                <w:top w:val="none" w:sz="0" w:space="0" w:color="auto"/>
                                                <w:left w:val="none" w:sz="0" w:space="0" w:color="auto"/>
                                                <w:bottom w:val="none" w:sz="0" w:space="0" w:color="auto"/>
                                                <w:right w:val="none" w:sz="0" w:space="0" w:color="auto"/>
                                              </w:divBdr>
                                            </w:div>
                                            <w:div w:id="1996185109">
                                              <w:marLeft w:val="0"/>
                                              <w:marRight w:val="0"/>
                                              <w:marTop w:val="240"/>
                                              <w:marBottom w:val="0"/>
                                              <w:divBdr>
                                                <w:top w:val="none" w:sz="0" w:space="0" w:color="auto"/>
                                                <w:left w:val="none" w:sz="0" w:space="0" w:color="auto"/>
                                                <w:bottom w:val="none" w:sz="0" w:space="0" w:color="auto"/>
                                                <w:right w:val="none" w:sz="0" w:space="0" w:color="auto"/>
                                              </w:divBdr>
                                            </w:div>
                                            <w:div w:id="2004433666">
                                              <w:marLeft w:val="0"/>
                                              <w:marRight w:val="0"/>
                                              <w:marTop w:val="240"/>
                                              <w:marBottom w:val="0"/>
                                              <w:divBdr>
                                                <w:top w:val="none" w:sz="0" w:space="0" w:color="auto"/>
                                                <w:left w:val="none" w:sz="0" w:space="0" w:color="auto"/>
                                                <w:bottom w:val="none" w:sz="0" w:space="0" w:color="auto"/>
                                                <w:right w:val="none" w:sz="0" w:space="0" w:color="auto"/>
                                              </w:divBdr>
                                            </w:div>
                                            <w:div w:id="2020085776">
                                              <w:marLeft w:val="0"/>
                                              <w:marRight w:val="0"/>
                                              <w:marTop w:val="240"/>
                                              <w:marBottom w:val="0"/>
                                              <w:divBdr>
                                                <w:top w:val="none" w:sz="0" w:space="0" w:color="auto"/>
                                                <w:left w:val="none" w:sz="0" w:space="0" w:color="auto"/>
                                                <w:bottom w:val="none" w:sz="0" w:space="0" w:color="auto"/>
                                                <w:right w:val="none" w:sz="0" w:space="0" w:color="auto"/>
                                              </w:divBdr>
                                            </w:div>
                                            <w:div w:id="2084140108">
                                              <w:marLeft w:val="0"/>
                                              <w:marRight w:val="0"/>
                                              <w:marTop w:val="240"/>
                                              <w:marBottom w:val="0"/>
                                              <w:divBdr>
                                                <w:top w:val="none" w:sz="0" w:space="0" w:color="auto"/>
                                                <w:left w:val="none" w:sz="0" w:space="0" w:color="auto"/>
                                                <w:bottom w:val="none" w:sz="0" w:space="0" w:color="auto"/>
                                                <w:right w:val="none" w:sz="0" w:space="0" w:color="auto"/>
                                              </w:divBdr>
                                            </w:div>
                                            <w:div w:id="2089036895">
                                              <w:marLeft w:val="0"/>
                                              <w:marRight w:val="0"/>
                                              <w:marTop w:val="240"/>
                                              <w:marBottom w:val="0"/>
                                              <w:divBdr>
                                                <w:top w:val="none" w:sz="0" w:space="0" w:color="auto"/>
                                                <w:left w:val="none" w:sz="0" w:space="0" w:color="auto"/>
                                                <w:bottom w:val="none" w:sz="0" w:space="0" w:color="auto"/>
                                                <w:right w:val="none" w:sz="0" w:space="0" w:color="auto"/>
                                              </w:divBdr>
                                            </w:div>
                                            <w:div w:id="2097509926">
                                              <w:marLeft w:val="0"/>
                                              <w:marRight w:val="0"/>
                                              <w:marTop w:val="240"/>
                                              <w:marBottom w:val="0"/>
                                              <w:divBdr>
                                                <w:top w:val="none" w:sz="0" w:space="0" w:color="auto"/>
                                                <w:left w:val="none" w:sz="0" w:space="0" w:color="auto"/>
                                                <w:bottom w:val="none" w:sz="0" w:space="0" w:color="auto"/>
                                                <w:right w:val="none" w:sz="0" w:space="0" w:color="auto"/>
                                              </w:divBdr>
                                            </w:div>
                                            <w:div w:id="212711913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9D4982BDA033A4CB4405DDF188E9F11" ma:contentTypeVersion="12" ma:contentTypeDescription="Create a new document." ma:contentTypeScope="" ma:versionID="329d4008f3958f12e1098a387cf71d39">
  <xsd:schema xmlns:xsd="http://www.w3.org/2001/XMLSchema" xmlns:xs="http://www.w3.org/2001/XMLSchema" xmlns:p="http://schemas.microsoft.com/office/2006/metadata/properties" xmlns:ns2="cc7ae0fb-c3db-4c32-863c-1e83d7a209d9" xmlns:ns3="da10cbd9-4d62-45ee-b223-b06d994a3cf3" targetNamespace="http://schemas.microsoft.com/office/2006/metadata/properties" ma:root="true" ma:fieldsID="f7791594c43295c9821f233644321dcd" ns2:_="" ns3:_="">
    <xsd:import namespace="cc7ae0fb-c3db-4c32-863c-1e83d7a209d9"/>
    <xsd:import namespace="da10cbd9-4d62-45ee-b223-b06d994a3cf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ae0fb-c3db-4c32-863c-1e83d7a20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b0b1ba4-d4a1-4e05-9ed3-357bd95cdb5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10cbd9-4d62-45ee-b223-b06d994a3cf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27638ae-f675-4a47-81b7-c24f3398ab20}" ma:internalName="TaxCatchAll" ma:showField="CatchAllData" ma:web="da10cbd9-4d62-45ee-b223-b06d994a3cf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a10cbd9-4d62-45ee-b223-b06d994a3cf3">
      <UserInfo>
        <DisplayName>Hanne Dalgaard</DisplayName>
        <AccountId>124</AccountId>
        <AccountType/>
      </UserInfo>
      <UserInfo>
        <DisplayName>Morten Bidstrup Ramshev</DisplayName>
        <AccountId>123</AccountId>
        <AccountType/>
      </UserInfo>
      <UserInfo>
        <DisplayName>Maren Sørensen</DisplayName>
        <AccountId>66</AccountId>
        <AccountType/>
      </UserInfo>
      <UserInfo>
        <DisplayName>A125124 - Hyldager Bakker - Natur- og landskabsprojekt Members</DisplayName>
        <AccountId>8</AccountId>
        <AccountType/>
      </UserInfo>
    </SharedWithUsers>
    <lcf76f155ced4ddcb4097134ff3c332f xmlns="cc7ae0fb-c3db-4c32-863c-1e83d7a209d9">
      <Terms xmlns="http://schemas.microsoft.com/office/infopath/2007/PartnerControls"/>
    </lcf76f155ced4ddcb4097134ff3c332f>
    <TaxCatchAll xmlns="da10cbd9-4d62-45ee-b223-b06d994a3cf3" xsi:nil="true"/>
  </documentManagement>
</p:properties>
</file>

<file path=customXml/itemProps1.xml><?xml version="1.0" encoding="utf-8"?>
<ds:datastoreItem xmlns:ds="http://schemas.openxmlformats.org/officeDocument/2006/customXml" ds:itemID="{EB41D55B-4E66-4665-BA9D-64200F005207}">
  <ds:schemaRefs>
    <ds:schemaRef ds:uri="http://schemas.microsoft.com/sharepoint/v3/contenttype/forms"/>
  </ds:schemaRefs>
</ds:datastoreItem>
</file>

<file path=customXml/itemProps2.xml><?xml version="1.0" encoding="utf-8"?>
<ds:datastoreItem xmlns:ds="http://schemas.openxmlformats.org/officeDocument/2006/customXml" ds:itemID="{59E8A56C-49F3-4987-B83E-BFC016712683}">
  <ds:schemaRefs>
    <ds:schemaRef ds:uri="http://schemas.openxmlformats.org/officeDocument/2006/bibliography"/>
  </ds:schemaRefs>
</ds:datastoreItem>
</file>

<file path=customXml/itemProps3.xml><?xml version="1.0" encoding="utf-8"?>
<ds:datastoreItem xmlns:ds="http://schemas.openxmlformats.org/officeDocument/2006/customXml" ds:itemID="{4D1FC58F-281B-45BE-A2B1-D2F1DA6D7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ae0fb-c3db-4c32-863c-1e83d7a209d9"/>
    <ds:schemaRef ds:uri="da10cbd9-4d62-45ee-b223-b06d994a3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1D9DA6-F7D5-4DD9-9D62-348B9AF94DBF}">
  <ds:schemaRefs>
    <ds:schemaRef ds:uri="http://schemas.microsoft.com/office/infopath/2007/PartnerControls"/>
    <ds:schemaRef ds:uri="http://purl.org/dc/dcmitype/"/>
    <ds:schemaRef ds:uri="cc7ae0fb-c3db-4c32-863c-1e83d7a209d9"/>
    <ds:schemaRef ds:uri="da10cbd9-4d62-45ee-b223-b06d994a3cf3"/>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1373</Words>
  <Characters>8656</Characters>
  <Application>Microsoft Office Word</Application>
  <DocSecurity>0</DocSecurity>
  <Lines>665</Lines>
  <Paragraphs>159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Holm Jensen</dc:creator>
  <cp:keywords/>
  <cp:lastModifiedBy>Lars Bertholdt</cp:lastModifiedBy>
  <cp:revision>5</cp:revision>
  <cp:lastPrinted>2023-10-15T23:08:00Z</cp:lastPrinted>
  <dcterms:created xsi:type="dcterms:W3CDTF">2025-02-25T14:27:00Z</dcterms:created>
  <dcterms:modified xsi:type="dcterms:W3CDTF">2025-05-22T14:04:00Z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0x01010049D4982BDA033A4CB4405DDF188E9F11</vt:lpwstr>
  </property>
  <property fmtid="{D5CDD505-2E9C-101B-9397-08002B2CF9AE}" pid="4" name="MediaServiceImageTags">
    <vt:lpwstr/>
  </property>
</Properties>
</file>