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E6185A" w14:paraId="6EE22ACB" w14:textId="77777777" w:rsidTr="00806420">
        <w:tc>
          <w:tcPr>
            <w:tcW w:w="994" w:type="dxa"/>
            <w:shd w:val="clear" w:color="auto" w:fill="auto"/>
          </w:tcPr>
          <w:p w14:paraId="0D0BA7FC" w14:textId="77777777" w:rsidR="00A82579" w:rsidRPr="00E6185A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E6185A">
              <w:t>Forum:</w:t>
            </w:r>
          </w:p>
        </w:tc>
        <w:tc>
          <w:tcPr>
            <w:tcW w:w="6094" w:type="dxa"/>
            <w:shd w:val="clear" w:color="auto" w:fill="auto"/>
          </w:tcPr>
          <w:p w14:paraId="133838A7" w14:textId="77777777" w:rsidR="00A82579" w:rsidRPr="00E6185A" w:rsidRDefault="00E6185A" w:rsidP="00806420">
            <w:pPr>
              <w:spacing w:line="260" w:lineRule="atLeast"/>
            </w:pPr>
            <w:r>
              <w:t>Udsatterådet</w:t>
            </w:r>
          </w:p>
        </w:tc>
      </w:tr>
      <w:tr w:rsidR="00A82579" w:rsidRPr="00E6185A" w14:paraId="0C5970FB" w14:textId="77777777" w:rsidTr="00806420">
        <w:tc>
          <w:tcPr>
            <w:tcW w:w="994" w:type="dxa"/>
            <w:shd w:val="clear" w:color="auto" w:fill="auto"/>
          </w:tcPr>
          <w:p w14:paraId="75909C90" w14:textId="77777777" w:rsidR="00A82579" w:rsidRPr="00E6185A" w:rsidRDefault="00A82579" w:rsidP="00806420">
            <w:pPr>
              <w:pStyle w:val="Normal-Bold"/>
              <w:spacing w:line="260" w:lineRule="atLeast"/>
            </w:pPr>
            <w:r w:rsidRPr="00E6185A">
              <w:t>Tid:</w:t>
            </w:r>
          </w:p>
        </w:tc>
        <w:tc>
          <w:tcPr>
            <w:tcW w:w="6094" w:type="dxa"/>
            <w:shd w:val="clear" w:color="auto" w:fill="auto"/>
          </w:tcPr>
          <w:p w14:paraId="47D33307" w14:textId="77777777" w:rsidR="00A82579" w:rsidRPr="00E6185A" w:rsidRDefault="00313FDD" w:rsidP="00806420">
            <w:pPr>
              <w:spacing w:line="260" w:lineRule="atLeast"/>
            </w:pPr>
            <w:r>
              <w:t>5</w:t>
            </w:r>
            <w:r w:rsidR="00E6185A">
              <w:t xml:space="preserve">. </w:t>
            </w:r>
            <w:r>
              <w:t xml:space="preserve">september </w:t>
            </w:r>
            <w:r w:rsidR="00E6185A">
              <w:t>2019 kl. 16.00 – 18.00</w:t>
            </w:r>
          </w:p>
        </w:tc>
      </w:tr>
      <w:tr w:rsidR="00A82579" w:rsidRPr="00E6185A" w14:paraId="4F75F83F" w14:textId="77777777" w:rsidTr="00806420">
        <w:trPr>
          <w:trHeight w:val="780"/>
        </w:trPr>
        <w:tc>
          <w:tcPr>
            <w:tcW w:w="994" w:type="dxa"/>
            <w:shd w:val="clear" w:color="auto" w:fill="auto"/>
          </w:tcPr>
          <w:p w14:paraId="5E501410" w14:textId="77777777" w:rsidR="00A82579" w:rsidRPr="00E6185A" w:rsidRDefault="00A82579" w:rsidP="00806420">
            <w:pPr>
              <w:pStyle w:val="Normal-Bold"/>
              <w:spacing w:line="260" w:lineRule="atLeast"/>
            </w:pPr>
            <w:r w:rsidRPr="00E6185A">
              <w:t>Sted:</w:t>
            </w:r>
          </w:p>
        </w:tc>
        <w:tc>
          <w:tcPr>
            <w:tcW w:w="6094" w:type="dxa"/>
            <w:shd w:val="clear" w:color="auto" w:fill="auto"/>
          </w:tcPr>
          <w:p w14:paraId="411EA392" w14:textId="77777777" w:rsidR="00A82579" w:rsidRPr="00E6185A" w:rsidRDefault="00E6185A" w:rsidP="00806420">
            <w:pPr>
              <w:spacing w:line="260" w:lineRule="atLeast"/>
            </w:pPr>
            <w:r>
              <w:t xml:space="preserve">Mødelokale </w:t>
            </w:r>
            <w:r w:rsidR="00313FDD">
              <w:t>1 i forhallen</w:t>
            </w:r>
          </w:p>
        </w:tc>
      </w:tr>
      <w:tr w:rsidR="005301FB" w:rsidRPr="00E6185A" w14:paraId="093C5E62" w14:textId="77777777" w:rsidTr="00806420">
        <w:tc>
          <w:tcPr>
            <w:tcW w:w="994" w:type="dxa"/>
            <w:shd w:val="clear" w:color="auto" w:fill="auto"/>
          </w:tcPr>
          <w:p w14:paraId="7BC16B6A" w14:textId="77777777" w:rsidR="005301FB" w:rsidRPr="00E6185A" w:rsidRDefault="005301FB" w:rsidP="00806420">
            <w:pPr>
              <w:pStyle w:val="Normal-Bold"/>
              <w:spacing w:line="260" w:lineRule="atLeast"/>
            </w:pPr>
            <w:r w:rsidRPr="00E6185A">
              <w:t>Deltagere:</w:t>
            </w:r>
          </w:p>
        </w:tc>
        <w:tc>
          <w:tcPr>
            <w:tcW w:w="6094" w:type="dxa"/>
            <w:shd w:val="clear" w:color="auto" w:fill="auto"/>
          </w:tcPr>
          <w:p w14:paraId="4642BC3E" w14:textId="77777777" w:rsidR="00BC251C" w:rsidRPr="00E6185A" w:rsidRDefault="00005D76" w:rsidP="00AA25F6">
            <w:pPr>
              <w:spacing w:line="260" w:lineRule="atLeast"/>
              <w:ind w:left="144"/>
            </w:pPr>
            <w:r>
              <w:t>Jette Nyboe, Nina Gustavsen, Søren Mogensen, René Meyrowitsch</w:t>
            </w:r>
            <w:r w:rsidR="007846D1">
              <w:t xml:space="preserve">, </w:t>
            </w:r>
            <w:r>
              <w:t>Martin Freitag, Helge Bo Jensen,</w:t>
            </w:r>
            <w:r w:rsidR="008407C4">
              <w:t xml:space="preserve"> Lisbeth Andersen</w:t>
            </w:r>
            <w:r w:rsidR="00313FDD">
              <w:t>,</w:t>
            </w:r>
            <w:r>
              <w:t xml:space="preserve"> Jannie Hansen</w:t>
            </w:r>
            <w:r w:rsidR="00313FDD">
              <w:t xml:space="preserve"> og Allan Høyer</w:t>
            </w:r>
          </w:p>
        </w:tc>
      </w:tr>
      <w:tr w:rsidR="005301FB" w:rsidRPr="00E6185A" w14:paraId="5774D751" w14:textId="77777777" w:rsidTr="00806420">
        <w:tc>
          <w:tcPr>
            <w:tcW w:w="994" w:type="dxa"/>
            <w:shd w:val="clear" w:color="auto" w:fill="auto"/>
          </w:tcPr>
          <w:p w14:paraId="6BFD907E" w14:textId="77777777" w:rsidR="00AA25F6" w:rsidRDefault="005301FB" w:rsidP="00806420">
            <w:pPr>
              <w:pStyle w:val="Normal-Bold"/>
              <w:spacing w:line="260" w:lineRule="atLeast"/>
            </w:pPr>
            <w:r w:rsidRPr="00E6185A">
              <w:t>Afbud:</w:t>
            </w:r>
          </w:p>
          <w:p w14:paraId="799D2922" w14:textId="77777777" w:rsidR="005301FB" w:rsidRPr="00AA25F6" w:rsidRDefault="00AA25F6" w:rsidP="00AA25F6">
            <w:pPr>
              <w:ind w:right="-144"/>
              <w:rPr>
                <w:b/>
              </w:rPr>
            </w:pPr>
            <w:r w:rsidRPr="00AA25F6">
              <w:rPr>
                <w:b/>
              </w:rPr>
              <w:t xml:space="preserve">Ikke mødt: </w:t>
            </w:r>
          </w:p>
        </w:tc>
        <w:tc>
          <w:tcPr>
            <w:tcW w:w="6094" w:type="dxa"/>
            <w:shd w:val="clear" w:color="auto" w:fill="auto"/>
          </w:tcPr>
          <w:p w14:paraId="1D3FE4D4" w14:textId="77777777" w:rsidR="005301FB" w:rsidRDefault="00520129" w:rsidP="00AA25F6">
            <w:pPr>
              <w:spacing w:line="260" w:lineRule="atLeast"/>
              <w:ind w:left="144"/>
            </w:pPr>
            <w:r>
              <w:t>Ulla Bektas</w:t>
            </w:r>
            <w:r w:rsidR="00313FDD">
              <w:t xml:space="preserve"> og Irene Kann</w:t>
            </w:r>
          </w:p>
          <w:p w14:paraId="373A6D03" w14:textId="77777777" w:rsidR="00AA25F6" w:rsidRPr="00E6185A" w:rsidRDefault="008615F2" w:rsidP="00AA25F6">
            <w:pPr>
              <w:spacing w:line="260" w:lineRule="atLeast"/>
              <w:ind w:left="144"/>
            </w:pPr>
            <w:r>
              <w:t>Sanne</w:t>
            </w:r>
            <w:r w:rsidR="00BA19AF">
              <w:t xml:space="preserve"> Graffe og </w:t>
            </w:r>
            <w:r>
              <w:t>Diana</w:t>
            </w:r>
            <w:r w:rsidR="00BA19AF">
              <w:t xml:space="preserve"> Vang</w:t>
            </w:r>
          </w:p>
        </w:tc>
      </w:tr>
      <w:tr w:rsidR="005301FB" w:rsidRPr="00E6185A" w14:paraId="072091B7" w14:textId="77777777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14:paraId="3875265A" w14:textId="77777777" w:rsidR="005301FB" w:rsidRPr="00E6185A" w:rsidRDefault="005301FB" w:rsidP="00806420">
            <w:pPr>
              <w:pStyle w:val="Normal-Bold"/>
              <w:spacing w:line="260" w:lineRule="atLeast"/>
            </w:pPr>
            <w:r w:rsidRPr="00E6185A">
              <w:t>Referent:</w:t>
            </w:r>
          </w:p>
        </w:tc>
        <w:tc>
          <w:tcPr>
            <w:tcW w:w="6094" w:type="dxa"/>
            <w:shd w:val="clear" w:color="auto" w:fill="auto"/>
          </w:tcPr>
          <w:p w14:paraId="014D2211" w14:textId="77777777" w:rsidR="005301FB" w:rsidRPr="00E6185A" w:rsidRDefault="00BC251C" w:rsidP="00AA25F6">
            <w:pPr>
              <w:spacing w:line="260" w:lineRule="atLeast"/>
              <w:ind w:left="144"/>
            </w:pPr>
            <w:r>
              <w:t>Carina Kofoed</w:t>
            </w:r>
          </w:p>
        </w:tc>
      </w:tr>
    </w:tbl>
    <w:p w14:paraId="0782BB0E" w14:textId="77777777" w:rsidR="00B66CA5" w:rsidRPr="00E6185A" w:rsidRDefault="00B66CA5" w:rsidP="00B66CA5">
      <w:pPr>
        <w:pStyle w:val="Overskrift1"/>
      </w:pPr>
      <w:r w:rsidRPr="00E6185A">
        <w:t>Beslutningspunkter</w:t>
      </w:r>
    </w:p>
    <w:p w14:paraId="3D4EAF16" w14:textId="77777777" w:rsidR="00B66CA5" w:rsidRDefault="00B66CA5" w:rsidP="00B66CA5"/>
    <w:p w14:paraId="0E9FBA85" w14:textId="77777777" w:rsidR="0039260A" w:rsidRDefault="0039260A" w:rsidP="00B66CA5"/>
    <w:p w14:paraId="20C3421B" w14:textId="77777777" w:rsidR="00A9109A" w:rsidRDefault="00A9109A" w:rsidP="00B66CA5">
      <w:r>
        <w:t>Irene Kann er godkendt af SUS som medlem af Udsatterådet.</w:t>
      </w:r>
    </w:p>
    <w:p w14:paraId="7DCBCBB7" w14:textId="77777777" w:rsidR="00A9109A" w:rsidRDefault="00A9109A" w:rsidP="00B66CA5"/>
    <w:p w14:paraId="0E531761" w14:textId="77777777" w:rsidR="00B66CA5" w:rsidRPr="00E6185A" w:rsidRDefault="00B66CA5" w:rsidP="00B66CA5"/>
    <w:p w14:paraId="24B4AD4C" w14:textId="77777777" w:rsidR="0081222A" w:rsidRDefault="0081222A" w:rsidP="0081222A">
      <w:pPr>
        <w:pStyle w:val="Overskrift2"/>
      </w:pPr>
      <w:r w:rsidRPr="00E6185A">
        <w:t>Godkendelse af referat og dagsorden</w:t>
      </w:r>
    </w:p>
    <w:p w14:paraId="4268F3E8" w14:textId="77777777" w:rsidR="00F44937" w:rsidRDefault="00F44937" w:rsidP="00F44937"/>
    <w:p w14:paraId="4F61E711" w14:textId="77777777" w:rsidR="00F44937" w:rsidRDefault="00F44937" w:rsidP="00F44937">
      <w:pPr>
        <w:rPr>
          <w:b/>
        </w:rPr>
      </w:pPr>
      <w:r>
        <w:rPr>
          <w:b/>
        </w:rPr>
        <w:t>Sagsfremstilling:</w:t>
      </w:r>
    </w:p>
    <w:p w14:paraId="79EA6491" w14:textId="77777777" w:rsidR="00F44937" w:rsidRDefault="00F44937" w:rsidP="00F44937">
      <w:r>
        <w:t xml:space="preserve">Endelig godkendelse af referat fra møde den </w:t>
      </w:r>
      <w:r w:rsidR="00313FDD">
        <w:t>20.</w:t>
      </w:r>
      <w:r w:rsidR="003477C0">
        <w:t xml:space="preserve"> </w:t>
      </w:r>
      <w:r w:rsidR="00313FDD">
        <w:t>juni</w:t>
      </w:r>
      <w:r w:rsidR="003477C0">
        <w:t xml:space="preserve"> samt godkendelse af denne dagsorden.</w:t>
      </w:r>
    </w:p>
    <w:p w14:paraId="3021165F" w14:textId="77777777" w:rsidR="00150C87" w:rsidRDefault="00150C87" w:rsidP="00F44937"/>
    <w:p w14:paraId="0064128F" w14:textId="77777777" w:rsidR="00AA25F6" w:rsidRPr="00AA25F6" w:rsidRDefault="00AA25F6" w:rsidP="00F44937">
      <w:pPr>
        <w:rPr>
          <w:i/>
        </w:rPr>
      </w:pPr>
      <w:r>
        <w:rPr>
          <w:i/>
        </w:rPr>
        <w:t>Beslutning:</w:t>
      </w:r>
    </w:p>
    <w:p w14:paraId="1A289579" w14:textId="77777777" w:rsidR="00AA25F6" w:rsidRDefault="00AA25F6" w:rsidP="00F44937">
      <w:r>
        <w:t>Referat og dagsorden godkendt.</w:t>
      </w:r>
    </w:p>
    <w:p w14:paraId="21FB0C2A" w14:textId="77777777" w:rsidR="0081222A" w:rsidRDefault="0081222A" w:rsidP="00B66CA5"/>
    <w:p w14:paraId="370E7ADC" w14:textId="77777777" w:rsidR="008407C4" w:rsidRPr="00E6185A" w:rsidRDefault="008407C4" w:rsidP="00B66CA5"/>
    <w:p w14:paraId="418C208A" w14:textId="77777777" w:rsidR="0081222A" w:rsidRPr="008407C4" w:rsidRDefault="00070CAA" w:rsidP="008407C4">
      <w:pPr>
        <w:pStyle w:val="Overskrift2"/>
      </w:pPr>
      <w:r>
        <w:t>Udsatterådets møde i oktober</w:t>
      </w:r>
    </w:p>
    <w:p w14:paraId="37C92713" w14:textId="77777777" w:rsidR="008407C4" w:rsidRDefault="008407C4" w:rsidP="00B66CA5"/>
    <w:p w14:paraId="3AECCEAE" w14:textId="77777777" w:rsidR="008407C4" w:rsidRDefault="008407C4" w:rsidP="00B66CA5">
      <w:pPr>
        <w:rPr>
          <w:b/>
        </w:rPr>
      </w:pPr>
      <w:r>
        <w:rPr>
          <w:b/>
        </w:rPr>
        <w:t>Sagsfremstilling:</w:t>
      </w:r>
    </w:p>
    <w:p w14:paraId="29C1CDB1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Udsatterådets formandskab foreslår, at mødet i oktober bliver et arbejdsmøde</w:t>
      </w:r>
    </w:p>
    <w:p w14:paraId="0AFCC909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og forlænges til kl. 19. Herudover at Udsatterådet afslutter med en middag på</w:t>
      </w:r>
    </w:p>
    <w:p w14:paraId="1EB9078F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Felix.</w:t>
      </w:r>
    </w:p>
    <w:p w14:paraId="3B63AFA6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Formandskabet foreslår, at arbejdsmødet skal koncentrere sig om emnerne bisidderordning og morgenmad på skolerne. I forhold til bisidderordning skal der</w:t>
      </w:r>
    </w:p>
    <w:p w14:paraId="7A563DB5" w14:textId="77777777" w:rsidR="00AA25F6" w:rsidRDefault="00293920" w:rsidP="00293920">
      <w:pPr>
        <w:rPr>
          <w:rFonts w:cs="Arial"/>
          <w:szCs w:val="20"/>
        </w:rPr>
      </w:pPr>
      <w:r>
        <w:rPr>
          <w:rFonts w:cs="Arial"/>
          <w:szCs w:val="20"/>
        </w:rPr>
        <w:t>findes en dato til et eventuelt dialogmøde – og mødet skal planlægges.</w:t>
      </w:r>
    </w:p>
    <w:p w14:paraId="598A30C1" w14:textId="77777777" w:rsidR="00293920" w:rsidRDefault="00293920" w:rsidP="00293920">
      <w:pPr>
        <w:rPr>
          <w:rFonts w:cs="Arial"/>
          <w:szCs w:val="20"/>
        </w:rPr>
      </w:pPr>
    </w:p>
    <w:p w14:paraId="257D3A73" w14:textId="77777777" w:rsidR="00293920" w:rsidRDefault="00293920" w:rsidP="00293920">
      <w:pPr>
        <w:rPr>
          <w:rFonts w:cs="Arial"/>
          <w:szCs w:val="20"/>
        </w:rPr>
      </w:pPr>
      <w:r>
        <w:rPr>
          <w:rFonts w:cs="Arial"/>
          <w:szCs w:val="20"/>
        </w:rPr>
        <w:t>Udsatterådet skal træffe beslutning om, om mødet i oktober skal være et arbejdsmøde.</w:t>
      </w:r>
    </w:p>
    <w:p w14:paraId="50381B8D" w14:textId="77777777" w:rsidR="00293920" w:rsidRDefault="00293920" w:rsidP="00293920"/>
    <w:p w14:paraId="1385DEE5" w14:textId="77777777" w:rsidR="00AA25F6" w:rsidRDefault="00AA25F6" w:rsidP="00B66CA5">
      <w:pPr>
        <w:rPr>
          <w:i/>
        </w:rPr>
      </w:pPr>
      <w:r>
        <w:rPr>
          <w:i/>
        </w:rPr>
        <w:t>Beslutning:</w:t>
      </w:r>
    </w:p>
    <w:p w14:paraId="11C4B589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Mødet den 10. oktober f</w:t>
      </w:r>
      <w:r w:rsidRPr="00CC6FE5">
        <w:rPr>
          <w:rFonts w:asciiTheme="minorHAnsi" w:hAnsiTheme="minorHAnsi"/>
          <w:sz w:val="22"/>
          <w:szCs w:val="22"/>
          <w:lang w:eastAsia="en-US"/>
        </w:rPr>
        <w:t>orlænges til kl. 19 og vi spiser på Felix bagefter. Carina booker bord på den nye Felix.</w:t>
      </w:r>
    </w:p>
    <w:p w14:paraId="4275010A" w14:textId="77777777" w:rsidR="00293920" w:rsidRDefault="00293920" w:rsidP="00B66CA5"/>
    <w:p w14:paraId="1DB5C649" w14:textId="77777777" w:rsidR="00293920" w:rsidRDefault="00293920" w:rsidP="00B66CA5"/>
    <w:p w14:paraId="61849657" w14:textId="77777777" w:rsidR="00293920" w:rsidRDefault="00293920" w:rsidP="00293920">
      <w:pPr>
        <w:pStyle w:val="Overskrift2"/>
      </w:pPr>
      <w:r>
        <w:t>Danmark spiser sammen</w:t>
      </w:r>
    </w:p>
    <w:p w14:paraId="36886DCF" w14:textId="77777777" w:rsidR="00293920" w:rsidRDefault="00293920" w:rsidP="00293920"/>
    <w:p w14:paraId="2AE96EC0" w14:textId="77777777" w:rsidR="00293920" w:rsidRDefault="00293920" w:rsidP="00293920">
      <w:pPr>
        <w:rPr>
          <w:b/>
        </w:rPr>
      </w:pPr>
      <w:r>
        <w:rPr>
          <w:b/>
        </w:rPr>
        <w:t>Sagsfremstilling:</w:t>
      </w:r>
    </w:p>
    <w:p w14:paraId="584A7957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Nina og Jette har snakket med </w:t>
      </w:r>
      <w:proofErr w:type="spellStart"/>
      <w:r>
        <w:rPr>
          <w:rFonts w:cs="Arial"/>
          <w:szCs w:val="20"/>
        </w:rPr>
        <w:t>StopSpild</w:t>
      </w:r>
      <w:proofErr w:type="spellEnd"/>
      <w:r>
        <w:rPr>
          <w:rFonts w:cs="Arial"/>
          <w:szCs w:val="20"/>
        </w:rPr>
        <w:t xml:space="preserve"> om at lave et fælles arrangement i efteråret i regi af Danmark spiser sammen.</w:t>
      </w:r>
    </w:p>
    <w:p w14:paraId="3C1DE449" w14:textId="77777777" w:rsidR="00293920" w:rsidRPr="00293920" w:rsidRDefault="00293920" w:rsidP="00293920">
      <w:r>
        <w:rPr>
          <w:rFonts w:cs="Arial"/>
          <w:szCs w:val="20"/>
        </w:rPr>
        <w:lastRenderedPageBreak/>
        <w:t>Maden laves af Stopspild mad og med underholdning betalt af Udsatterådet.</w:t>
      </w:r>
    </w:p>
    <w:p w14:paraId="61CB8AA7" w14:textId="77777777" w:rsidR="00AE7A44" w:rsidRDefault="00AE7A44" w:rsidP="00B66CA5"/>
    <w:p w14:paraId="5893031B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Udsatterådet skal træffe beslutning om, om rådet vil være med til et sådan arrangement, og hvem fra Udsatterådet, der vil være med til at planlægge det.</w:t>
      </w:r>
    </w:p>
    <w:p w14:paraId="1AEB05DE" w14:textId="77777777" w:rsidR="00CC6FE5" w:rsidRDefault="00CC6FE5" w:rsidP="00293920">
      <w:pPr>
        <w:autoSpaceDE w:val="0"/>
        <w:autoSpaceDN w:val="0"/>
        <w:adjustRightInd w:val="0"/>
        <w:rPr>
          <w:rFonts w:cs="Arial"/>
          <w:i/>
          <w:szCs w:val="20"/>
        </w:rPr>
      </w:pPr>
    </w:p>
    <w:p w14:paraId="454CCE12" w14:textId="77777777" w:rsidR="00293920" w:rsidRDefault="00293920" w:rsidP="00293920">
      <w:pPr>
        <w:autoSpaceDE w:val="0"/>
        <w:autoSpaceDN w:val="0"/>
        <w:adjustRightInd w:val="0"/>
        <w:rPr>
          <w:rFonts w:cs="Arial"/>
          <w:i/>
          <w:szCs w:val="20"/>
        </w:rPr>
      </w:pPr>
      <w:r>
        <w:rPr>
          <w:rFonts w:cs="Arial"/>
          <w:i/>
          <w:szCs w:val="20"/>
        </w:rPr>
        <w:t>Beslutning:</w:t>
      </w:r>
    </w:p>
    <w:p w14:paraId="2E8A59C3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>Udsatterådet bakker op om idéen – og det bliver onsdag den 6. november i Kirkens lokaler. Nina spørger ABC om de også har gang i et arrangement. Der må max bruges 10.000 kr. til underholdningsdelen. Jannie står for, at finde underholdning til dagen.</w:t>
      </w:r>
    </w:p>
    <w:p w14:paraId="0CA263C9" w14:textId="77777777" w:rsidR="00C555A2" w:rsidRDefault="00C555A2" w:rsidP="00B66CA5"/>
    <w:p w14:paraId="4CDAD69B" w14:textId="77777777" w:rsidR="008407C4" w:rsidRPr="00E6185A" w:rsidRDefault="008407C4" w:rsidP="00B66CA5"/>
    <w:p w14:paraId="0267E82E" w14:textId="77777777" w:rsidR="00B66CA5" w:rsidRDefault="00AE7A44" w:rsidP="00B66CA5">
      <w:pPr>
        <w:pStyle w:val="Overskrift2"/>
      </w:pPr>
      <w:bookmarkStart w:id="1" w:name="_Hlk10799047"/>
      <w:r>
        <w:t xml:space="preserve">TEMA – </w:t>
      </w:r>
      <w:r w:rsidR="00293920">
        <w:t>Socialt frikort v/Lene Clausen fra Jobcenteret</w:t>
      </w:r>
    </w:p>
    <w:p w14:paraId="6742E774" w14:textId="77777777" w:rsidR="00B66CA5" w:rsidRPr="00E6185A" w:rsidRDefault="00B66CA5" w:rsidP="00B66CA5"/>
    <w:p w14:paraId="0CB63692" w14:textId="77777777" w:rsidR="00EE10CC" w:rsidRDefault="00B66CA5" w:rsidP="00B00EC6">
      <w:pPr>
        <w:pStyle w:val="Normal-Overskrift"/>
      </w:pPr>
      <w:r w:rsidRPr="00E6185A">
        <w:t>Sagsfremstilling:</w:t>
      </w:r>
    </w:p>
    <w:p w14:paraId="455838F5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Udsatterådet får besøg af Lene Clausen, som er teamleder for Team Afklaring i</w:t>
      </w:r>
    </w:p>
    <w:p w14:paraId="648DF880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Jobcenteret. Udsatterådet har bedt Lene om, at berøre følgende emner;</w:t>
      </w:r>
    </w:p>
    <w:p w14:paraId="35833D1D" w14:textId="77777777" w:rsidR="00293920" w:rsidRPr="00293920" w:rsidRDefault="00293920" w:rsidP="00293920">
      <w:pPr>
        <w:pStyle w:val="Listeafsnit"/>
        <w:numPr>
          <w:ilvl w:val="0"/>
          <w:numId w:val="25"/>
        </w:numPr>
        <w:autoSpaceDE w:val="0"/>
        <w:autoSpaceDN w:val="0"/>
        <w:adjustRightInd w:val="0"/>
        <w:rPr>
          <w:rFonts w:cs="Arial"/>
          <w:szCs w:val="20"/>
        </w:rPr>
      </w:pPr>
      <w:r w:rsidRPr="00293920">
        <w:rPr>
          <w:rFonts w:cs="Arial"/>
          <w:szCs w:val="20"/>
        </w:rPr>
        <w:t>De muligheder/metoder/kontakter Jobcenteret har med firmaer – kan de</w:t>
      </w:r>
    </w:p>
    <w:p w14:paraId="06CC499F" w14:textId="77777777" w:rsidR="00293920" w:rsidRDefault="00293920" w:rsidP="00574670">
      <w:pPr>
        <w:autoSpaceDE w:val="0"/>
        <w:autoSpaceDN w:val="0"/>
        <w:adjustRightInd w:val="0"/>
        <w:ind w:firstLine="720"/>
        <w:rPr>
          <w:rFonts w:cs="Arial"/>
          <w:szCs w:val="20"/>
        </w:rPr>
      </w:pPr>
      <w:r>
        <w:rPr>
          <w:rFonts w:cs="Arial"/>
          <w:szCs w:val="20"/>
        </w:rPr>
        <w:t>bruges til også at sprede inspiration/budskab om socialt frikort?</w:t>
      </w:r>
    </w:p>
    <w:p w14:paraId="66310232" w14:textId="77777777" w:rsidR="00293920" w:rsidRPr="00574670" w:rsidRDefault="00293920" w:rsidP="00574670">
      <w:pPr>
        <w:pStyle w:val="Listeafsnit"/>
        <w:numPr>
          <w:ilvl w:val="0"/>
          <w:numId w:val="25"/>
        </w:numPr>
        <w:autoSpaceDE w:val="0"/>
        <w:autoSpaceDN w:val="0"/>
        <w:adjustRightInd w:val="0"/>
        <w:rPr>
          <w:rFonts w:cs="Arial"/>
          <w:szCs w:val="20"/>
        </w:rPr>
      </w:pPr>
      <w:r w:rsidRPr="00574670">
        <w:rPr>
          <w:rFonts w:cs="Arial"/>
          <w:szCs w:val="20"/>
        </w:rPr>
        <w:t>Hvordan arbejdes der ellers med socialt frikort?</w:t>
      </w:r>
    </w:p>
    <w:p w14:paraId="012E232A" w14:textId="77777777" w:rsidR="00293920" w:rsidRPr="00574670" w:rsidRDefault="00293920" w:rsidP="00574670">
      <w:pPr>
        <w:pStyle w:val="Listeafsnit"/>
        <w:numPr>
          <w:ilvl w:val="0"/>
          <w:numId w:val="25"/>
        </w:numPr>
        <w:autoSpaceDE w:val="0"/>
        <w:autoSpaceDN w:val="0"/>
        <w:adjustRightInd w:val="0"/>
        <w:rPr>
          <w:rFonts w:cs="Arial"/>
          <w:szCs w:val="20"/>
        </w:rPr>
      </w:pPr>
      <w:r w:rsidRPr="00574670">
        <w:rPr>
          <w:rFonts w:cs="Arial"/>
          <w:szCs w:val="20"/>
        </w:rPr>
        <w:t>Hvordan – og er der en sammenhængskraft med andre afdelinger?</w:t>
      </w:r>
    </w:p>
    <w:p w14:paraId="6207C46B" w14:textId="77777777" w:rsidR="00293920" w:rsidRPr="00574670" w:rsidRDefault="00293920" w:rsidP="00574670">
      <w:pPr>
        <w:pStyle w:val="Listeafsnit"/>
        <w:numPr>
          <w:ilvl w:val="0"/>
          <w:numId w:val="25"/>
        </w:numPr>
        <w:autoSpaceDE w:val="0"/>
        <w:autoSpaceDN w:val="0"/>
        <w:adjustRightInd w:val="0"/>
        <w:rPr>
          <w:rFonts w:cs="Arial"/>
          <w:szCs w:val="20"/>
        </w:rPr>
      </w:pPr>
      <w:r w:rsidRPr="00574670">
        <w:rPr>
          <w:rFonts w:cs="Arial"/>
          <w:szCs w:val="20"/>
        </w:rPr>
        <w:t>Hvordan kunne vi i samarbejde lave et arrangement – så vi får spredt</w:t>
      </w:r>
    </w:p>
    <w:p w14:paraId="5F07259F" w14:textId="77777777" w:rsidR="00293920" w:rsidRDefault="00293920" w:rsidP="00574670">
      <w:pPr>
        <w:autoSpaceDE w:val="0"/>
        <w:autoSpaceDN w:val="0"/>
        <w:adjustRightInd w:val="0"/>
        <w:ind w:firstLine="720"/>
        <w:rPr>
          <w:rFonts w:cs="Arial"/>
          <w:szCs w:val="20"/>
        </w:rPr>
      </w:pPr>
      <w:r>
        <w:rPr>
          <w:rFonts w:cs="Arial"/>
          <w:szCs w:val="20"/>
        </w:rPr>
        <w:t>budskabet – både til borgere og firmaer?</w:t>
      </w:r>
    </w:p>
    <w:p w14:paraId="303B2785" w14:textId="77777777" w:rsidR="00293920" w:rsidRPr="00574670" w:rsidRDefault="00293920" w:rsidP="00574670">
      <w:pPr>
        <w:pStyle w:val="Listeafsnit"/>
        <w:numPr>
          <w:ilvl w:val="0"/>
          <w:numId w:val="25"/>
        </w:numPr>
        <w:autoSpaceDE w:val="0"/>
        <w:autoSpaceDN w:val="0"/>
        <w:adjustRightInd w:val="0"/>
        <w:rPr>
          <w:rFonts w:cs="Arial"/>
          <w:szCs w:val="20"/>
        </w:rPr>
      </w:pPr>
      <w:r w:rsidRPr="00574670">
        <w:rPr>
          <w:rFonts w:cs="Arial"/>
          <w:szCs w:val="20"/>
        </w:rPr>
        <w:t>Hvordan spreder vi ellers budskabet?</w:t>
      </w:r>
    </w:p>
    <w:p w14:paraId="6867DC3A" w14:textId="77777777" w:rsidR="00574670" w:rsidRDefault="00574670" w:rsidP="00293920">
      <w:pPr>
        <w:autoSpaceDE w:val="0"/>
        <w:autoSpaceDN w:val="0"/>
        <w:adjustRightInd w:val="0"/>
        <w:rPr>
          <w:rFonts w:cs="Arial"/>
          <w:szCs w:val="20"/>
        </w:rPr>
      </w:pPr>
    </w:p>
    <w:p w14:paraId="73787EC6" w14:textId="77777777" w:rsidR="00293920" w:rsidRDefault="00293920" w:rsidP="002939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Udsatterådet skal tage Lenes oplæg til efterretning og vurdere, om der skal</w:t>
      </w:r>
    </w:p>
    <w:p w14:paraId="70A46CBC" w14:textId="77777777" w:rsidR="00242D4C" w:rsidRDefault="00293920" w:rsidP="00293920">
      <w:r>
        <w:rPr>
          <w:rFonts w:cs="Arial"/>
          <w:szCs w:val="20"/>
        </w:rPr>
        <w:t>træffes beslutninger på baggrund af denne nye viden</w:t>
      </w:r>
    </w:p>
    <w:p w14:paraId="6EEC5D68" w14:textId="77777777" w:rsidR="00293920" w:rsidRDefault="00293920" w:rsidP="00BC29ED"/>
    <w:p w14:paraId="7CC85B62" w14:textId="77777777" w:rsidR="00D2687A" w:rsidRDefault="00CC6FE5" w:rsidP="00BC29ED">
      <w:pPr>
        <w:rPr>
          <w:i/>
        </w:rPr>
      </w:pPr>
      <w:r>
        <w:rPr>
          <w:i/>
        </w:rPr>
        <w:t>Bemærkninger/s</w:t>
      </w:r>
      <w:r w:rsidR="00574670">
        <w:rPr>
          <w:i/>
        </w:rPr>
        <w:t>pørgsmål/dialog omkring Lenes</w:t>
      </w:r>
      <w:r w:rsidR="00FD7C37">
        <w:rPr>
          <w:i/>
        </w:rPr>
        <w:t xml:space="preserve"> oplæg:</w:t>
      </w:r>
    </w:p>
    <w:bookmarkEnd w:id="1"/>
    <w:p w14:paraId="2D66C181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 xml:space="preserve">Den tværfaglige gruppe er nedsat, så det kan gå hurtigt. Så ligger det ikke på de enkelte sagsbehandlere og </w:t>
      </w:r>
      <w:r>
        <w:rPr>
          <w:rFonts w:asciiTheme="minorHAnsi" w:hAnsiTheme="minorHAnsi"/>
          <w:sz w:val="22"/>
          <w:szCs w:val="22"/>
          <w:lang w:eastAsia="en-US"/>
        </w:rPr>
        <w:t>opgaven kræver også meget koordinering på tværs af afdelinger.</w:t>
      </w:r>
    </w:p>
    <w:p w14:paraId="5A1A31ED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>Lene følger op på, om plakater og pjecer er lagt fem og hængt op som aftalt.</w:t>
      </w:r>
    </w:p>
    <w:p w14:paraId="39FA368D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Der er lige nu modtaget </w:t>
      </w:r>
      <w:r w:rsidRPr="00CC6FE5">
        <w:rPr>
          <w:rFonts w:asciiTheme="minorHAnsi" w:hAnsiTheme="minorHAnsi"/>
          <w:sz w:val="22"/>
          <w:szCs w:val="22"/>
          <w:lang w:eastAsia="en-US"/>
        </w:rPr>
        <w:t xml:space="preserve">2 ansøgninger og en </w:t>
      </w:r>
      <w:r>
        <w:rPr>
          <w:rFonts w:asciiTheme="minorHAnsi" w:hAnsiTheme="minorHAnsi"/>
          <w:sz w:val="22"/>
          <w:szCs w:val="22"/>
          <w:lang w:eastAsia="en-US"/>
        </w:rPr>
        <w:t xml:space="preserve">er </w:t>
      </w:r>
      <w:r w:rsidRPr="00CC6FE5">
        <w:rPr>
          <w:rFonts w:asciiTheme="minorHAnsi" w:hAnsiTheme="minorHAnsi"/>
          <w:sz w:val="22"/>
          <w:szCs w:val="22"/>
          <w:lang w:eastAsia="en-US"/>
        </w:rPr>
        <w:t>i gang på et lager.</w:t>
      </w:r>
    </w:p>
    <w:p w14:paraId="4F0B96D0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</w:p>
    <w:p w14:paraId="0AA5905E" w14:textId="77777777" w:rsidR="003A5881" w:rsidRDefault="003A5881" w:rsidP="00CC6FE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Der blev nævnt to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 hovedproblemstill</w:t>
      </w:r>
      <w:r w:rsidR="00CC6FE5">
        <w:rPr>
          <w:rFonts w:asciiTheme="minorHAnsi" w:hAnsiTheme="minorHAnsi"/>
          <w:sz w:val="22"/>
          <w:szCs w:val="22"/>
          <w:lang w:eastAsia="en-US"/>
        </w:rPr>
        <w:t>i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nger – visiteringen skal være nem og </w:t>
      </w:r>
      <w:proofErr w:type="spellStart"/>
      <w:r w:rsidR="00CC6FE5">
        <w:rPr>
          <w:rFonts w:asciiTheme="minorHAnsi" w:hAnsiTheme="minorHAnsi"/>
          <w:sz w:val="22"/>
          <w:szCs w:val="22"/>
          <w:lang w:eastAsia="en-US"/>
        </w:rPr>
        <w:t>u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>bureaukratisk</w:t>
      </w:r>
      <w:proofErr w:type="spellEnd"/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 og der skal også være nogle jobs. Tiden g</w:t>
      </w:r>
      <w:r w:rsidR="0023003A">
        <w:rPr>
          <w:rFonts w:asciiTheme="minorHAnsi" w:hAnsiTheme="minorHAnsi"/>
          <w:sz w:val="22"/>
          <w:szCs w:val="22"/>
          <w:lang w:eastAsia="en-US"/>
        </w:rPr>
        <w:t>år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 hurtigt og ordni</w:t>
      </w:r>
      <w:r w:rsidR="0023003A">
        <w:rPr>
          <w:rFonts w:asciiTheme="minorHAnsi" w:hAnsiTheme="minorHAnsi"/>
          <w:sz w:val="22"/>
          <w:szCs w:val="22"/>
          <w:lang w:eastAsia="en-US"/>
        </w:rPr>
        <w:t>ngen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23003A">
        <w:rPr>
          <w:rFonts w:asciiTheme="minorHAnsi" w:hAnsiTheme="minorHAnsi"/>
          <w:sz w:val="22"/>
          <w:szCs w:val="22"/>
          <w:lang w:eastAsia="en-US"/>
        </w:rPr>
        <w:t>b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liver nok afviklet, hvis der ikke sker mere end </w:t>
      </w:r>
      <w:r w:rsidR="0023003A">
        <w:rPr>
          <w:rFonts w:asciiTheme="minorHAnsi" w:hAnsiTheme="minorHAnsi"/>
          <w:sz w:val="22"/>
          <w:szCs w:val="22"/>
          <w:lang w:eastAsia="en-US"/>
        </w:rPr>
        <w:t>d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er gør nu. Der er lavet </w:t>
      </w:r>
      <w:r w:rsidR="0023003A">
        <w:rPr>
          <w:rFonts w:asciiTheme="minorHAnsi" w:hAnsiTheme="minorHAnsi"/>
          <w:sz w:val="22"/>
          <w:szCs w:val="22"/>
          <w:lang w:eastAsia="en-US"/>
        </w:rPr>
        <w:t xml:space="preserve">et 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politisk forslag til </w:t>
      </w:r>
      <w:r w:rsidR="0023003A">
        <w:rPr>
          <w:rFonts w:asciiTheme="minorHAnsi" w:hAnsiTheme="minorHAnsi"/>
          <w:sz w:val="22"/>
          <w:szCs w:val="22"/>
          <w:lang w:eastAsia="en-US"/>
        </w:rPr>
        <w:t>KB i forhold til, hvad man kan gøre mere – især i forhold til visiteringen.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0CA021B8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>Ville det ikke være mere offensivt hvis alle sagsbehandlere kunne have kompetencerne til at visitere?</w:t>
      </w:r>
    </w:p>
    <w:p w14:paraId="763A52D4" w14:textId="77777777" w:rsidR="003A5881" w:rsidRDefault="003A5881" w:rsidP="00CC6FE5">
      <w:pPr>
        <w:rPr>
          <w:rFonts w:asciiTheme="minorHAnsi" w:hAnsiTheme="minorHAnsi"/>
          <w:sz w:val="22"/>
          <w:szCs w:val="22"/>
          <w:lang w:eastAsia="en-US"/>
        </w:rPr>
      </w:pPr>
    </w:p>
    <w:p w14:paraId="368877B1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 xml:space="preserve">Lene </w:t>
      </w:r>
      <w:r w:rsidR="0023003A">
        <w:rPr>
          <w:rFonts w:asciiTheme="minorHAnsi" w:hAnsiTheme="minorHAnsi"/>
          <w:sz w:val="22"/>
          <w:szCs w:val="22"/>
          <w:lang w:eastAsia="en-US"/>
        </w:rPr>
        <w:t xml:space="preserve">er </w:t>
      </w:r>
      <w:r w:rsidRPr="00CC6FE5">
        <w:rPr>
          <w:rFonts w:asciiTheme="minorHAnsi" w:hAnsiTheme="minorHAnsi"/>
          <w:sz w:val="22"/>
          <w:szCs w:val="22"/>
          <w:lang w:eastAsia="en-US"/>
        </w:rPr>
        <w:t>bekymret for</w:t>
      </w:r>
      <w:r w:rsidR="0023003A">
        <w:rPr>
          <w:rFonts w:asciiTheme="minorHAnsi" w:hAnsiTheme="minorHAnsi"/>
          <w:sz w:val="22"/>
          <w:szCs w:val="22"/>
          <w:lang w:eastAsia="en-US"/>
        </w:rPr>
        <w:t>,</w:t>
      </w:r>
      <w:r w:rsidRPr="00CC6FE5">
        <w:rPr>
          <w:rFonts w:asciiTheme="minorHAnsi" w:hAnsiTheme="minorHAnsi"/>
          <w:sz w:val="22"/>
          <w:szCs w:val="22"/>
          <w:lang w:eastAsia="en-US"/>
        </w:rPr>
        <w:t xml:space="preserve"> om sagsbehandlerne kommer hele vejen rundt til alle de instanser det er nødvendigt, så der rent fakti</w:t>
      </w:r>
      <w:r w:rsidR="0023003A">
        <w:rPr>
          <w:rFonts w:asciiTheme="minorHAnsi" w:hAnsiTheme="minorHAnsi"/>
          <w:sz w:val="22"/>
          <w:szCs w:val="22"/>
          <w:lang w:eastAsia="en-US"/>
        </w:rPr>
        <w:t>s</w:t>
      </w:r>
      <w:r w:rsidRPr="00CC6FE5">
        <w:rPr>
          <w:rFonts w:asciiTheme="minorHAnsi" w:hAnsiTheme="minorHAnsi"/>
          <w:sz w:val="22"/>
          <w:szCs w:val="22"/>
          <w:lang w:eastAsia="en-US"/>
        </w:rPr>
        <w:t>k sker noget.</w:t>
      </w:r>
    </w:p>
    <w:p w14:paraId="2C6491B3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</w:p>
    <w:p w14:paraId="2936560C" w14:textId="77777777" w:rsidR="0023003A" w:rsidRDefault="0023003A" w:rsidP="00CC6FE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Der blev spurgt ind til om man kan forhåndsvisitere og om man kan gøre mere ud af det opsøgende arbejde – eventuelt sende et brev ud til alle relevante borgere med et tilbud?</w:t>
      </w:r>
    </w:p>
    <w:p w14:paraId="248FD1EB" w14:textId="77777777" w:rsidR="0023003A" w:rsidRDefault="00CC6FE5" w:rsidP="0023003A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 xml:space="preserve">Lene </w:t>
      </w:r>
      <w:r w:rsidR="003A5881">
        <w:rPr>
          <w:rFonts w:asciiTheme="minorHAnsi" w:hAnsiTheme="minorHAnsi"/>
          <w:sz w:val="22"/>
          <w:szCs w:val="22"/>
          <w:lang w:eastAsia="en-US"/>
        </w:rPr>
        <w:t xml:space="preserve">fortæller, at </w:t>
      </w:r>
      <w:r w:rsidRPr="00CC6FE5">
        <w:rPr>
          <w:rFonts w:asciiTheme="minorHAnsi" w:hAnsiTheme="minorHAnsi"/>
          <w:sz w:val="22"/>
          <w:szCs w:val="22"/>
          <w:lang w:eastAsia="en-US"/>
        </w:rPr>
        <w:t>det er rigtig mange borgere der skal gennemgås og man kan ikke være sikker på et match</w:t>
      </w:r>
      <w:r w:rsidR="0023003A">
        <w:rPr>
          <w:rFonts w:asciiTheme="minorHAnsi" w:hAnsiTheme="minorHAnsi"/>
          <w:sz w:val="22"/>
          <w:szCs w:val="22"/>
          <w:lang w:eastAsia="en-US"/>
        </w:rPr>
        <w:t xml:space="preserve"> mellem borgere og virksomheder</w:t>
      </w:r>
      <w:r w:rsidRPr="00CC6FE5">
        <w:rPr>
          <w:rFonts w:asciiTheme="minorHAnsi" w:hAnsiTheme="minorHAnsi"/>
          <w:sz w:val="22"/>
          <w:szCs w:val="22"/>
          <w:lang w:eastAsia="en-US"/>
        </w:rPr>
        <w:t>.</w:t>
      </w:r>
      <w:r w:rsidR="0023003A">
        <w:rPr>
          <w:rFonts w:asciiTheme="minorHAnsi" w:hAnsiTheme="minorHAnsi"/>
          <w:sz w:val="22"/>
          <w:szCs w:val="22"/>
          <w:lang w:eastAsia="en-US"/>
        </w:rPr>
        <w:t xml:space="preserve"> Lene mener ikke, at det er tilladt at sende breve ud til borgerne grundet regler i GDPR og fordi der skal være samtykke fra borgeren – men vil undersøge det nærmere.</w:t>
      </w:r>
    </w:p>
    <w:p w14:paraId="3C74E9C1" w14:textId="77777777" w:rsidR="00CC6FE5" w:rsidRPr="00CC6FE5" w:rsidRDefault="0023003A" w:rsidP="0023003A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lastRenderedPageBreak/>
        <w:t xml:space="preserve"> </w:t>
      </w:r>
    </w:p>
    <w:p w14:paraId="6C387298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>Oplevelsen er, at der stadig er manglende viden hos borgerne.</w:t>
      </w:r>
    </w:p>
    <w:p w14:paraId="4C91171F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</w:p>
    <w:p w14:paraId="7530DB4C" w14:textId="77777777" w:rsidR="00A33F67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 xml:space="preserve">Viden til borgerne skulle gerne komme via sagsbehandlerne, plakaterne og pjecerne. </w:t>
      </w:r>
    </w:p>
    <w:p w14:paraId="6E59E70C" w14:textId="77777777" w:rsidR="00A33F67" w:rsidRDefault="00A33F67" w:rsidP="00CC6FE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Det kan dog stadig være en udfordring, at få borgerne til, aktivt at gøre noget, for s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>elvom de hø</w:t>
      </w:r>
      <w:r>
        <w:rPr>
          <w:rFonts w:asciiTheme="minorHAnsi" w:hAnsiTheme="minorHAnsi"/>
          <w:sz w:val="22"/>
          <w:szCs w:val="22"/>
          <w:lang w:eastAsia="en-US"/>
        </w:rPr>
        <w:t>rer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 om det, kan der gå langt </w:t>
      </w:r>
      <w:r>
        <w:rPr>
          <w:rFonts w:asciiTheme="minorHAnsi" w:hAnsiTheme="minorHAnsi"/>
          <w:sz w:val="22"/>
          <w:szCs w:val="22"/>
          <w:lang w:eastAsia="en-US"/>
        </w:rPr>
        <w:t>t</w:t>
      </w:r>
      <w:r w:rsidR="00CC6FE5" w:rsidRPr="00CC6FE5">
        <w:rPr>
          <w:rFonts w:asciiTheme="minorHAnsi" w:hAnsiTheme="minorHAnsi"/>
          <w:sz w:val="22"/>
          <w:szCs w:val="22"/>
          <w:lang w:eastAsia="en-US"/>
        </w:rPr>
        <w:t xml:space="preserve">id i en omstillingsproces, før de </w:t>
      </w:r>
      <w:r>
        <w:rPr>
          <w:rFonts w:asciiTheme="minorHAnsi" w:hAnsiTheme="minorHAnsi"/>
          <w:sz w:val="22"/>
          <w:szCs w:val="22"/>
          <w:lang w:eastAsia="en-US"/>
        </w:rPr>
        <w:t>handler.</w:t>
      </w:r>
    </w:p>
    <w:p w14:paraId="0A019BB1" w14:textId="77777777" w:rsidR="00A33F67" w:rsidRDefault="00A33F67" w:rsidP="00CC6FE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Der kan også være borgere, som ikke ved, at de rent faktisk er i målgruppen – det er også en udfordring.</w:t>
      </w:r>
    </w:p>
    <w:p w14:paraId="7ABE912A" w14:textId="77777777" w:rsidR="003A5881" w:rsidRDefault="003A5881" w:rsidP="003A5881">
      <w:pPr>
        <w:rPr>
          <w:rFonts w:asciiTheme="minorHAnsi" w:hAnsiTheme="minorHAnsi"/>
          <w:sz w:val="22"/>
          <w:szCs w:val="22"/>
          <w:lang w:eastAsia="en-US"/>
        </w:rPr>
      </w:pPr>
    </w:p>
    <w:p w14:paraId="7BD3FD7A" w14:textId="77777777" w:rsidR="003A5881" w:rsidRPr="00CC6FE5" w:rsidRDefault="003A5881" w:rsidP="003A5881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Martin fortæller, at b</w:t>
      </w:r>
      <w:r w:rsidRPr="00CC6FE5">
        <w:rPr>
          <w:rFonts w:asciiTheme="minorHAnsi" w:hAnsiTheme="minorHAnsi"/>
          <w:sz w:val="22"/>
          <w:szCs w:val="22"/>
          <w:lang w:eastAsia="en-US"/>
        </w:rPr>
        <w:t xml:space="preserve">orgerne </w:t>
      </w:r>
      <w:r>
        <w:rPr>
          <w:rFonts w:asciiTheme="minorHAnsi" w:hAnsiTheme="minorHAnsi"/>
          <w:sz w:val="22"/>
          <w:szCs w:val="22"/>
          <w:lang w:eastAsia="en-US"/>
        </w:rPr>
        <w:t>i Rusmiddelcenteret</w:t>
      </w:r>
      <w:r w:rsidRPr="00CC6FE5">
        <w:rPr>
          <w:rFonts w:asciiTheme="minorHAnsi" w:hAnsiTheme="minorHAnsi"/>
          <w:sz w:val="22"/>
          <w:szCs w:val="22"/>
          <w:lang w:eastAsia="en-US"/>
        </w:rPr>
        <w:t xml:space="preserve"> tit </w:t>
      </w:r>
      <w:r>
        <w:rPr>
          <w:rFonts w:asciiTheme="minorHAnsi" w:hAnsiTheme="minorHAnsi"/>
          <w:sz w:val="22"/>
          <w:szCs w:val="22"/>
          <w:lang w:eastAsia="en-US"/>
        </w:rPr>
        <w:t xml:space="preserve">har </w:t>
      </w:r>
      <w:r w:rsidRPr="00CC6FE5">
        <w:rPr>
          <w:rFonts w:asciiTheme="minorHAnsi" w:hAnsiTheme="minorHAnsi"/>
          <w:sz w:val="22"/>
          <w:szCs w:val="22"/>
          <w:lang w:eastAsia="en-US"/>
        </w:rPr>
        <w:t xml:space="preserve">andre problemer og er et sted i deres liv, hvor det ikke er det vigtigste </w:t>
      </w:r>
      <w:r>
        <w:rPr>
          <w:rFonts w:asciiTheme="minorHAnsi" w:hAnsiTheme="minorHAnsi"/>
          <w:sz w:val="22"/>
          <w:szCs w:val="22"/>
          <w:lang w:eastAsia="en-US"/>
        </w:rPr>
        <w:t xml:space="preserve">at få et job </w:t>
      </w:r>
      <w:r w:rsidRPr="00CC6FE5">
        <w:rPr>
          <w:rFonts w:asciiTheme="minorHAnsi" w:hAnsiTheme="minorHAnsi"/>
          <w:sz w:val="22"/>
          <w:szCs w:val="22"/>
          <w:lang w:eastAsia="en-US"/>
        </w:rPr>
        <w:t>– det kræver mere stabilitet end det de ofte har, hvorfor Martin ikke synes de lige er prototypen.</w:t>
      </w:r>
    </w:p>
    <w:p w14:paraId="0EB03007" w14:textId="77777777" w:rsidR="003A5881" w:rsidRPr="00CC6FE5" w:rsidRDefault="003A5881" w:rsidP="003A5881">
      <w:pPr>
        <w:rPr>
          <w:rFonts w:asciiTheme="minorHAnsi" w:hAnsiTheme="minorHAnsi"/>
          <w:sz w:val="22"/>
          <w:szCs w:val="22"/>
          <w:lang w:eastAsia="en-US"/>
        </w:rPr>
      </w:pPr>
    </w:p>
    <w:p w14:paraId="182F3604" w14:textId="77777777" w:rsidR="003A5881" w:rsidRPr="00CC6FE5" w:rsidRDefault="003A5881" w:rsidP="003A5881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Der blev spurgt ind til hvad mulighederne for job er og </w:t>
      </w:r>
      <w:r w:rsidRPr="00CC6FE5">
        <w:rPr>
          <w:rFonts w:asciiTheme="minorHAnsi" w:hAnsiTheme="minorHAnsi"/>
          <w:sz w:val="22"/>
          <w:szCs w:val="22"/>
          <w:lang w:eastAsia="en-US"/>
        </w:rPr>
        <w:t xml:space="preserve">hvordan kontakten </w:t>
      </w:r>
      <w:r>
        <w:rPr>
          <w:rFonts w:asciiTheme="minorHAnsi" w:hAnsiTheme="minorHAnsi"/>
          <w:sz w:val="22"/>
          <w:szCs w:val="22"/>
          <w:lang w:eastAsia="en-US"/>
        </w:rPr>
        <w:t xml:space="preserve">er </w:t>
      </w:r>
      <w:r w:rsidRPr="00CC6FE5">
        <w:rPr>
          <w:rFonts w:asciiTheme="minorHAnsi" w:hAnsiTheme="minorHAnsi"/>
          <w:sz w:val="22"/>
          <w:szCs w:val="22"/>
          <w:lang w:eastAsia="en-US"/>
        </w:rPr>
        <w:t>til virksomhederne?</w:t>
      </w:r>
    </w:p>
    <w:p w14:paraId="6637F724" w14:textId="77777777" w:rsidR="003A5881" w:rsidRPr="00CC6FE5" w:rsidRDefault="003A5881" w:rsidP="003A5881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 xml:space="preserve">Lene </w:t>
      </w:r>
      <w:r>
        <w:rPr>
          <w:rFonts w:asciiTheme="minorHAnsi" w:hAnsiTheme="minorHAnsi"/>
          <w:sz w:val="22"/>
          <w:szCs w:val="22"/>
          <w:lang w:eastAsia="en-US"/>
        </w:rPr>
        <w:t xml:space="preserve">giver udtryk for, at det </w:t>
      </w:r>
      <w:r w:rsidRPr="00CC6FE5">
        <w:rPr>
          <w:rFonts w:asciiTheme="minorHAnsi" w:hAnsiTheme="minorHAnsi"/>
          <w:sz w:val="22"/>
          <w:szCs w:val="22"/>
          <w:lang w:eastAsia="en-US"/>
        </w:rPr>
        <w:t xml:space="preserve">ikke </w:t>
      </w:r>
      <w:r>
        <w:rPr>
          <w:rFonts w:asciiTheme="minorHAnsi" w:hAnsiTheme="minorHAnsi"/>
          <w:sz w:val="22"/>
          <w:szCs w:val="22"/>
          <w:lang w:eastAsia="en-US"/>
        </w:rPr>
        <w:t xml:space="preserve">er </w:t>
      </w:r>
      <w:r w:rsidRPr="00CC6FE5">
        <w:rPr>
          <w:rFonts w:asciiTheme="minorHAnsi" w:hAnsiTheme="minorHAnsi"/>
          <w:sz w:val="22"/>
          <w:szCs w:val="22"/>
          <w:lang w:eastAsia="en-US"/>
        </w:rPr>
        <w:t>nemt at få virksomhederne med – og der findes nok flere virksomheder end dem Jobcenteret kender, hvor der er den slags job, men hvor borgerne får andet end penge.</w:t>
      </w:r>
    </w:p>
    <w:p w14:paraId="0C11090E" w14:textId="77777777" w:rsidR="003A5881" w:rsidRPr="00CC6FE5" w:rsidRDefault="003A5881" w:rsidP="003A5881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Jobcenteret bruger o</w:t>
      </w:r>
      <w:r w:rsidRPr="00CC6FE5">
        <w:rPr>
          <w:rFonts w:asciiTheme="minorHAnsi" w:hAnsiTheme="minorHAnsi"/>
          <w:sz w:val="22"/>
          <w:szCs w:val="22"/>
          <w:lang w:eastAsia="en-US"/>
        </w:rPr>
        <w:t>psøgende virksomhedskonsulenter.</w:t>
      </w:r>
    </w:p>
    <w:p w14:paraId="049523EC" w14:textId="77777777" w:rsidR="003A5881" w:rsidRDefault="003A5881" w:rsidP="003A5881">
      <w:pPr>
        <w:rPr>
          <w:rFonts w:asciiTheme="minorHAnsi" w:hAnsiTheme="minorHAnsi"/>
          <w:sz w:val="22"/>
          <w:szCs w:val="22"/>
          <w:lang w:eastAsia="en-US"/>
        </w:rPr>
      </w:pPr>
    </w:p>
    <w:p w14:paraId="688FD34C" w14:textId="77777777" w:rsidR="003A5881" w:rsidRPr="00CC6FE5" w:rsidRDefault="003A5881" w:rsidP="003A5881">
      <w:pPr>
        <w:rPr>
          <w:rFonts w:asciiTheme="minorHAnsi" w:hAnsiTheme="minorHAnsi"/>
          <w:sz w:val="22"/>
          <w:szCs w:val="22"/>
          <w:lang w:eastAsia="en-US"/>
        </w:rPr>
      </w:pPr>
      <w:r w:rsidRPr="00CC6FE5">
        <w:rPr>
          <w:rFonts w:asciiTheme="minorHAnsi" w:hAnsiTheme="minorHAnsi"/>
          <w:sz w:val="22"/>
          <w:szCs w:val="22"/>
          <w:lang w:eastAsia="en-US"/>
        </w:rPr>
        <w:t xml:space="preserve">Sort arbejde kan </w:t>
      </w:r>
      <w:r>
        <w:rPr>
          <w:rFonts w:asciiTheme="minorHAnsi" w:hAnsiTheme="minorHAnsi"/>
          <w:sz w:val="22"/>
          <w:szCs w:val="22"/>
          <w:lang w:eastAsia="en-US"/>
        </w:rPr>
        <w:t xml:space="preserve">også </w:t>
      </w:r>
      <w:r w:rsidRPr="00CC6FE5">
        <w:rPr>
          <w:rFonts w:asciiTheme="minorHAnsi" w:hAnsiTheme="minorHAnsi"/>
          <w:sz w:val="22"/>
          <w:szCs w:val="22"/>
          <w:lang w:eastAsia="en-US"/>
        </w:rPr>
        <w:t xml:space="preserve">være en svær konkurrent. </w:t>
      </w:r>
    </w:p>
    <w:p w14:paraId="70A9FE25" w14:textId="77777777" w:rsidR="00A33F67" w:rsidRDefault="00A33F67" w:rsidP="00CC6FE5">
      <w:pPr>
        <w:rPr>
          <w:rFonts w:asciiTheme="minorHAnsi" w:hAnsiTheme="minorHAnsi"/>
          <w:sz w:val="22"/>
          <w:szCs w:val="22"/>
          <w:lang w:eastAsia="en-US"/>
        </w:rPr>
      </w:pPr>
    </w:p>
    <w:p w14:paraId="4487D517" w14:textId="77777777" w:rsidR="00A33F67" w:rsidRDefault="00A33F67" w:rsidP="00CC6FE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Idéer til at udbrede kendskabet til ordningen;</w:t>
      </w:r>
    </w:p>
    <w:p w14:paraId="2A06B2BE" w14:textId="77777777" w:rsidR="00A33F67" w:rsidRDefault="003A5881" w:rsidP="00A33F67">
      <w:pPr>
        <w:pStyle w:val="Listeafsnit"/>
        <w:numPr>
          <w:ilvl w:val="0"/>
          <w:numId w:val="25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O</w:t>
      </w:r>
      <w:r w:rsidR="00CC6FE5" w:rsidRPr="00A33F67">
        <w:rPr>
          <w:rFonts w:asciiTheme="minorHAnsi" w:hAnsiTheme="minorHAnsi"/>
          <w:sz w:val="22"/>
          <w:szCs w:val="22"/>
          <w:lang w:eastAsia="en-US"/>
        </w:rPr>
        <w:t xml:space="preserve">plæg i </w:t>
      </w:r>
      <w:r w:rsidR="00A33F67">
        <w:rPr>
          <w:rFonts w:asciiTheme="minorHAnsi" w:hAnsiTheme="minorHAnsi"/>
          <w:sz w:val="22"/>
          <w:szCs w:val="22"/>
          <w:lang w:eastAsia="en-US"/>
        </w:rPr>
        <w:t>K</w:t>
      </w:r>
      <w:r w:rsidR="00CC6FE5" w:rsidRPr="00A33F67">
        <w:rPr>
          <w:rFonts w:asciiTheme="minorHAnsi" w:hAnsiTheme="minorHAnsi"/>
          <w:sz w:val="22"/>
          <w:szCs w:val="22"/>
          <w:lang w:eastAsia="en-US"/>
        </w:rPr>
        <w:t>lubben eller på biblioteket</w:t>
      </w:r>
      <w:r w:rsidR="00A33F67">
        <w:rPr>
          <w:rFonts w:asciiTheme="minorHAnsi" w:hAnsiTheme="minorHAnsi"/>
          <w:sz w:val="22"/>
          <w:szCs w:val="22"/>
          <w:lang w:eastAsia="en-US"/>
        </w:rPr>
        <w:t xml:space="preserve">. Det skal nok være et oplæg for de frivillige, da der ellers kan opstå modstand, hvis det er </w:t>
      </w:r>
      <w:r>
        <w:rPr>
          <w:rFonts w:asciiTheme="minorHAnsi" w:hAnsiTheme="minorHAnsi"/>
          <w:sz w:val="22"/>
          <w:szCs w:val="22"/>
          <w:lang w:eastAsia="en-US"/>
        </w:rPr>
        <w:t>J</w:t>
      </w:r>
      <w:r w:rsidR="00A33F67">
        <w:rPr>
          <w:rFonts w:asciiTheme="minorHAnsi" w:hAnsiTheme="minorHAnsi"/>
          <w:sz w:val="22"/>
          <w:szCs w:val="22"/>
          <w:lang w:eastAsia="en-US"/>
        </w:rPr>
        <w:t>obce</w:t>
      </w:r>
      <w:r>
        <w:rPr>
          <w:rFonts w:asciiTheme="minorHAnsi" w:hAnsiTheme="minorHAnsi"/>
          <w:sz w:val="22"/>
          <w:szCs w:val="22"/>
          <w:lang w:eastAsia="en-US"/>
        </w:rPr>
        <w:t>n</w:t>
      </w:r>
      <w:r w:rsidR="00A33F67">
        <w:rPr>
          <w:rFonts w:asciiTheme="minorHAnsi" w:hAnsiTheme="minorHAnsi"/>
          <w:sz w:val="22"/>
          <w:szCs w:val="22"/>
          <w:lang w:eastAsia="en-US"/>
        </w:rPr>
        <w:t>teret der møder borgerne.</w:t>
      </w:r>
      <w:r>
        <w:rPr>
          <w:rFonts w:asciiTheme="minorHAnsi" w:hAnsiTheme="minorHAnsi"/>
          <w:sz w:val="22"/>
          <w:szCs w:val="22"/>
          <w:lang w:eastAsia="en-US"/>
        </w:rPr>
        <w:t xml:space="preserve"> Lene kontakter Socialenheden for voksne </w:t>
      </w:r>
      <w:r w:rsidR="00C650FE">
        <w:rPr>
          <w:rFonts w:asciiTheme="minorHAnsi" w:hAnsiTheme="minorHAnsi"/>
          <w:sz w:val="22"/>
          <w:szCs w:val="22"/>
          <w:lang w:eastAsia="en-US"/>
        </w:rPr>
        <w:t>med henblik på at arrangere foredrag.</w:t>
      </w:r>
    </w:p>
    <w:p w14:paraId="5E03DF44" w14:textId="77777777" w:rsidR="00CC6FE5" w:rsidRDefault="00CC6FE5" w:rsidP="00A33F67">
      <w:pPr>
        <w:pStyle w:val="Listeafsnit"/>
        <w:numPr>
          <w:ilvl w:val="0"/>
          <w:numId w:val="25"/>
        </w:numPr>
        <w:rPr>
          <w:rFonts w:asciiTheme="minorHAnsi" w:hAnsiTheme="minorHAnsi"/>
          <w:sz w:val="22"/>
          <w:szCs w:val="22"/>
          <w:lang w:eastAsia="en-US"/>
        </w:rPr>
      </w:pPr>
      <w:r w:rsidRPr="00A33F67">
        <w:rPr>
          <w:rFonts w:asciiTheme="minorHAnsi" w:hAnsiTheme="minorHAnsi"/>
          <w:sz w:val="22"/>
          <w:szCs w:val="22"/>
          <w:lang w:eastAsia="en-US"/>
        </w:rPr>
        <w:t>Et forhåndstrykt skema der lå tilgængeligt i papirform</w:t>
      </w:r>
      <w:r w:rsidR="00A33F67">
        <w:rPr>
          <w:rFonts w:asciiTheme="minorHAnsi" w:hAnsiTheme="minorHAnsi"/>
          <w:sz w:val="22"/>
          <w:szCs w:val="22"/>
          <w:lang w:eastAsia="en-US"/>
        </w:rPr>
        <w:t xml:space="preserve"> relevante steder og som bostøtterne kunne tage med rundt til borgerne.</w:t>
      </w:r>
      <w:r w:rsidR="00C650FE">
        <w:rPr>
          <w:rFonts w:asciiTheme="minorHAnsi" w:hAnsiTheme="minorHAnsi"/>
          <w:sz w:val="22"/>
          <w:szCs w:val="22"/>
          <w:lang w:eastAsia="en-US"/>
        </w:rPr>
        <w:t xml:space="preserve"> Lene laver et skema.</w:t>
      </w:r>
    </w:p>
    <w:p w14:paraId="55990F0A" w14:textId="77777777" w:rsidR="00A33F67" w:rsidRDefault="00A33F67" w:rsidP="00A33F67">
      <w:pPr>
        <w:pStyle w:val="Listeafsnit"/>
        <w:numPr>
          <w:ilvl w:val="0"/>
          <w:numId w:val="25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Samarbejde mellem Jobcenter og Udsatteråd – et medlem fra Udsatterådet kunne tage med på besøg hos virksomheder el.lign.</w:t>
      </w:r>
    </w:p>
    <w:p w14:paraId="6BE2DC94" w14:textId="77777777" w:rsidR="00A33F67" w:rsidRDefault="00A33F67" w:rsidP="00A33F67">
      <w:pPr>
        <w:pStyle w:val="Listeafsnit"/>
        <w:numPr>
          <w:ilvl w:val="0"/>
          <w:numId w:val="25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Plakat og pjecer i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StopSpild</w:t>
      </w:r>
      <w:proofErr w:type="spellEnd"/>
      <w:r w:rsidR="00C650FE">
        <w:rPr>
          <w:rFonts w:asciiTheme="minorHAnsi" w:hAnsiTheme="minorHAnsi"/>
          <w:sz w:val="22"/>
          <w:szCs w:val="22"/>
          <w:lang w:eastAsia="en-US"/>
        </w:rPr>
        <w:t xml:space="preserve"> – Lene bestiller plakater og pjecer.</w:t>
      </w:r>
    </w:p>
    <w:p w14:paraId="793513D2" w14:textId="77777777" w:rsidR="00A33F67" w:rsidRDefault="00C650FE" w:rsidP="002B5989">
      <w:pPr>
        <w:pStyle w:val="Listeafsnit"/>
        <w:numPr>
          <w:ilvl w:val="0"/>
          <w:numId w:val="25"/>
        </w:numPr>
        <w:rPr>
          <w:rFonts w:asciiTheme="minorHAnsi" w:hAnsiTheme="minorHAnsi"/>
          <w:sz w:val="22"/>
          <w:szCs w:val="22"/>
          <w:lang w:eastAsia="en-US"/>
        </w:rPr>
      </w:pPr>
      <w:r w:rsidRPr="00C650FE">
        <w:rPr>
          <w:rFonts w:asciiTheme="minorHAnsi" w:hAnsiTheme="minorHAnsi"/>
          <w:sz w:val="22"/>
          <w:szCs w:val="22"/>
          <w:lang w:eastAsia="en-US"/>
        </w:rPr>
        <w:t xml:space="preserve">Man kan tage en politisk drøftelse af, i hvilket omfang kommunen kan byde ind med denne slags jobs. Jette laver en opfordring til KB. </w:t>
      </w:r>
    </w:p>
    <w:p w14:paraId="04465B73" w14:textId="77777777" w:rsidR="00C650FE" w:rsidRPr="00C650FE" w:rsidRDefault="00C650FE" w:rsidP="002B5989">
      <w:pPr>
        <w:pStyle w:val="Listeafsnit"/>
        <w:numPr>
          <w:ilvl w:val="0"/>
          <w:numId w:val="25"/>
        </w:num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Lene inviteres ind i Udsatterådet igen på et senere tidspunkt, for at få status på hvordan det går.</w:t>
      </w:r>
    </w:p>
    <w:p w14:paraId="1A2EFD82" w14:textId="77777777" w:rsidR="00A33F67" w:rsidRDefault="00A33F67" w:rsidP="00CC6FE5">
      <w:pPr>
        <w:rPr>
          <w:rFonts w:asciiTheme="minorHAnsi" w:hAnsiTheme="minorHAnsi"/>
          <w:sz w:val="22"/>
          <w:szCs w:val="22"/>
          <w:lang w:eastAsia="en-US"/>
        </w:rPr>
      </w:pPr>
    </w:p>
    <w:p w14:paraId="17C01695" w14:textId="77777777" w:rsidR="00CC6FE5" w:rsidRPr="00CC6FE5" w:rsidRDefault="00C650FE" w:rsidP="00CC6FE5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Carina sender Lenes P</w:t>
      </w:r>
      <w:r w:rsidRPr="00CC6FE5">
        <w:rPr>
          <w:rFonts w:asciiTheme="minorHAnsi" w:hAnsiTheme="minorHAnsi"/>
          <w:sz w:val="22"/>
          <w:szCs w:val="22"/>
          <w:lang w:eastAsia="en-US"/>
        </w:rPr>
        <w:t>owerPoint</w:t>
      </w:r>
      <w:r>
        <w:rPr>
          <w:rFonts w:asciiTheme="minorHAnsi" w:hAnsiTheme="minorHAnsi"/>
          <w:sz w:val="22"/>
          <w:szCs w:val="22"/>
          <w:lang w:eastAsia="en-US"/>
        </w:rPr>
        <w:t>s med ud med referatet fra dette møde.</w:t>
      </w:r>
    </w:p>
    <w:p w14:paraId="3F2F0801" w14:textId="77777777" w:rsidR="00CC6FE5" w:rsidRPr="00CC6FE5" w:rsidRDefault="00CC6FE5" w:rsidP="00CC6FE5">
      <w:pPr>
        <w:rPr>
          <w:rFonts w:asciiTheme="minorHAnsi" w:hAnsiTheme="minorHAnsi"/>
          <w:sz w:val="22"/>
          <w:szCs w:val="22"/>
          <w:lang w:eastAsia="en-US"/>
        </w:rPr>
      </w:pPr>
    </w:p>
    <w:p w14:paraId="0A52D8D8" w14:textId="77777777" w:rsidR="00BC29ED" w:rsidRDefault="00BC29ED" w:rsidP="00BC29ED"/>
    <w:p w14:paraId="27559F13" w14:textId="77777777" w:rsidR="00BC29ED" w:rsidRDefault="00574670" w:rsidP="00BC29ED">
      <w:pPr>
        <w:pStyle w:val="Overskrift2"/>
      </w:pPr>
      <w:r>
        <w:t>Budgetkatalog for budget 2020-2023</w:t>
      </w:r>
    </w:p>
    <w:p w14:paraId="1AC4761E" w14:textId="77777777" w:rsidR="00BC29ED" w:rsidRDefault="00BC29ED" w:rsidP="00BC29ED"/>
    <w:p w14:paraId="7DF42B0C" w14:textId="77777777" w:rsidR="00BC29ED" w:rsidRDefault="00BC29ED" w:rsidP="00BC29ED">
      <w:pPr>
        <w:rPr>
          <w:b/>
        </w:rPr>
      </w:pPr>
      <w:r>
        <w:rPr>
          <w:b/>
        </w:rPr>
        <w:t>Sagsfremstilling:</w:t>
      </w:r>
    </w:p>
    <w:p w14:paraId="1B245682" w14:textId="77777777" w:rsidR="00574670" w:rsidRDefault="00574670" w:rsidP="0057467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Budgetkataloget blev sendt i høring den 20. august 2019 og formanden har lavet udkast til høringssvar fra Udsatterådet om de relevante punkter.</w:t>
      </w:r>
    </w:p>
    <w:p w14:paraId="5C178979" w14:textId="77777777" w:rsidR="00911E2A" w:rsidRDefault="00911E2A" w:rsidP="00574670">
      <w:pPr>
        <w:autoSpaceDE w:val="0"/>
        <w:autoSpaceDN w:val="0"/>
        <w:adjustRightInd w:val="0"/>
        <w:rPr>
          <w:rFonts w:cs="Arial"/>
          <w:szCs w:val="20"/>
        </w:rPr>
      </w:pPr>
    </w:p>
    <w:p w14:paraId="0E01D568" w14:textId="77777777" w:rsidR="00574670" w:rsidRDefault="00574670" w:rsidP="00574670">
      <w:pPr>
        <w:autoSpaceDE w:val="0"/>
        <w:autoSpaceDN w:val="0"/>
        <w:adjustRightInd w:val="0"/>
        <w:rPr>
          <w:rFonts w:cs="Arial"/>
          <w:szCs w:val="20"/>
        </w:rPr>
      </w:pPr>
    </w:p>
    <w:p w14:paraId="7764A037" w14:textId="77777777" w:rsidR="00DE29F9" w:rsidRDefault="00574670" w:rsidP="00574670">
      <w:r>
        <w:rPr>
          <w:rFonts w:cs="Arial"/>
          <w:szCs w:val="20"/>
        </w:rPr>
        <w:lastRenderedPageBreak/>
        <w:t>Udsatterådet skal beslutte, om høringssvaret kan godkendes.</w:t>
      </w:r>
    </w:p>
    <w:p w14:paraId="6A6348FA" w14:textId="77777777" w:rsidR="00574670" w:rsidRDefault="00574670" w:rsidP="00BC29ED">
      <w:pPr>
        <w:rPr>
          <w:i/>
        </w:rPr>
      </w:pPr>
    </w:p>
    <w:p w14:paraId="7DF38758" w14:textId="77777777" w:rsidR="00DE29F9" w:rsidRDefault="00DE29F9" w:rsidP="00BC29ED">
      <w:pPr>
        <w:rPr>
          <w:i/>
        </w:rPr>
      </w:pPr>
      <w:r>
        <w:rPr>
          <w:i/>
        </w:rPr>
        <w:t>Beslutning:</w:t>
      </w:r>
    </w:p>
    <w:p w14:paraId="029C23B9" w14:textId="77777777" w:rsidR="00E175C2" w:rsidRDefault="00AC5722" w:rsidP="00BC29ED">
      <w:r>
        <w:t xml:space="preserve">Der er ikke umiddelbart punkter i budgetkataloget udover </w:t>
      </w:r>
      <w:r w:rsidR="00A11A87">
        <w:t>dem Jette har skrevet om, der skal laves høringssvar på.</w:t>
      </w:r>
    </w:p>
    <w:p w14:paraId="3B132149" w14:textId="77777777" w:rsidR="00A11A87" w:rsidRDefault="00A11A87" w:rsidP="00BC29ED"/>
    <w:p w14:paraId="67F0C662" w14:textId="77777777" w:rsidR="00A11A87" w:rsidRDefault="00A11A87" w:rsidP="00BC29ED">
      <w:r>
        <w:t>Det er positivt, at der i budgetkataloget er gjort meget ud af, at beskrive konsekvenserne for borgerne, ved besparelserne.</w:t>
      </w:r>
    </w:p>
    <w:p w14:paraId="1AF79EC8" w14:textId="77777777" w:rsidR="00A11A87" w:rsidRDefault="00A11A87" w:rsidP="00BC29ED"/>
    <w:p w14:paraId="289317D4" w14:textId="77777777" w:rsidR="00A11A87" w:rsidRDefault="005F2DF0" w:rsidP="00BC29ED">
      <w:r>
        <w:t>Inputs til høringssvaret;</w:t>
      </w:r>
    </w:p>
    <w:p w14:paraId="2E05EA32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Der er o</w:t>
      </w:r>
      <w:r w:rsidRPr="005F2DF0">
        <w:rPr>
          <w:rFonts w:asciiTheme="minorHAnsi" w:hAnsiTheme="minorHAnsi"/>
          <w:sz w:val="22"/>
          <w:szCs w:val="22"/>
          <w:lang w:eastAsia="en-US"/>
        </w:rPr>
        <w:t>gså mange</w:t>
      </w:r>
      <w:r>
        <w:rPr>
          <w:rFonts w:asciiTheme="minorHAnsi" w:hAnsiTheme="minorHAnsi"/>
          <w:sz w:val="22"/>
          <w:szCs w:val="22"/>
          <w:lang w:eastAsia="en-US"/>
        </w:rPr>
        <w:t xml:space="preserve"> borgere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uden fri</w:t>
      </w:r>
      <w:r>
        <w:rPr>
          <w:rFonts w:asciiTheme="minorHAnsi" w:hAnsiTheme="minorHAnsi"/>
          <w:sz w:val="22"/>
          <w:szCs w:val="22"/>
          <w:lang w:eastAsia="en-US"/>
        </w:rPr>
        <w:t>plads, fordi de er lavtlønnede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. Jette laver en tilføjelse. </w:t>
      </w:r>
    </w:p>
    <w:p w14:paraId="33F65343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 xml:space="preserve">Kursus i kommunen </w:t>
      </w:r>
      <w:r>
        <w:rPr>
          <w:rFonts w:asciiTheme="minorHAnsi" w:hAnsiTheme="minorHAnsi"/>
          <w:sz w:val="22"/>
          <w:szCs w:val="22"/>
          <w:lang w:eastAsia="en-US"/>
        </w:rPr>
        <w:t xml:space="preserve">vedr. </w:t>
      </w:r>
      <w:r w:rsidRPr="005F2DF0">
        <w:rPr>
          <w:rFonts w:asciiTheme="minorHAnsi" w:hAnsiTheme="minorHAnsi"/>
          <w:sz w:val="22"/>
          <w:szCs w:val="22"/>
          <w:lang w:eastAsia="en-US"/>
        </w:rPr>
        <w:t>kost,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5F2DF0">
        <w:rPr>
          <w:rFonts w:asciiTheme="minorHAnsi" w:hAnsiTheme="minorHAnsi"/>
          <w:sz w:val="22"/>
          <w:szCs w:val="22"/>
          <w:lang w:eastAsia="en-US"/>
        </w:rPr>
        <w:t>vejlednin</w:t>
      </w:r>
      <w:r>
        <w:rPr>
          <w:rFonts w:asciiTheme="minorHAnsi" w:hAnsiTheme="minorHAnsi"/>
          <w:sz w:val="22"/>
          <w:szCs w:val="22"/>
          <w:lang w:eastAsia="en-US"/>
        </w:rPr>
        <w:t>g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og motion – man bruger det private </w:t>
      </w:r>
      <w:r>
        <w:rPr>
          <w:rFonts w:asciiTheme="minorHAnsi" w:hAnsiTheme="minorHAnsi"/>
          <w:sz w:val="22"/>
          <w:szCs w:val="22"/>
          <w:lang w:eastAsia="en-US"/>
        </w:rPr>
        <w:t>N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ew </w:t>
      </w:r>
      <w:r>
        <w:rPr>
          <w:rFonts w:asciiTheme="minorHAnsi" w:hAnsiTheme="minorHAnsi"/>
          <w:sz w:val="22"/>
          <w:szCs w:val="22"/>
          <w:lang w:eastAsia="en-US"/>
        </w:rPr>
        <w:t>F</w:t>
      </w:r>
      <w:r w:rsidRPr="005F2DF0">
        <w:rPr>
          <w:rFonts w:asciiTheme="minorHAnsi" w:hAnsiTheme="minorHAnsi"/>
          <w:sz w:val="22"/>
          <w:szCs w:val="22"/>
          <w:lang w:eastAsia="en-US"/>
        </w:rPr>
        <w:t>itnes</w:t>
      </w:r>
      <w:r>
        <w:rPr>
          <w:rFonts w:asciiTheme="minorHAnsi" w:hAnsiTheme="minorHAnsi"/>
          <w:sz w:val="22"/>
          <w:szCs w:val="22"/>
          <w:lang w:eastAsia="en-US"/>
        </w:rPr>
        <w:t>s</w:t>
      </w:r>
      <w:r w:rsidRPr="005F2DF0">
        <w:rPr>
          <w:rFonts w:asciiTheme="minorHAnsi" w:hAnsiTheme="minorHAnsi"/>
          <w:sz w:val="22"/>
          <w:szCs w:val="22"/>
          <w:lang w:eastAsia="en-US"/>
        </w:rPr>
        <w:t>. Hvor</w:t>
      </w:r>
      <w:r>
        <w:rPr>
          <w:rFonts w:asciiTheme="minorHAnsi" w:hAnsiTheme="minorHAnsi"/>
          <w:sz w:val="22"/>
          <w:szCs w:val="22"/>
          <w:lang w:eastAsia="en-US"/>
        </w:rPr>
        <w:t>for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bruger man ikke det offentlige? Mange trives ikke </w:t>
      </w:r>
      <w:r>
        <w:rPr>
          <w:rFonts w:asciiTheme="minorHAnsi" w:hAnsiTheme="minorHAnsi"/>
          <w:sz w:val="22"/>
          <w:szCs w:val="22"/>
          <w:lang w:eastAsia="en-US"/>
        </w:rPr>
        <w:t>i New Fitness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– men vil hellere i Albertslund Svøm &amp; Fitness. Her er der også mulighed for svømning. </w:t>
      </w:r>
      <w:r w:rsidRPr="005F2DF0">
        <w:rPr>
          <w:rFonts w:asciiTheme="minorHAnsi" w:hAnsiTheme="minorHAnsi"/>
          <w:sz w:val="22"/>
          <w:szCs w:val="22"/>
          <w:lang w:eastAsia="en-US"/>
        </w:rPr>
        <w:br/>
        <w:t>Det er et vigtigt tiltag – og det får store kons</w:t>
      </w:r>
      <w:r>
        <w:rPr>
          <w:rFonts w:asciiTheme="minorHAnsi" w:hAnsiTheme="minorHAnsi"/>
          <w:sz w:val="22"/>
          <w:szCs w:val="22"/>
          <w:lang w:eastAsia="en-US"/>
        </w:rPr>
        <w:t>e</w:t>
      </w:r>
      <w:r w:rsidRPr="005F2DF0">
        <w:rPr>
          <w:rFonts w:asciiTheme="minorHAnsi" w:hAnsiTheme="minorHAnsi"/>
          <w:sz w:val="22"/>
          <w:szCs w:val="22"/>
          <w:lang w:eastAsia="en-US"/>
        </w:rPr>
        <w:t>k</w:t>
      </w:r>
      <w:r>
        <w:rPr>
          <w:rFonts w:asciiTheme="minorHAnsi" w:hAnsiTheme="minorHAnsi"/>
          <w:sz w:val="22"/>
          <w:szCs w:val="22"/>
          <w:lang w:eastAsia="en-US"/>
        </w:rPr>
        <w:t>v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enser for dem som får </w:t>
      </w:r>
      <w:r>
        <w:rPr>
          <w:rFonts w:asciiTheme="minorHAnsi" w:hAnsiTheme="minorHAnsi"/>
          <w:sz w:val="22"/>
          <w:szCs w:val="22"/>
          <w:lang w:eastAsia="en-US"/>
        </w:rPr>
        <w:t xml:space="preserve">et </w:t>
      </w:r>
      <w:r w:rsidRPr="005F2DF0">
        <w:rPr>
          <w:rFonts w:asciiTheme="minorHAnsi" w:hAnsiTheme="minorHAnsi"/>
          <w:sz w:val="22"/>
          <w:szCs w:val="22"/>
          <w:lang w:eastAsia="en-US"/>
        </w:rPr>
        <w:t>nej.</w:t>
      </w:r>
      <w:r w:rsidRPr="005F2DF0">
        <w:rPr>
          <w:rFonts w:asciiTheme="minorHAnsi" w:hAnsiTheme="minorHAnsi"/>
          <w:sz w:val="22"/>
          <w:szCs w:val="22"/>
          <w:lang w:eastAsia="en-US"/>
        </w:rPr>
        <w:br/>
        <w:t>Ordningen kræver også</w:t>
      </w:r>
      <w:r>
        <w:rPr>
          <w:rFonts w:asciiTheme="minorHAnsi" w:hAnsiTheme="minorHAnsi"/>
          <w:sz w:val="22"/>
          <w:szCs w:val="22"/>
          <w:lang w:eastAsia="en-US"/>
        </w:rPr>
        <w:t>,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at man kommer på et bestemt tidspunkt i </w:t>
      </w:r>
      <w:r>
        <w:rPr>
          <w:rFonts w:asciiTheme="minorHAnsi" w:hAnsiTheme="minorHAnsi"/>
          <w:sz w:val="22"/>
          <w:szCs w:val="22"/>
          <w:lang w:eastAsia="en-US"/>
        </w:rPr>
        <w:t>N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ew </w:t>
      </w:r>
      <w:r>
        <w:rPr>
          <w:rFonts w:asciiTheme="minorHAnsi" w:hAnsiTheme="minorHAnsi"/>
          <w:sz w:val="22"/>
          <w:szCs w:val="22"/>
          <w:lang w:eastAsia="en-US"/>
        </w:rPr>
        <w:t>F</w:t>
      </w:r>
      <w:r w:rsidRPr="005F2DF0">
        <w:rPr>
          <w:rFonts w:asciiTheme="minorHAnsi" w:hAnsiTheme="minorHAnsi"/>
          <w:sz w:val="22"/>
          <w:szCs w:val="22"/>
          <w:lang w:eastAsia="en-US"/>
        </w:rPr>
        <w:t>itness</w:t>
      </w:r>
      <w:r>
        <w:rPr>
          <w:rFonts w:asciiTheme="minorHAnsi" w:hAnsiTheme="minorHAnsi"/>
          <w:sz w:val="22"/>
          <w:szCs w:val="22"/>
          <w:lang w:eastAsia="en-US"/>
        </w:rPr>
        <w:t xml:space="preserve"> – det er uhensigtsmæssigt</w:t>
      </w:r>
      <w:r w:rsidRPr="005F2DF0">
        <w:rPr>
          <w:rFonts w:asciiTheme="minorHAnsi" w:hAnsiTheme="minorHAnsi"/>
          <w:sz w:val="22"/>
          <w:szCs w:val="22"/>
          <w:lang w:eastAsia="en-US"/>
        </w:rPr>
        <w:t>.</w:t>
      </w:r>
    </w:p>
    <w:p w14:paraId="0BE4F5AE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 xml:space="preserve">Badesøen – </w:t>
      </w:r>
      <w:r>
        <w:rPr>
          <w:rFonts w:asciiTheme="minorHAnsi" w:hAnsiTheme="minorHAnsi"/>
          <w:sz w:val="22"/>
          <w:szCs w:val="22"/>
          <w:lang w:eastAsia="en-US"/>
        </w:rPr>
        <w:t xml:space="preserve">at hæve priserne, </w:t>
      </w:r>
      <w:r w:rsidRPr="005F2DF0">
        <w:rPr>
          <w:rFonts w:asciiTheme="minorHAnsi" w:hAnsiTheme="minorHAnsi"/>
          <w:sz w:val="22"/>
          <w:szCs w:val="22"/>
          <w:lang w:eastAsia="en-US"/>
        </w:rPr>
        <w:t>skaber ulighed mellem de unge, så bedre</w:t>
      </w:r>
      <w:r>
        <w:rPr>
          <w:rFonts w:asciiTheme="minorHAnsi" w:hAnsiTheme="minorHAnsi"/>
          <w:sz w:val="22"/>
          <w:szCs w:val="22"/>
          <w:lang w:eastAsia="en-US"/>
        </w:rPr>
        <w:t>,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at de ikke hæver priserne. </w:t>
      </w:r>
      <w:r w:rsidRPr="005F2DF0">
        <w:rPr>
          <w:rFonts w:asciiTheme="minorHAnsi" w:hAnsiTheme="minorHAnsi"/>
          <w:sz w:val="22"/>
          <w:szCs w:val="22"/>
          <w:lang w:eastAsia="en-US"/>
        </w:rPr>
        <w:br/>
        <w:t>Udsatterådet nøjedes med at kommenterer på</w:t>
      </w:r>
      <w:r>
        <w:rPr>
          <w:rFonts w:asciiTheme="minorHAnsi" w:hAnsiTheme="minorHAnsi"/>
          <w:sz w:val="22"/>
          <w:szCs w:val="22"/>
          <w:lang w:eastAsia="en-US"/>
        </w:rPr>
        <w:t>,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at det går ud over familierne.</w:t>
      </w:r>
    </w:p>
    <w:p w14:paraId="69B1BA7F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 xml:space="preserve">Tidlig indsats – </w:t>
      </w:r>
      <w:r>
        <w:rPr>
          <w:rFonts w:asciiTheme="minorHAnsi" w:hAnsiTheme="minorHAnsi"/>
          <w:sz w:val="22"/>
          <w:szCs w:val="22"/>
          <w:lang w:eastAsia="en-US"/>
        </w:rPr>
        <w:t>”</w:t>
      </w:r>
      <w:r w:rsidRPr="005F2DF0">
        <w:rPr>
          <w:rFonts w:asciiTheme="minorHAnsi" w:hAnsiTheme="minorHAnsi"/>
          <w:sz w:val="22"/>
          <w:szCs w:val="22"/>
          <w:lang w:eastAsia="en-US"/>
        </w:rPr>
        <w:t>ikke udsatte</w:t>
      </w:r>
      <w:r>
        <w:rPr>
          <w:rFonts w:asciiTheme="minorHAnsi" w:hAnsiTheme="minorHAnsi"/>
          <w:sz w:val="22"/>
          <w:szCs w:val="22"/>
          <w:lang w:eastAsia="en-US"/>
        </w:rPr>
        <w:t xml:space="preserve"> børn”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omsættes til </w:t>
      </w:r>
      <w:r>
        <w:rPr>
          <w:rFonts w:asciiTheme="minorHAnsi" w:hAnsiTheme="minorHAnsi"/>
          <w:sz w:val="22"/>
          <w:szCs w:val="22"/>
          <w:lang w:eastAsia="en-US"/>
        </w:rPr>
        <w:t>”</w:t>
      </w:r>
      <w:r w:rsidRPr="005F2DF0">
        <w:rPr>
          <w:rFonts w:asciiTheme="minorHAnsi" w:hAnsiTheme="minorHAnsi"/>
          <w:sz w:val="22"/>
          <w:szCs w:val="22"/>
          <w:lang w:eastAsia="en-US"/>
        </w:rPr>
        <w:t>rige</w:t>
      </w:r>
      <w:r>
        <w:rPr>
          <w:rFonts w:asciiTheme="minorHAnsi" w:hAnsiTheme="minorHAnsi"/>
          <w:sz w:val="22"/>
          <w:szCs w:val="22"/>
          <w:lang w:eastAsia="en-US"/>
        </w:rPr>
        <w:t xml:space="preserve"> børn”</w:t>
      </w:r>
    </w:p>
    <w:p w14:paraId="624C935E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>Madordning – der er også et sundhedsaspekt i det.</w:t>
      </w:r>
    </w:p>
    <w:p w14:paraId="2EBE794E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 xml:space="preserve">Bleer – </w:t>
      </w:r>
      <w:r w:rsidR="006554DE">
        <w:rPr>
          <w:rFonts w:asciiTheme="minorHAnsi" w:hAnsiTheme="minorHAnsi"/>
          <w:sz w:val="22"/>
          <w:szCs w:val="22"/>
          <w:lang w:eastAsia="en-US"/>
        </w:rPr>
        <w:t xml:space="preserve">gælder også 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for lavtlønnede og </w:t>
      </w:r>
      <w:r w:rsidR="006554DE">
        <w:rPr>
          <w:rFonts w:asciiTheme="minorHAnsi" w:hAnsiTheme="minorHAnsi"/>
          <w:sz w:val="22"/>
          <w:szCs w:val="22"/>
          <w:lang w:eastAsia="en-US"/>
        </w:rPr>
        <w:t xml:space="preserve">dét at </w:t>
      </w:r>
      <w:r w:rsidRPr="005F2DF0">
        <w:rPr>
          <w:rFonts w:asciiTheme="minorHAnsi" w:hAnsiTheme="minorHAnsi"/>
          <w:sz w:val="22"/>
          <w:szCs w:val="22"/>
          <w:lang w:eastAsia="en-US"/>
        </w:rPr>
        <w:t>holde styr på ordningen giver merarbejde</w:t>
      </w:r>
      <w:r w:rsidR="006554D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6554DE" w:rsidRPr="005F2DF0">
        <w:rPr>
          <w:rFonts w:asciiTheme="minorHAnsi" w:hAnsiTheme="minorHAnsi"/>
          <w:sz w:val="22"/>
          <w:szCs w:val="22"/>
          <w:lang w:eastAsia="en-US"/>
        </w:rPr>
        <w:t>for pædagogerne</w:t>
      </w:r>
      <w:r w:rsidRPr="005F2DF0">
        <w:rPr>
          <w:rFonts w:asciiTheme="minorHAnsi" w:hAnsiTheme="minorHAnsi"/>
          <w:sz w:val="22"/>
          <w:szCs w:val="22"/>
          <w:lang w:eastAsia="en-US"/>
        </w:rPr>
        <w:t>.</w:t>
      </w:r>
    </w:p>
    <w:p w14:paraId="5C407E59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 xml:space="preserve">Omsorgstandpleje – mangler et </w:t>
      </w:r>
      <w:r w:rsidR="006554DE">
        <w:rPr>
          <w:rFonts w:asciiTheme="minorHAnsi" w:hAnsiTheme="minorHAnsi"/>
          <w:sz w:val="22"/>
          <w:szCs w:val="22"/>
          <w:lang w:eastAsia="en-US"/>
        </w:rPr>
        <w:t>ord – måske ”år”</w:t>
      </w:r>
    </w:p>
    <w:p w14:paraId="313C1471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>Fit for kids – dokumenteret at det virker</w:t>
      </w:r>
      <w:r w:rsidR="006554DE">
        <w:rPr>
          <w:rFonts w:asciiTheme="minorHAnsi" w:hAnsiTheme="minorHAnsi"/>
          <w:sz w:val="22"/>
          <w:szCs w:val="22"/>
          <w:lang w:eastAsia="en-US"/>
        </w:rPr>
        <w:t>,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tilføjes.</w:t>
      </w:r>
    </w:p>
    <w:p w14:paraId="68E91368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>Diverse råd – ensomhed kan også bruges som argument. Det er et stort problem for ældre og det gør dem socialt udsatte.</w:t>
      </w:r>
    </w:p>
    <w:p w14:paraId="509A6D3F" w14:textId="77777777" w:rsidR="005F2DF0" w:rsidRPr="005F2DF0" w:rsidRDefault="005F2DF0" w:rsidP="005F2DF0">
      <w:pPr>
        <w:numPr>
          <w:ilvl w:val="0"/>
          <w:numId w:val="26"/>
        </w:numPr>
        <w:contextualSpacing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>Klubben - Tillidsforho</w:t>
      </w:r>
      <w:r w:rsidR="006554DE">
        <w:rPr>
          <w:rFonts w:asciiTheme="minorHAnsi" w:hAnsiTheme="minorHAnsi"/>
          <w:sz w:val="22"/>
          <w:szCs w:val="22"/>
          <w:lang w:eastAsia="en-US"/>
        </w:rPr>
        <w:t>l</w:t>
      </w:r>
      <w:r w:rsidRPr="005F2DF0">
        <w:rPr>
          <w:rFonts w:asciiTheme="minorHAnsi" w:hAnsiTheme="minorHAnsi"/>
          <w:sz w:val="22"/>
          <w:szCs w:val="22"/>
          <w:lang w:eastAsia="en-US"/>
        </w:rPr>
        <w:t>d til de ans</w:t>
      </w:r>
      <w:r w:rsidR="006554DE">
        <w:rPr>
          <w:rFonts w:asciiTheme="minorHAnsi" w:hAnsiTheme="minorHAnsi"/>
          <w:sz w:val="22"/>
          <w:szCs w:val="22"/>
          <w:lang w:eastAsia="en-US"/>
        </w:rPr>
        <w:t>a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tte brydes, </w:t>
      </w:r>
      <w:r w:rsidR="006554DE">
        <w:rPr>
          <w:rFonts w:asciiTheme="minorHAnsi" w:hAnsiTheme="minorHAnsi"/>
          <w:sz w:val="22"/>
          <w:szCs w:val="22"/>
          <w:lang w:eastAsia="en-US"/>
        </w:rPr>
        <w:t xml:space="preserve">hvilket er uheldigt, da 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mange </w:t>
      </w:r>
      <w:r w:rsidR="006554DE">
        <w:rPr>
          <w:rFonts w:asciiTheme="minorHAnsi" w:hAnsiTheme="minorHAnsi"/>
          <w:sz w:val="22"/>
          <w:szCs w:val="22"/>
          <w:lang w:eastAsia="en-US"/>
        </w:rPr>
        <w:t xml:space="preserve">borgere </w:t>
      </w:r>
      <w:r w:rsidRPr="005F2DF0">
        <w:rPr>
          <w:rFonts w:asciiTheme="minorHAnsi" w:hAnsiTheme="minorHAnsi"/>
          <w:sz w:val="22"/>
          <w:szCs w:val="22"/>
          <w:lang w:eastAsia="en-US"/>
        </w:rPr>
        <w:t>bruger medarbejder</w:t>
      </w:r>
      <w:r w:rsidR="006554DE">
        <w:rPr>
          <w:rFonts w:asciiTheme="minorHAnsi" w:hAnsiTheme="minorHAnsi"/>
          <w:sz w:val="22"/>
          <w:szCs w:val="22"/>
          <w:lang w:eastAsia="en-US"/>
        </w:rPr>
        <w:t>ne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6554DE">
        <w:rPr>
          <w:rFonts w:asciiTheme="minorHAnsi" w:hAnsiTheme="minorHAnsi"/>
          <w:sz w:val="22"/>
          <w:szCs w:val="22"/>
          <w:lang w:eastAsia="en-US"/>
        </w:rPr>
        <w:t xml:space="preserve">til at tale med - </w:t>
      </w:r>
      <w:r w:rsidRPr="005F2DF0">
        <w:rPr>
          <w:rFonts w:asciiTheme="minorHAnsi" w:hAnsiTheme="minorHAnsi"/>
          <w:sz w:val="22"/>
          <w:szCs w:val="22"/>
          <w:lang w:eastAsia="en-US"/>
        </w:rPr>
        <w:t>og ikke de andre b</w:t>
      </w:r>
      <w:r w:rsidR="006554DE">
        <w:rPr>
          <w:rFonts w:asciiTheme="minorHAnsi" w:hAnsiTheme="minorHAnsi"/>
          <w:sz w:val="22"/>
          <w:szCs w:val="22"/>
          <w:lang w:eastAsia="en-US"/>
        </w:rPr>
        <w:t>orgere, der kommer i Klubben. Man bør have en d</w:t>
      </w:r>
      <w:r w:rsidRPr="005F2DF0">
        <w:rPr>
          <w:rFonts w:asciiTheme="minorHAnsi" w:hAnsiTheme="minorHAnsi"/>
          <w:sz w:val="22"/>
          <w:szCs w:val="22"/>
          <w:lang w:eastAsia="en-US"/>
        </w:rPr>
        <w:t>ialog med brugerne uanset hvad man gør, så man reelt ved hvilke kons</w:t>
      </w:r>
      <w:r w:rsidR="006554DE">
        <w:rPr>
          <w:rFonts w:asciiTheme="minorHAnsi" w:hAnsiTheme="minorHAnsi"/>
          <w:sz w:val="22"/>
          <w:szCs w:val="22"/>
          <w:lang w:eastAsia="en-US"/>
        </w:rPr>
        <w:t>e</w:t>
      </w:r>
      <w:r w:rsidRPr="005F2DF0">
        <w:rPr>
          <w:rFonts w:asciiTheme="minorHAnsi" w:hAnsiTheme="minorHAnsi"/>
          <w:sz w:val="22"/>
          <w:szCs w:val="22"/>
          <w:lang w:eastAsia="en-US"/>
        </w:rPr>
        <w:t>k</w:t>
      </w:r>
      <w:r w:rsidR="006554DE">
        <w:rPr>
          <w:rFonts w:asciiTheme="minorHAnsi" w:hAnsiTheme="minorHAnsi"/>
          <w:sz w:val="22"/>
          <w:szCs w:val="22"/>
          <w:lang w:eastAsia="en-US"/>
        </w:rPr>
        <w:t>v</w:t>
      </w:r>
      <w:r w:rsidRPr="005F2DF0">
        <w:rPr>
          <w:rFonts w:asciiTheme="minorHAnsi" w:hAnsiTheme="minorHAnsi"/>
          <w:sz w:val="22"/>
          <w:szCs w:val="22"/>
          <w:lang w:eastAsia="en-US"/>
        </w:rPr>
        <w:t>enser det har. Omstrukturer eller skær ned – så tilbu</w:t>
      </w:r>
      <w:r w:rsidR="006554DE">
        <w:rPr>
          <w:rFonts w:asciiTheme="minorHAnsi" w:hAnsiTheme="minorHAnsi"/>
          <w:sz w:val="22"/>
          <w:szCs w:val="22"/>
          <w:lang w:eastAsia="en-US"/>
        </w:rPr>
        <w:t>d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det stadig består. </w:t>
      </w:r>
      <w:r w:rsidRPr="005F2DF0">
        <w:rPr>
          <w:rFonts w:asciiTheme="minorHAnsi" w:hAnsiTheme="minorHAnsi"/>
          <w:sz w:val="22"/>
          <w:szCs w:val="22"/>
          <w:lang w:eastAsia="en-US"/>
        </w:rPr>
        <w:br/>
        <w:t xml:space="preserve">Flere </w:t>
      </w:r>
      <w:r w:rsidR="006554DE">
        <w:rPr>
          <w:rFonts w:asciiTheme="minorHAnsi" w:hAnsiTheme="minorHAnsi"/>
          <w:sz w:val="22"/>
          <w:szCs w:val="22"/>
          <w:lang w:eastAsia="en-US"/>
        </w:rPr>
        <w:t xml:space="preserve">bostøtter </w:t>
      </w:r>
      <w:r w:rsidRPr="005F2DF0">
        <w:rPr>
          <w:rFonts w:asciiTheme="minorHAnsi" w:hAnsiTheme="minorHAnsi"/>
          <w:sz w:val="22"/>
          <w:szCs w:val="22"/>
          <w:lang w:eastAsia="en-US"/>
        </w:rPr>
        <w:t xml:space="preserve">som konsekvens, hvis klubben lukkes. </w:t>
      </w:r>
      <w:r w:rsidRPr="005F2DF0">
        <w:rPr>
          <w:rFonts w:asciiTheme="minorHAnsi" w:hAnsiTheme="minorHAnsi"/>
          <w:sz w:val="22"/>
          <w:szCs w:val="22"/>
          <w:lang w:eastAsia="en-US"/>
        </w:rPr>
        <w:br/>
        <w:t>Vigtig med social kontakt – også hvis man hjemtager borgere.</w:t>
      </w:r>
      <w:r w:rsidRPr="005F2DF0">
        <w:rPr>
          <w:rFonts w:asciiTheme="minorHAnsi" w:hAnsiTheme="minorHAnsi"/>
          <w:sz w:val="22"/>
          <w:szCs w:val="22"/>
          <w:lang w:eastAsia="en-US"/>
        </w:rPr>
        <w:br/>
        <w:t>Hvad skal alternativet være</w:t>
      </w:r>
      <w:r w:rsidR="006554DE">
        <w:rPr>
          <w:rFonts w:asciiTheme="minorHAnsi" w:hAnsiTheme="minorHAnsi"/>
          <w:sz w:val="22"/>
          <w:szCs w:val="22"/>
          <w:lang w:eastAsia="en-US"/>
        </w:rPr>
        <w:t>??</w:t>
      </w:r>
      <w:r w:rsidRPr="005F2DF0">
        <w:rPr>
          <w:rFonts w:asciiTheme="minorHAnsi" w:hAnsiTheme="minorHAnsi"/>
          <w:sz w:val="22"/>
          <w:szCs w:val="22"/>
          <w:lang w:eastAsia="en-US"/>
        </w:rPr>
        <w:br/>
        <w:t xml:space="preserve">Hvis der er forslag til andre formuleringer end dem Jette har skrevet, så send forslag til Jette. </w:t>
      </w:r>
      <w:r w:rsidRPr="005F2DF0">
        <w:rPr>
          <w:rFonts w:asciiTheme="minorHAnsi" w:hAnsiTheme="minorHAnsi"/>
          <w:sz w:val="22"/>
          <w:szCs w:val="22"/>
          <w:lang w:eastAsia="en-US"/>
        </w:rPr>
        <w:br/>
      </w:r>
    </w:p>
    <w:p w14:paraId="4F5DFC60" w14:textId="77777777" w:rsidR="005F2DF0" w:rsidRPr="005F2DF0" w:rsidRDefault="005F2DF0" w:rsidP="005F2DF0">
      <w:pPr>
        <w:ind w:left="360"/>
        <w:rPr>
          <w:rFonts w:asciiTheme="minorHAnsi" w:hAnsiTheme="minorHAnsi"/>
          <w:sz w:val="22"/>
          <w:szCs w:val="22"/>
          <w:lang w:eastAsia="en-US"/>
        </w:rPr>
      </w:pPr>
      <w:r w:rsidRPr="005F2DF0">
        <w:rPr>
          <w:rFonts w:asciiTheme="minorHAnsi" w:hAnsiTheme="minorHAnsi"/>
          <w:sz w:val="22"/>
          <w:szCs w:val="22"/>
          <w:lang w:eastAsia="en-US"/>
        </w:rPr>
        <w:t xml:space="preserve">Udsatterådet bør blande sig i debatten i medierne – huske de udsatte. Helge vil gerne bidrage med inputs til Jette. </w:t>
      </w:r>
    </w:p>
    <w:p w14:paraId="63A7DDB1" w14:textId="77777777" w:rsidR="005F2DF0" w:rsidRDefault="005F2DF0" w:rsidP="00BC29ED"/>
    <w:p w14:paraId="39F0C1F1" w14:textId="77777777" w:rsidR="00574670" w:rsidRDefault="00574670" w:rsidP="00BC29ED"/>
    <w:p w14:paraId="644D10F1" w14:textId="77777777" w:rsidR="006554DE" w:rsidRDefault="006554DE" w:rsidP="00BC29ED"/>
    <w:p w14:paraId="7B8FD7F2" w14:textId="77777777" w:rsidR="006554DE" w:rsidRDefault="006554DE" w:rsidP="00BC29ED"/>
    <w:p w14:paraId="585C5C6B" w14:textId="77777777" w:rsidR="0046772B" w:rsidRPr="00097E12" w:rsidRDefault="0046772B" w:rsidP="00097E12"/>
    <w:p w14:paraId="6A52584C" w14:textId="77777777" w:rsidR="0015001F" w:rsidRPr="00E6185A" w:rsidRDefault="0015001F" w:rsidP="0015001F">
      <w:pPr>
        <w:pStyle w:val="Overskrift1"/>
      </w:pPr>
      <w:r>
        <w:lastRenderedPageBreak/>
        <w:t>Orienterings</w:t>
      </w:r>
      <w:r w:rsidRPr="00E6185A">
        <w:t>punkter</w:t>
      </w:r>
    </w:p>
    <w:p w14:paraId="74125D3C" w14:textId="77777777" w:rsidR="008912C6" w:rsidRPr="0015001F" w:rsidRDefault="008912C6" w:rsidP="008912C6">
      <w:pPr>
        <w:rPr>
          <w:b/>
        </w:rPr>
      </w:pPr>
    </w:p>
    <w:p w14:paraId="7F8FA9C6" w14:textId="77777777" w:rsidR="008912C6" w:rsidRPr="008912C6" w:rsidRDefault="008912C6" w:rsidP="008912C6"/>
    <w:p w14:paraId="45710F2F" w14:textId="77777777" w:rsidR="00E175C2" w:rsidRDefault="00574670" w:rsidP="0015001F">
      <w:pPr>
        <w:pStyle w:val="Overskrift2"/>
      </w:pPr>
      <w:r>
        <w:t xml:space="preserve">Samarbejde med </w:t>
      </w:r>
      <w:proofErr w:type="spellStart"/>
      <w:r>
        <w:t>StopSpild</w:t>
      </w:r>
      <w:proofErr w:type="spellEnd"/>
      <w:r>
        <w:t xml:space="preserve"> om uddeling af madposer</w:t>
      </w:r>
    </w:p>
    <w:p w14:paraId="1D605A77" w14:textId="77777777" w:rsidR="0015001F" w:rsidRDefault="0015001F" w:rsidP="0015001F"/>
    <w:p w14:paraId="147B3949" w14:textId="77777777" w:rsidR="0015001F" w:rsidRDefault="0015001F" w:rsidP="0015001F">
      <w:pPr>
        <w:rPr>
          <w:b/>
        </w:rPr>
      </w:pPr>
      <w:r>
        <w:rPr>
          <w:b/>
        </w:rPr>
        <w:t>Sagsfremstilling:</w:t>
      </w:r>
    </w:p>
    <w:p w14:paraId="565165E2" w14:textId="77777777" w:rsidR="00574670" w:rsidRDefault="00574670" w:rsidP="0057467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Udsatterådet har indgået et samarbejde med </w:t>
      </w:r>
      <w:proofErr w:type="spellStart"/>
      <w:r>
        <w:rPr>
          <w:rFonts w:cs="Arial"/>
          <w:szCs w:val="20"/>
        </w:rPr>
        <w:t>StopSpild</w:t>
      </w:r>
      <w:proofErr w:type="spellEnd"/>
      <w:r>
        <w:rPr>
          <w:rFonts w:cs="Arial"/>
          <w:szCs w:val="20"/>
        </w:rPr>
        <w:t xml:space="preserve"> om uddeling af madposer til mennesker med små midler, og som af forskellige årsager ikke kan stå i</w:t>
      </w:r>
    </w:p>
    <w:p w14:paraId="0BBE6A11" w14:textId="77777777" w:rsidR="00A77C54" w:rsidRDefault="00574670" w:rsidP="00574670">
      <w:pPr>
        <w:rPr>
          <w:rFonts w:cs="Arial"/>
          <w:szCs w:val="20"/>
        </w:rPr>
      </w:pPr>
      <w:r>
        <w:rPr>
          <w:rFonts w:cs="Arial"/>
          <w:szCs w:val="20"/>
        </w:rPr>
        <w:t xml:space="preserve">køen til </w:t>
      </w:r>
      <w:proofErr w:type="spellStart"/>
      <w:r>
        <w:rPr>
          <w:rFonts w:cs="Arial"/>
          <w:szCs w:val="20"/>
        </w:rPr>
        <w:t>StopSpilds</w:t>
      </w:r>
      <w:proofErr w:type="spellEnd"/>
      <w:r>
        <w:rPr>
          <w:rFonts w:cs="Arial"/>
          <w:szCs w:val="20"/>
        </w:rPr>
        <w:t xml:space="preserve"> normale åbningstid.</w:t>
      </w:r>
    </w:p>
    <w:p w14:paraId="22F7D549" w14:textId="77777777" w:rsidR="00574670" w:rsidRDefault="00574670" w:rsidP="00574670"/>
    <w:p w14:paraId="18BE1376" w14:textId="77777777" w:rsidR="00313104" w:rsidRDefault="00313104" w:rsidP="0015001F">
      <w:pPr>
        <w:rPr>
          <w:i/>
        </w:rPr>
      </w:pPr>
      <w:r>
        <w:rPr>
          <w:i/>
        </w:rPr>
        <w:t>Orientering:</w:t>
      </w:r>
    </w:p>
    <w:p w14:paraId="4EFD4359" w14:textId="77777777" w:rsidR="00FD65E9" w:rsidRPr="00FD65E9" w:rsidRDefault="00FD65E9" w:rsidP="00FD65E9">
      <w:pPr>
        <w:rPr>
          <w:rFonts w:asciiTheme="minorHAnsi" w:hAnsiTheme="minorHAnsi"/>
          <w:sz w:val="22"/>
          <w:szCs w:val="22"/>
          <w:lang w:eastAsia="en-US"/>
        </w:rPr>
      </w:pPr>
      <w:proofErr w:type="spellStart"/>
      <w:r w:rsidRPr="00FD65E9">
        <w:rPr>
          <w:rFonts w:asciiTheme="minorHAnsi" w:hAnsiTheme="minorHAnsi"/>
          <w:sz w:val="22"/>
          <w:szCs w:val="22"/>
          <w:lang w:eastAsia="en-US"/>
        </w:rPr>
        <w:t>StopSpild</w:t>
      </w:r>
      <w:proofErr w:type="spellEnd"/>
      <w:r w:rsidRPr="00FD65E9">
        <w:rPr>
          <w:rFonts w:asciiTheme="minorHAnsi" w:hAnsiTheme="minorHAnsi"/>
          <w:sz w:val="22"/>
          <w:szCs w:val="22"/>
          <w:lang w:eastAsia="en-US"/>
        </w:rPr>
        <w:t xml:space="preserve"> laver</w:t>
      </w:r>
      <w:r w:rsidR="00042752">
        <w:rPr>
          <w:rFonts w:asciiTheme="minorHAnsi" w:hAnsiTheme="minorHAnsi"/>
          <w:sz w:val="22"/>
          <w:szCs w:val="22"/>
          <w:lang w:eastAsia="en-US"/>
        </w:rPr>
        <w:t xml:space="preserve"> mad</w:t>
      </w:r>
      <w:r w:rsidRPr="00FD65E9">
        <w:rPr>
          <w:rFonts w:asciiTheme="minorHAnsi" w:hAnsiTheme="minorHAnsi"/>
          <w:sz w:val="22"/>
          <w:szCs w:val="22"/>
          <w:lang w:eastAsia="en-US"/>
        </w:rPr>
        <w:t>poserne og den frivillige sagsbehandl</w:t>
      </w:r>
      <w:r w:rsidR="00042752">
        <w:rPr>
          <w:rFonts w:asciiTheme="minorHAnsi" w:hAnsiTheme="minorHAnsi"/>
          <w:sz w:val="22"/>
          <w:szCs w:val="22"/>
          <w:lang w:eastAsia="en-US"/>
        </w:rPr>
        <w:t xml:space="preserve">er </w:t>
      </w:r>
      <w:r w:rsidRPr="00FD65E9">
        <w:rPr>
          <w:rFonts w:asciiTheme="minorHAnsi" w:hAnsiTheme="minorHAnsi"/>
          <w:sz w:val="22"/>
          <w:szCs w:val="22"/>
          <w:lang w:eastAsia="en-US"/>
        </w:rPr>
        <w:t>sørger fo</w:t>
      </w:r>
      <w:r w:rsidR="00042752">
        <w:rPr>
          <w:rFonts w:asciiTheme="minorHAnsi" w:hAnsiTheme="minorHAnsi"/>
          <w:sz w:val="22"/>
          <w:szCs w:val="22"/>
          <w:lang w:eastAsia="en-US"/>
        </w:rPr>
        <w:t>r</w:t>
      </w:r>
      <w:r w:rsidRPr="00FD65E9">
        <w:rPr>
          <w:rFonts w:asciiTheme="minorHAnsi" w:hAnsiTheme="minorHAnsi"/>
          <w:sz w:val="22"/>
          <w:szCs w:val="22"/>
          <w:lang w:eastAsia="en-US"/>
        </w:rPr>
        <w:t xml:space="preserve"> kontakt til de borgere, der kunne have behov for, at der bliver leveret en madpose. Torsdage sidder Lisbeth om eftermiddagen i </w:t>
      </w:r>
      <w:proofErr w:type="spellStart"/>
      <w:r w:rsidR="00042752">
        <w:rPr>
          <w:rFonts w:asciiTheme="minorHAnsi" w:hAnsiTheme="minorHAnsi"/>
          <w:sz w:val="22"/>
          <w:szCs w:val="22"/>
          <w:lang w:eastAsia="en-US"/>
        </w:rPr>
        <w:t>S</w:t>
      </w:r>
      <w:r w:rsidRPr="00FD65E9">
        <w:rPr>
          <w:rFonts w:asciiTheme="minorHAnsi" w:hAnsiTheme="minorHAnsi"/>
          <w:sz w:val="22"/>
          <w:szCs w:val="22"/>
          <w:lang w:eastAsia="en-US"/>
        </w:rPr>
        <w:t>top</w:t>
      </w:r>
      <w:r w:rsidR="00042752">
        <w:rPr>
          <w:rFonts w:asciiTheme="minorHAnsi" w:hAnsiTheme="minorHAnsi"/>
          <w:sz w:val="22"/>
          <w:szCs w:val="22"/>
          <w:lang w:eastAsia="en-US"/>
        </w:rPr>
        <w:t>S</w:t>
      </w:r>
      <w:r w:rsidRPr="00FD65E9">
        <w:rPr>
          <w:rFonts w:asciiTheme="minorHAnsi" w:hAnsiTheme="minorHAnsi"/>
          <w:sz w:val="22"/>
          <w:szCs w:val="22"/>
          <w:lang w:eastAsia="en-US"/>
        </w:rPr>
        <w:t>pild</w:t>
      </w:r>
      <w:r w:rsidR="00042752">
        <w:rPr>
          <w:rFonts w:asciiTheme="minorHAnsi" w:hAnsiTheme="minorHAnsi"/>
          <w:sz w:val="22"/>
          <w:szCs w:val="22"/>
          <w:lang w:eastAsia="en-US"/>
        </w:rPr>
        <w:t>s</w:t>
      </w:r>
      <w:proofErr w:type="spellEnd"/>
      <w:r w:rsidRPr="00FD65E9">
        <w:rPr>
          <w:rFonts w:asciiTheme="minorHAnsi" w:hAnsiTheme="minorHAnsi"/>
          <w:sz w:val="22"/>
          <w:szCs w:val="22"/>
          <w:lang w:eastAsia="en-US"/>
        </w:rPr>
        <w:t xml:space="preserve"> lokaler og finder ud af hvem der har behov for udbringning. Jannie vil gerne køre poserne ud. </w:t>
      </w:r>
    </w:p>
    <w:p w14:paraId="650D90FC" w14:textId="77777777" w:rsidR="00042752" w:rsidRDefault="00042752" w:rsidP="00FD65E9">
      <w:pPr>
        <w:rPr>
          <w:rFonts w:asciiTheme="minorHAnsi" w:hAnsiTheme="minorHAnsi"/>
          <w:sz w:val="22"/>
          <w:szCs w:val="22"/>
          <w:lang w:eastAsia="en-US"/>
        </w:rPr>
      </w:pPr>
    </w:p>
    <w:p w14:paraId="548003B7" w14:textId="77777777" w:rsidR="00FD65E9" w:rsidRPr="00FD65E9" w:rsidRDefault="00042752" w:rsidP="00FD65E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Jette og Nina laver r</w:t>
      </w:r>
      <w:r w:rsidR="00FD65E9" w:rsidRPr="00FD65E9">
        <w:rPr>
          <w:rFonts w:asciiTheme="minorHAnsi" w:hAnsiTheme="minorHAnsi"/>
          <w:sz w:val="22"/>
          <w:szCs w:val="22"/>
          <w:lang w:eastAsia="en-US"/>
        </w:rPr>
        <w:t>eklametekst til AP og hjemmesiden.</w:t>
      </w:r>
    </w:p>
    <w:p w14:paraId="4E1B5A19" w14:textId="77777777" w:rsidR="00042752" w:rsidRDefault="00042752" w:rsidP="00FD65E9">
      <w:pPr>
        <w:rPr>
          <w:rFonts w:asciiTheme="minorHAnsi" w:hAnsiTheme="minorHAnsi"/>
          <w:sz w:val="22"/>
          <w:szCs w:val="22"/>
          <w:lang w:eastAsia="en-US"/>
        </w:rPr>
      </w:pPr>
    </w:p>
    <w:p w14:paraId="0A5C4A07" w14:textId="77777777" w:rsidR="00FD65E9" w:rsidRDefault="00FD65E9" w:rsidP="00FD65E9">
      <w:pPr>
        <w:rPr>
          <w:rFonts w:asciiTheme="minorHAnsi" w:hAnsiTheme="minorHAnsi"/>
          <w:sz w:val="22"/>
          <w:szCs w:val="22"/>
          <w:lang w:eastAsia="en-US"/>
        </w:rPr>
      </w:pPr>
      <w:r w:rsidRPr="00FD65E9">
        <w:rPr>
          <w:rFonts w:asciiTheme="minorHAnsi" w:hAnsiTheme="minorHAnsi"/>
          <w:sz w:val="22"/>
          <w:szCs w:val="22"/>
          <w:lang w:eastAsia="en-US"/>
        </w:rPr>
        <w:t>På sigt er det meningen</w:t>
      </w:r>
      <w:r w:rsidR="00042752">
        <w:rPr>
          <w:rFonts w:asciiTheme="minorHAnsi" w:hAnsiTheme="minorHAnsi"/>
          <w:sz w:val="22"/>
          <w:szCs w:val="22"/>
          <w:lang w:eastAsia="en-US"/>
        </w:rPr>
        <w:t>,</w:t>
      </w:r>
      <w:r w:rsidRPr="00FD65E9">
        <w:rPr>
          <w:rFonts w:asciiTheme="minorHAnsi" w:hAnsiTheme="minorHAnsi"/>
          <w:sz w:val="22"/>
          <w:szCs w:val="22"/>
          <w:lang w:eastAsia="en-US"/>
        </w:rPr>
        <w:t xml:space="preserve"> at de udsatte også kan få hjælp til at komme afsted og selv hente madposerne.</w:t>
      </w:r>
    </w:p>
    <w:p w14:paraId="119092F6" w14:textId="77777777" w:rsidR="00042752" w:rsidRPr="00FD65E9" w:rsidRDefault="00042752" w:rsidP="00FD65E9">
      <w:pPr>
        <w:rPr>
          <w:rFonts w:asciiTheme="minorHAnsi" w:hAnsiTheme="minorHAnsi"/>
          <w:sz w:val="22"/>
          <w:szCs w:val="22"/>
          <w:lang w:eastAsia="en-US"/>
        </w:rPr>
      </w:pPr>
    </w:p>
    <w:p w14:paraId="7262A57B" w14:textId="77777777" w:rsidR="00FD65E9" w:rsidRPr="00FD65E9" w:rsidRDefault="00FD65E9" w:rsidP="00FD65E9">
      <w:pPr>
        <w:rPr>
          <w:rFonts w:asciiTheme="minorHAnsi" w:hAnsiTheme="minorHAnsi"/>
          <w:sz w:val="22"/>
          <w:szCs w:val="22"/>
          <w:lang w:eastAsia="en-US"/>
        </w:rPr>
      </w:pPr>
      <w:r w:rsidRPr="00FD65E9">
        <w:rPr>
          <w:rFonts w:asciiTheme="minorHAnsi" w:hAnsiTheme="minorHAnsi"/>
          <w:sz w:val="22"/>
          <w:szCs w:val="22"/>
          <w:lang w:eastAsia="en-US"/>
        </w:rPr>
        <w:t>Der er mange engagerede frivillige til at hjælpe – meget imponerende.</w:t>
      </w:r>
    </w:p>
    <w:p w14:paraId="4D734FC7" w14:textId="77777777" w:rsidR="00042752" w:rsidRDefault="00042752" w:rsidP="00FD65E9">
      <w:pPr>
        <w:rPr>
          <w:rFonts w:asciiTheme="minorHAnsi" w:hAnsiTheme="minorHAnsi"/>
          <w:sz w:val="22"/>
          <w:szCs w:val="22"/>
          <w:lang w:eastAsia="en-US"/>
        </w:rPr>
      </w:pPr>
    </w:p>
    <w:p w14:paraId="5BC854F1" w14:textId="77777777" w:rsidR="0015001F" w:rsidRDefault="00FD65E9" w:rsidP="00FD65E9">
      <w:r w:rsidRPr="00FD65E9">
        <w:rPr>
          <w:rFonts w:asciiTheme="minorHAnsi" w:hAnsiTheme="minorHAnsi"/>
          <w:sz w:val="22"/>
          <w:szCs w:val="22"/>
          <w:lang w:eastAsia="en-US"/>
        </w:rPr>
        <w:t>Se i øvrigt kriterier og procedurer for tildeling af madposer.</w:t>
      </w:r>
    </w:p>
    <w:p w14:paraId="2F6F7E9D" w14:textId="77777777" w:rsidR="0015001F" w:rsidRDefault="0015001F" w:rsidP="0015001F"/>
    <w:p w14:paraId="63591770" w14:textId="77777777" w:rsidR="00042752" w:rsidRDefault="00042752" w:rsidP="0015001F"/>
    <w:p w14:paraId="6BE50BB0" w14:textId="77777777" w:rsidR="0015001F" w:rsidRDefault="00574670" w:rsidP="0015001F">
      <w:pPr>
        <w:pStyle w:val="Overskrift2"/>
      </w:pPr>
      <w:r>
        <w:t>Kort orientering fra medlemmer af Udsatterådet</w:t>
      </w:r>
    </w:p>
    <w:p w14:paraId="4CFE3D46" w14:textId="77777777" w:rsidR="00EF7B16" w:rsidRDefault="00EF7B16" w:rsidP="00EF7B16"/>
    <w:p w14:paraId="50817448" w14:textId="77777777" w:rsidR="00EF7B16" w:rsidRDefault="00EF7B16" w:rsidP="00EF7B16">
      <w:pPr>
        <w:rPr>
          <w:b/>
        </w:rPr>
      </w:pPr>
      <w:r>
        <w:rPr>
          <w:b/>
        </w:rPr>
        <w:t>Sagsfremstilling:</w:t>
      </w:r>
    </w:p>
    <w:p w14:paraId="1156BD6F" w14:textId="77777777" w:rsidR="00574670" w:rsidRDefault="00574670" w:rsidP="0057467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Udsatterådets medlemmer har mulighed for, at give en kort orientering om relevante informationer – eksempelvis;</w:t>
      </w:r>
    </w:p>
    <w:p w14:paraId="47AE058B" w14:textId="77777777" w:rsidR="00574670" w:rsidRPr="00574670" w:rsidRDefault="00574670" w:rsidP="00574670">
      <w:pPr>
        <w:pStyle w:val="Listeafsnit"/>
        <w:numPr>
          <w:ilvl w:val="0"/>
          <w:numId w:val="25"/>
        </w:numPr>
        <w:autoSpaceDE w:val="0"/>
        <w:autoSpaceDN w:val="0"/>
        <w:adjustRightInd w:val="0"/>
        <w:rPr>
          <w:rFonts w:cs="Arial"/>
          <w:szCs w:val="20"/>
        </w:rPr>
      </w:pPr>
      <w:r w:rsidRPr="00574670">
        <w:rPr>
          <w:rFonts w:cs="Arial"/>
          <w:szCs w:val="20"/>
        </w:rPr>
        <w:t>Informationer fra deltagelse i konferencer, arrangementer m.m.</w:t>
      </w:r>
    </w:p>
    <w:p w14:paraId="7A178480" w14:textId="77777777" w:rsidR="00574670" w:rsidRPr="00574670" w:rsidRDefault="00574670" w:rsidP="00574670">
      <w:pPr>
        <w:pStyle w:val="Listeafsnit"/>
        <w:numPr>
          <w:ilvl w:val="0"/>
          <w:numId w:val="25"/>
        </w:numPr>
        <w:autoSpaceDE w:val="0"/>
        <w:autoSpaceDN w:val="0"/>
        <w:adjustRightInd w:val="0"/>
        <w:rPr>
          <w:rFonts w:cs="Arial"/>
          <w:szCs w:val="20"/>
        </w:rPr>
      </w:pPr>
      <w:r w:rsidRPr="00574670">
        <w:rPr>
          <w:rFonts w:cs="Arial"/>
          <w:szCs w:val="20"/>
        </w:rPr>
        <w:t>Har man læst/hørt noget relevant?</w:t>
      </w:r>
    </w:p>
    <w:p w14:paraId="73432EFD" w14:textId="77777777" w:rsidR="00EF7B16" w:rsidRDefault="00574670" w:rsidP="00574670">
      <w:pPr>
        <w:pStyle w:val="Listeafsnit"/>
        <w:numPr>
          <w:ilvl w:val="0"/>
          <w:numId w:val="25"/>
        </w:numPr>
      </w:pPr>
      <w:r w:rsidRPr="00574670">
        <w:rPr>
          <w:rFonts w:cs="Arial"/>
          <w:szCs w:val="20"/>
        </w:rPr>
        <w:t>Har man udtalt sig om noget?</w:t>
      </w:r>
    </w:p>
    <w:p w14:paraId="736E8FED" w14:textId="77777777" w:rsidR="00042752" w:rsidRDefault="00042752" w:rsidP="00EF7B16">
      <w:pPr>
        <w:rPr>
          <w:i/>
        </w:rPr>
      </w:pPr>
    </w:p>
    <w:p w14:paraId="73946637" w14:textId="77777777" w:rsidR="00EF7B16" w:rsidRDefault="00574670" w:rsidP="00EF7B16">
      <w:pPr>
        <w:rPr>
          <w:i/>
        </w:rPr>
      </w:pPr>
      <w:r>
        <w:rPr>
          <w:i/>
        </w:rPr>
        <w:t>Orientering:</w:t>
      </w:r>
    </w:p>
    <w:p w14:paraId="1F223435" w14:textId="77777777" w:rsidR="00042752" w:rsidRPr="00042752" w:rsidRDefault="00042752" w:rsidP="00042752">
      <w:pPr>
        <w:rPr>
          <w:rFonts w:asciiTheme="minorHAnsi" w:hAnsiTheme="minorHAnsi"/>
          <w:sz w:val="22"/>
          <w:szCs w:val="22"/>
          <w:lang w:eastAsia="en-US"/>
        </w:rPr>
      </w:pPr>
      <w:r w:rsidRPr="00042752">
        <w:rPr>
          <w:rFonts w:asciiTheme="minorHAnsi" w:hAnsiTheme="minorHAnsi"/>
          <w:sz w:val="22"/>
          <w:szCs w:val="22"/>
          <w:lang w:eastAsia="en-US"/>
        </w:rPr>
        <w:t>Nina har lagt informationer i Facebookgruppen – informationer om Udsatterådet. Udsatterådet er enige om, at teksten godt må sendes ud i verden.</w:t>
      </w:r>
    </w:p>
    <w:p w14:paraId="7E39A234" w14:textId="77777777" w:rsidR="00042752" w:rsidRPr="00042752" w:rsidRDefault="00042752" w:rsidP="00042752">
      <w:pPr>
        <w:rPr>
          <w:rFonts w:asciiTheme="minorHAnsi" w:hAnsiTheme="minorHAnsi"/>
          <w:sz w:val="22"/>
          <w:szCs w:val="22"/>
          <w:lang w:eastAsia="en-US"/>
        </w:rPr>
      </w:pPr>
    </w:p>
    <w:p w14:paraId="041093A3" w14:textId="77777777" w:rsidR="00042752" w:rsidRPr="00042752" w:rsidRDefault="00042752" w:rsidP="00042752">
      <w:pPr>
        <w:rPr>
          <w:rFonts w:asciiTheme="minorHAnsi" w:hAnsiTheme="minorHAnsi"/>
          <w:sz w:val="22"/>
          <w:szCs w:val="22"/>
          <w:lang w:eastAsia="en-US"/>
        </w:rPr>
      </w:pPr>
      <w:r w:rsidRPr="00042752">
        <w:rPr>
          <w:rFonts w:asciiTheme="minorHAnsi" w:hAnsiTheme="minorHAnsi"/>
          <w:sz w:val="22"/>
          <w:szCs w:val="22"/>
          <w:lang w:eastAsia="en-US"/>
        </w:rPr>
        <w:t>De penge som Udsatterådet har lovet til gulv – bliver ikke nødvendigt. De har skaffet gratis linoleumsgulv.</w:t>
      </w:r>
      <w:r>
        <w:rPr>
          <w:rFonts w:asciiTheme="minorHAnsi" w:hAnsiTheme="minorHAnsi"/>
          <w:sz w:val="22"/>
          <w:szCs w:val="22"/>
          <w:lang w:eastAsia="en-US"/>
        </w:rPr>
        <w:t xml:space="preserve"> Nina tjekker lige op med Malene fra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StopSpild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for en sikkerheds skyld.</w:t>
      </w:r>
    </w:p>
    <w:p w14:paraId="0AFC99AD" w14:textId="77777777" w:rsidR="00042752" w:rsidRPr="00042752" w:rsidRDefault="00042752" w:rsidP="00042752">
      <w:pPr>
        <w:rPr>
          <w:rFonts w:asciiTheme="minorHAnsi" w:hAnsiTheme="minorHAnsi"/>
          <w:sz w:val="22"/>
          <w:szCs w:val="22"/>
          <w:lang w:eastAsia="en-US"/>
        </w:rPr>
      </w:pPr>
    </w:p>
    <w:p w14:paraId="17A043F0" w14:textId="77777777" w:rsidR="00042752" w:rsidRPr="00042752" w:rsidRDefault="00042752" w:rsidP="00042752">
      <w:pPr>
        <w:rPr>
          <w:rFonts w:asciiTheme="minorHAnsi" w:hAnsiTheme="minorHAnsi"/>
          <w:sz w:val="22"/>
          <w:szCs w:val="22"/>
          <w:lang w:eastAsia="en-US"/>
        </w:rPr>
      </w:pPr>
      <w:r w:rsidRPr="00042752">
        <w:rPr>
          <w:rFonts w:asciiTheme="minorHAnsi" w:hAnsiTheme="minorHAnsi"/>
          <w:sz w:val="22"/>
          <w:szCs w:val="22"/>
          <w:lang w:eastAsia="en-US"/>
        </w:rPr>
        <w:t xml:space="preserve">Rådet for socialt udsatte </w:t>
      </w:r>
      <w:r>
        <w:rPr>
          <w:rFonts w:asciiTheme="minorHAnsi" w:hAnsiTheme="minorHAnsi"/>
          <w:sz w:val="22"/>
          <w:szCs w:val="22"/>
          <w:lang w:eastAsia="en-US"/>
        </w:rPr>
        <w:t>har sendt invitation til konference om u</w:t>
      </w:r>
      <w:r w:rsidRPr="00042752">
        <w:rPr>
          <w:rFonts w:asciiTheme="minorHAnsi" w:hAnsiTheme="minorHAnsi"/>
          <w:sz w:val="22"/>
          <w:szCs w:val="22"/>
          <w:lang w:eastAsia="en-US"/>
        </w:rPr>
        <w:t>dsatte grønlændere</w:t>
      </w:r>
      <w:r>
        <w:rPr>
          <w:rFonts w:asciiTheme="minorHAnsi" w:hAnsiTheme="minorHAnsi"/>
          <w:sz w:val="22"/>
          <w:szCs w:val="22"/>
          <w:lang w:eastAsia="en-US"/>
        </w:rPr>
        <w:t xml:space="preserve"> ud</w:t>
      </w:r>
      <w:r w:rsidRPr="00042752">
        <w:rPr>
          <w:rFonts w:asciiTheme="minorHAnsi" w:hAnsiTheme="minorHAnsi"/>
          <w:sz w:val="22"/>
          <w:szCs w:val="22"/>
          <w:lang w:eastAsia="en-US"/>
        </w:rPr>
        <w:t>. Hvis man har mulighed, så tilmelder man sig bare.</w:t>
      </w:r>
    </w:p>
    <w:p w14:paraId="7A5B099A" w14:textId="77777777" w:rsidR="00042752" w:rsidRPr="00042752" w:rsidRDefault="00042752" w:rsidP="00042752">
      <w:pPr>
        <w:rPr>
          <w:rFonts w:asciiTheme="minorHAnsi" w:hAnsiTheme="minorHAnsi"/>
          <w:sz w:val="22"/>
          <w:szCs w:val="22"/>
          <w:lang w:eastAsia="en-US"/>
        </w:rPr>
      </w:pPr>
    </w:p>
    <w:p w14:paraId="118C5AB9" w14:textId="77777777" w:rsidR="00042752" w:rsidRPr="00042752" w:rsidRDefault="00042752" w:rsidP="00042752">
      <w:pPr>
        <w:rPr>
          <w:rFonts w:asciiTheme="minorHAnsi" w:hAnsiTheme="minorHAnsi"/>
          <w:sz w:val="22"/>
          <w:szCs w:val="22"/>
          <w:lang w:eastAsia="en-US"/>
        </w:rPr>
      </w:pPr>
      <w:r w:rsidRPr="00042752">
        <w:rPr>
          <w:rFonts w:asciiTheme="minorHAnsi" w:hAnsiTheme="minorHAnsi"/>
          <w:sz w:val="22"/>
          <w:szCs w:val="22"/>
          <w:lang w:eastAsia="en-US"/>
        </w:rPr>
        <w:t>Opfordring fra formanden om</w:t>
      </w:r>
      <w:r>
        <w:rPr>
          <w:rFonts w:asciiTheme="minorHAnsi" w:hAnsiTheme="minorHAnsi"/>
          <w:sz w:val="22"/>
          <w:szCs w:val="22"/>
          <w:lang w:eastAsia="en-US"/>
        </w:rPr>
        <w:t>,</w:t>
      </w:r>
      <w:r w:rsidRPr="00042752">
        <w:rPr>
          <w:rFonts w:asciiTheme="minorHAnsi" w:hAnsiTheme="minorHAnsi"/>
          <w:sz w:val="22"/>
          <w:szCs w:val="22"/>
          <w:lang w:eastAsia="en-US"/>
        </w:rPr>
        <w:t xml:space="preserve"> at lægge ting op i gruppen</w:t>
      </w:r>
      <w:r>
        <w:rPr>
          <w:rFonts w:asciiTheme="minorHAnsi" w:hAnsiTheme="minorHAnsi"/>
          <w:sz w:val="22"/>
          <w:szCs w:val="22"/>
          <w:lang w:eastAsia="en-US"/>
        </w:rPr>
        <w:t xml:space="preserve"> på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facebook</w:t>
      </w:r>
      <w:proofErr w:type="spellEnd"/>
      <w:r w:rsidRPr="00042752">
        <w:rPr>
          <w:rFonts w:asciiTheme="minorHAnsi" w:hAnsiTheme="minorHAnsi"/>
          <w:sz w:val="22"/>
          <w:szCs w:val="22"/>
          <w:lang w:eastAsia="en-US"/>
        </w:rPr>
        <w:t>.</w:t>
      </w:r>
    </w:p>
    <w:p w14:paraId="508135C3" w14:textId="77777777" w:rsidR="00574670" w:rsidRDefault="00574670" w:rsidP="00EF7B16"/>
    <w:p w14:paraId="07F8496B" w14:textId="77777777" w:rsidR="00574670" w:rsidRDefault="00574670" w:rsidP="00EF7B16"/>
    <w:p w14:paraId="5B253D99" w14:textId="77777777" w:rsidR="008545AF" w:rsidRDefault="008545AF" w:rsidP="008545AF">
      <w:pPr>
        <w:pStyle w:val="Overskrift2"/>
      </w:pPr>
      <w:r>
        <w:t>Høringssvar</w:t>
      </w:r>
    </w:p>
    <w:p w14:paraId="3EB90B78" w14:textId="77777777" w:rsidR="008545AF" w:rsidRDefault="008545AF" w:rsidP="008545AF"/>
    <w:p w14:paraId="5BF9E238" w14:textId="77777777" w:rsidR="008545AF" w:rsidRDefault="008545AF" w:rsidP="008545AF">
      <w:pPr>
        <w:rPr>
          <w:b/>
        </w:rPr>
      </w:pPr>
      <w:r>
        <w:rPr>
          <w:b/>
        </w:rPr>
        <w:t>Sagsfremstilling:</w:t>
      </w:r>
    </w:p>
    <w:p w14:paraId="1C686034" w14:textId="77777777" w:rsidR="008545AF" w:rsidRDefault="008545AF" w:rsidP="008545AF">
      <w:pPr>
        <w:rPr>
          <w:rFonts w:cs="Arial"/>
          <w:szCs w:val="20"/>
        </w:rPr>
      </w:pPr>
      <w:r>
        <w:rPr>
          <w:rFonts w:cs="Arial"/>
          <w:szCs w:val="20"/>
        </w:rPr>
        <w:t>Formanden orienterer om eventuelle afgivne høringssvar.</w:t>
      </w:r>
    </w:p>
    <w:p w14:paraId="6B3F66E8" w14:textId="77777777" w:rsidR="008545AF" w:rsidRDefault="008545AF" w:rsidP="008545AF">
      <w:pPr>
        <w:rPr>
          <w:rFonts w:cs="Arial"/>
          <w:szCs w:val="20"/>
        </w:rPr>
      </w:pPr>
    </w:p>
    <w:p w14:paraId="7A5BBF13" w14:textId="77777777" w:rsidR="008545AF" w:rsidRDefault="008545AF" w:rsidP="008545AF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Orientering:</w:t>
      </w:r>
    </w:p>
    <w:p w14:paraId="2CBE3237" w14:textId="77777777" w:rsidR="008545AF" w:rsidRDefault="00042752" w:rsidP="008545AF">
      <w:pPr>
        <w:rPr>
          <w:rFonts w:cs="Arial"/>
          <w:szCs w:val="20"/>
        </w:rPr>
      </w:pPr>
      <w:r>
        <w:rPr>
          <w:rFonts w:cs="Arial"/>
          <w:szCs w:val="20"/>
        </w:rPr>
        <w:t>Udsatterådet har afgivet høringssvar</w:t>
      </w:r>
      <w:r w:rsidR="008F5A01">
        <w:rPr>
          <w:rFonts w:cs="Arial"/>
          <w:szCs w:val="20"/>
        </w:rPr>
        <w:t xml:space="preserve"> vedr. socialt frikort</w:t>
      </w:r>
      <w:r w:rsidR="004D0FFF">
        <w:rPr>
          <w:rFonts w:cs="Arial"/>
          <w:szCs w:val="20"/>
        </w:rPr>
        <w:t>.</w:t>
      </w:r>
    </w:p>
    <w:p w14:paraId="17993AA1" w14:textId="77777777" w:rsidR="008545AF" w:rsidRPr="008545AF" w:rsidRDefault="008545AF" w:rsidP="008545AF">
      <w:pPr>
        <w:rPr>
          <w:b/>
        </w:rPr>
      </w:pPr>
    </w:p>
    <w:p w14:paraId="6C6AF360" w14:textId="77777777" w:rsidR="008545AF" w:rsidRPr="00574670" w:rsidRDefault="008545AF" w:rsidP="00EF7B16"/>
    <w:p w14:paraId="5E078F40" w14:textId="77777777" w:rsidR="00576927" w:rsidRPr="00E6185A" w:rsidRDefault="00005D76" w:rsidP="00576927">
      <w:pPr>
        <w:pStyle w:val="Overskrift2"/>
      </w:pPr>
      <w:r>
        <w:t>Udsatterådets økonomi</w:t>
      </w:r>
    </w:p>
    <w:p w14:paraId="630F814F" w14:textId="77777777" w:rsidR="00576927" w:rsidRPr="00E6185A" w:rsidRDefault="00576927" w:rsidP="00576927"/>
    <w:p w14:paraId="64E0A597" w14:textId="77777777" w:rsidR="00576927" w:rsidRPr="00E6185A" w:rsidRDefault="00576927" w:rsidP="00576927">
      <w:pPr>
        <w:pStyle w:val="Normal-Overskrift"/>
      </w:pPr>
      <w:r w:rsidRPr="00E6185A">
        <w:t>Sagsfremstilling:</w:t>
      </w:r>
    </w:p>
    <w:p w14:paraId="193D6F4B" w14:textId="77777777" w:rsidR="00576927" w:rsidRDefault="00A327AA" w:rsidP="00576927">
      <w:r>
        <w:t>Formanden orienterede om, at Udsatterådet har 43.000 kr. i budget (25.000 kr. i bevilling samt 18.000 kr. der er overført fra sidste år</w:t>
      </w:r>
      <w:r w:rsidR="00DD4092">
        <w:t>)</w:t>
      </w:r>
      <w:r>
        <w:t xml:space="preserve">. Indtil dags dato har Udsatterådet brugt </w:t>
      </w:r>
      <w:r w:rsidR="007649D1">
        <w:t>3</w:t>
      </w:r>
      <w:r>
        <w:t>.</w:t>
      </w:r>
      <w:r w:rsidR="007649D1">
        <w:t>131</w:t>
      </w:r>
      <w:r>
        <w:t xml:space="preserve"> kr. på forplejning og transport. </w:t>
      </w:r>
    </w:p>
    <w:p w14:paraId="64E35720" w14:textId="77777777" w:rsidR="007649D1" w:rsidRDefault="007649D1" w:rsidP="00576927"/>
    <w:p w14:paraId="00926063" w14:textId="77777777" w:rsidR="007649D1" w:rsidRDefault="007649D1" w:rsidP="00576927">
      <w:r>
        <w:t>Udsatterådet har fremtidige disponeringer;</w:t>
      </w:r>
    </w:p>
    <w:p w14:paraId="0A886FD0" w14:textId="77777777" w:rsidR="007649D1" w:rsidRDefault="007649D1" w:rsidP="007649D1">
      <w:pPr>
        <w:pStyle w:val="Listeafsnit"/>
        <w:numPr>
          <w:ilvl w:val="0"/>
          <w:numId w:val="25"/>
        </w:numPr>
      </w:pPr>
      <w:r>
        <w:t>Max 10.000 kr. til underholdning til arrangementet Danmark spiser sammen.</w:t>
      </w:r>
    </w:p>
    <w:p w14:paraId="2F363ABC" w14:textId="77777777" w:rsidR="007649D1" w:rsidRDefault="00D45455" w:rsidP="007649D1">
      <w:pPr>
        <w:pStyle w:val="Listeafsnit"/>
        <w:numPr>
          <w:ilvl w:val="0"/>
          <w:numId w:val="25"/>
        </w:numPr>
      </w:pPr>
      <w:r>
        <w:t>Ca.</w:t>
      </w:r>
      <w:r w:rsidR="007649D1">
        <w:t xml:space="preserve"> 10.000 kr. til </w:t>
      </w:r>
      <w:proofErr w:type="spellStart"/>
      <w:r w:rsidR="007649D1">
        <w:t>StopSpild</w:t>
      </w:r>
      <w:proofErr w:type="spellEnd"/>
    </w:p>
    <w:p w14:paraId="4E77F7CE" w14:textId="77777777" w:rsidR="007649D1" w:rsidRDefault="007649D1" w:rsidP="007649D1">
      <w:pPr>
        <w:pStyle w:val="Listeafsnit"/>
        <w:numPr>
          <w:ilvl w:val="0"/>
          <w:numId w:val="25"/>
        </w:numPr>
      </w:pPr>
      <w:r>
        <w:t xml:space="preserve">Ca. 5.000 kr. til </w:t>
      </w:r>
      <w:r w:rsidR="00911E2A">
        <w:t>arbejdsmøde med middag den 10. oktober</w:t>
      </w:r>
    </w:p>
    <w:p w14:paraId="6B6A7030" w14:textId="77777777" w:rsidR="00911E2A" w:rsidRDefault="00911E2A" w:rsidP="007649D1">
      <w:pPr>
        <w:pStyle w:val="Listeafsnit"/>
        <w:numPr>
          <w:ilvl w:val="0"/>
          <w:numId w:val="25"/>
        </w:numPr>
      </w:pPr>
      <w:r>
        <w:t>Ca. 700 kr. til forplejning til mødet den 7. november</w:t>
      </w:r>
    </w:p>
    <w:p w14:paraId="6D5EDB91" w14:textId="77777777" w:rsidR="00911E2A" w:rsidRDefault="00911E2A" w:rsidP="00911E2A"/>
    <w:p w14:paraId="6B1A4CDF" w14:textId="77777777" w:rsidR="006F2A2D" w:rsidRDefault="00911E2A" w:rsidP="00576927">
      <w:r>
        <w:t>Alt i alt 25.700 kr. til fremtidige arrangementer.</w:t>
      </w:r>
    </w:p>
    <w:p w14:paraId="6B04094F" w14:textId="77777777" w:rsidR="00EE7CF7" w:rsidRDefault="00EE7CF7" w:rsidP="00576927"/>
    <w:p w14:paraId="14E6171C" w14:textId="77777777" w:rsidR="00EE7CF7" w:rsidRDefault="00EE7CF7" w:rsidP="00576927"/>
    <w:p w14:paraId="5A1146F1" w14:textId="77777777" w:rsidR="00005D76" w:rsidRPr="00E6185A" w:rsidRDefault="00005D76" w:rsidP="00005D76">
      <w:pPr>
        <w:pStyle w:val="Overskrift2"/>
      </w:pPr>
      <w:r>
        <w:t>Eventuelt</w:t>
      </w:r>
    </w:p>
    <w:p w14:paraId="63DB671C" w14:textId="77777777" w:rsidR="00576927" w:rsidRDefault="00576927" w:rsidP="00B66CA5"/>
    <w:p w14:paraId="730F9C06" w14:textId="77777777" w:rsidR="00624B56" w:rsidRDefault="00624B56" w:rsidP="00624B56">
      <w:pPr>
        <w:pStyle w:val="Listeafsnit"/>
        <w:spacing w:after="300" w:line="384" w:lineRule="auto"/>
        <w:ind w:right="-300"/>
        <w:rPr>
          <w:rFonts w:ascii="Georgia" w:hAnsi="Georgia" w:cs="Arial"/>
          <w:b/>
          <w:bCs/>
          <w:szCs w:val="20"/>
        </w:rPr>
      </w:pPr>
    </w:p>
    <w:p w14:paraId="38E17FE0" w14:textId="77777777" w:rsidR="00624B56" w:rsidRPr="00624B56" w:rsidRDefault="00624B56" w:rsidP="00624B56">
      <w:pPr>
        <w:pStyle w:val="Listeafsnit"/>
        <w:spacing w:after="300" w:line="384" w:lineRule="auto"/>
        <w:ind w:right="-300"/>
        <w:rPr>
          <w:rFonts w:ascii="Georgia" w:hAnsi="Georgia" w:cs="Arial"/>
          <w:szCs w:val="20"/>
        </w:rPr>
      </w:pPr>
      <w:r w:rsidRPr="00624B56">
        <w:rPr>
          <w:rFonts w:ascii="Georgia" w:hAnsi="Georgia" w:cs="Arial"/>
          <w:b/>
          <w:bCs/>
          <w:szCs w:val="20"/>
        </w:rPr>
        <w:t>Rådets </w:t>
      </w:r>
      <w:r w:rsidR="00EF7B16">
        <w:rPr>
          <w:rFonts w:ascii="Georgia" w:hAnsi="Georgia" w:cs="Arial"/>
          <w:b/>
          <w:bCs/>
          <w:szCs w:val="20"/>
        </w:rPr>
        <w:t xml:space="preserve">kommende </w:t>
      </w:r>
      <w:r w:rsidRPr="00624B56">
        <w:rPr>
          <w:rFonts w:ascii="Georgia" w:hAnsi="Georgia" w:cs="Arial"/>
          <w:b/>
          <w:bCs/>
          <w:szCs w:val="20"/>
        </w:rPr>
        <w:t>møder i 2019:</w:t>
      </w:r>
    </w:p>
    <w:p w14:paraId="3DF38B38" w14:textId="77777777" w:rsidR="00624B56" w:rsidRPr="00624B56" w:rsidRDefault="00624B56" w:rsidP="00624B56">
      <w:pPr>
        <w:pStyle w:val="Listeafsnit"/>
        <w:spacing w:after="300" w:line="384" w:lineRule="auto"/>
        <w:ind w:right="-300"/>
        <w:rPr>
          <w:rFonts w:ascii="Georgia" w:hAnsi="Georgia" w:cs="Arial"/>
          <w:szCs w:val="20"/>
        </w:rPr>
      </w:pPr>
      <w:r w:rsidRPr="00624B56">
        <w:rPr>
          <w:rFonts w:ascii="Georgia" w:hAnsi="Georgia" w:cs="Arial"/>
          <w:szCs w:val="20"/>
        </w:rPr>
        <w:t>Torsdag den 10. oktober 2019 kl. 16.00 - 1</w:t>
      </w:r>
      <w:r w:rsidR="008545AF">
        <w:rPr>
          <w:rFonts w:ascii="Georgia" w:hAnsi="Georgia" w:cs="Arial"/>
          <w:szCs w:val="20"/>
        </w:rPr>
        <w:t>9</w:t>
      </w:r>
      <w:r w:rsidRPr="00624B56">
        <w:rPr>
          <w:rFonts w:ascii="Georgia" w:hAnsi="Georgia" w:cs="Arial"/>
          <w:szCs w:val="20"/>
        </w:rPr>
        <w:t>.00</w:t>
      </w:r>
      <w:r w:rsidR="008545AF">
        <w:rPr>
          <w:rFonts w:ascii="Georgia" w:hAnsi="Georgia" w:cs="Arial"/>
          <w:szCs w:val="20"/>
        </w:rPr>
        <w:t xml:space="preserve"> med efterfølgende spisning</w:t>
      </w:r>
      <w:r w:rsidRPr="00624B56">
        <w:rPr>
          <w:rFonts w:ascii="Georgia" w:hAnsi="Georgia" w:cs="Arial"/>
          <w:szCs w:val="20"/>
        </w:rPr>
        <w:br/>
        <w:t>Torsdag den 7. november 2019 kl. 16.00 - 18.00</w:t>
      </w:r>
    </w:p>
    <w:p w14:paraId="4330AAD3" w14:textId="77777777" w:rsidR="00624B56" w:rsidRDefault="00624B56" w:rsidP="00624B56">
      <w:pPr>
        <w:pStyle w:val="Listeafsnit"/>
      </w:pPr>
    </w:p>
    <w:p w14:paraId="3D16456E" w14:textId="77777777" w:rsidR="009434F9" w:rsidRDefault="009434F9" w:rsidP="00B66CA5"/>
    <w:p w14:paraId="1A727291" w14:textId="77777777" w:rsidR="009434F9" w:rsidRDefault="009434F9" w:rsidP="00B66CA5"/>
    <w:p w14:paraId="33A1E3D7" w14:textId="77777777" w:rsidR="009434F9" w:rsidRPr="00E6185A" w:rsidRDefault="009434F9" w:rsidP="00B66CA5"/>
    <w:sectPr w:rsidR="009434F9" w:rsidRPr="00E6185A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8549" w14:textId="77777777" w:rsidR="00C24DC3" w:rsidRDefault="00C24DC3">
      <w:r>
        <w:separator/>
      </w:r>
    </w:p>
  </w:endnote>
  <w:endnote w:type="continuationSeparator" w:id="0">
    <w:p w14:paraId="48F084FE" w14:textId="77777777" w:rsidR="00C24DC3" w:rsidRDefault="00C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541B" w14:textId="77777777"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D67F" w14:textId="77777777" w:rsidR="00522A7A" w:rsidRDefault="007F5DF3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3E8A59" wp14:editId="7B4E7383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14:paraId="545E3A19" w14:textId="77777777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14:paraId="7FCD8828" w14:textId="77777777" w:rsidR="00251C58" w:rsidRPr="00B46181" w:rsidRDefault="00E6185A" w:rsidP="00251C58">
                                <w:pPr>
                                  <w:pStyle w:val="Template-Forvaltning"/>
                                </w:pPr>
                                <w:bookmarkStart w:id="16" w:name="SD_USR_Area"/>
                                <w:bookmarkStart w:id="17" w:name="DIF_SD_USR_Area"/>
                                <w:r>
                                  <w:t>BØRN, SUNDHED &amp; VELFÆRD</w:t>
                                </w:r>
                                <w:bookmarkEnd w:id="16"/>
                              </w:p>
                              <w:p w14:paraId="0AED6311" w14:textId="77777777"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8" w:name="bmkLineTop2"/>
                                <w:bookmarkEnd w:id="17"/>
                              </w:p>
                              <w:bookmarkEnd w:id="18"/>
                              <w:p w14:paraId="4FFE3274" w14:textId="77777777"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14:paraId="65E27D94" w14:textId="77777777" w:rsidR="00373825" w:rsidRDefault="00E6185A" w:rsidP="00373825">
                                <w:pPr>
                                  <w:pStyle w:val="Template-Forvaltning"/>
                                </w:pPr>
                                <w:bookmarkStart w:id="19" w:name="bmkForvaltning"/>
                                <w:bookmarkStart w:id="20" w:name="DIF_bmkForvaltning"/>
                                <w:r>
                                  <w:t>Social &amp; Familie</w:t>
                                </w:r>
                                <w:bookmarkEnd w:id="19"/>
                              </w:p>
                              <w:p w14:paraId="3CF8971E" w14:textId="77777777" w:rsidR="00373825" w:rsidRPr="00604783" w:rsidRDefault="00E6185A" w:rsidP="00373825">
                                <w:pPr>
                                  <w:pStyle w:val="Template-Afdeling"/>
                                </w:pPr>
                                <w:bookmarkStart w:id="21" w:name="bmkAfdelingsnavn"/>
                                <w:bookmarkStart w:id="22" w:name="DIF_bmkAfdelingsnavn"/>
                                <w:bookmarkEnd w:id="20"/>
                                <w:r>
                                  <w:t>Det Administrative Fællesskab</w:t>
                                </w:r>
                                <w:bookmarkEnd w:id="21"/>
                              </w:p>
                              <w:p w14:paraId="27CA3982" w14:textId="77777777" w:rsidR="00373825" w:rsidRDefault="00373825" w:rsidP="00373825">
                                <w:pPr>
                                  <w:pStyle w:val="Template-StregForvaltning"/>
                                </w:pPr>
                                <w:bookmarkStart w:id="23" w:name="bmkLineTop"/>
                                <w:bookmarkEnd w:id="22"/>
                              </w:p>
                              <w:bookmarkEnd w:id="23"/>
                              <w:p w14:paraId="140D0160" w14:textId="77777777" w:rsidR="00373825" w:rsidRDefault="00373825" w:rsidP="00373825">
                                <w:pPr>
                                  <w:pStyle w:val="Template-SpacerLille"/>
                                </w:pPr>
                              </w:p>
                              <w:p w14:paraId="51FA8ED9" w14:textId="77777777" w:rsidR="00373825" w:rsidRDefault="00E6185A" w:rsidP="00373825">
                                <w:pPr>
                                  <w:pStyle w:val="Template-AdresseFed"/>
                                </w:pPr>
                                <w:bookmarkStart w:id="24" w:name="bmkFirma"/>
                                <w:r>
                                  <w:t>Albertslund Kommune</w:t>
                                </w:r>
                                <w:bookmarkEnd w:id="24"/>
                              </w:p>
                              <w:p w14:paraId="144705E8" w14:textId="77777777" w:rsidR="00373825" w:rsidRDefault="00E6185A" w:rsidP="00373825">
                                <w:pPr>
                                  <w:pStyle w:val="Template-Adresse"/>
                                </w:pPr>
                                <w:bookmarkStart w:id="25" w:name="bmkStreet"/>
                                <w:r>
                                  <w:t>Nordmarks Allé 1</w:t>
                                </w:r>
                                <w:bookmarkEnd w:id="25"/>
                              </w:p>
                              <w:p w14:paraId="03BA5E6A" w14:textId="77777777" w:rsidR="00373825" w:rsidRDefault="00E6185A" w:rsidP="00373825">
                                <w:pPr>
                                  <w:pStyle w:val="Template-Adresse"/>
                                </w:pPr>
                                <w:bookmarkStart w:id="26" w:name="bmkPostBy"/>
                                <w:r>
                                  <w:t>2620 Albertslund</w:t>
                                </w:r>
                                <w:bookmarkEnd w:id="26"/>
                              </w:p>
                              <w:p w14:paraId="1FC4C6C7" w14:textId="77777777" w:rsidR="00373825" w:rsidRDefault="00373825" w:rsidP="00373825">
                                <w:pPr>
                                  <w:pStyle w:val="Template-SpacerLille"/>
                                </w:pPr>
                                <w:bookmarkStart w:id="27" w:name="bmkMailSpacer"/>
                              </w:p>
                              <w:p w14:paraId="5B0A7198" w14:textId="77777777" w:rsidR="00373825" w:rsidRPr="00E6185A" w:rsidRDefault="00373825" w:rsidP="0037382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8" w:name="SD_OFF_www"/>
                                <w:bookmarkStart w:id="29" w:name="HIF_SD_OFF_www"/>
                                <w:bookmarkEnd w:id="27"/>
                                <w:bookmarkEnd w:id="28"/>
                              </w:p>
                              <w:p w14:paraId="3AB4C1FD" w14:textId="77777777" w:rsidR="00373825" w:rsidRDefault="00E6185A" w:rsidP="00373825">
                                <w:pPr>
                                  <w:pStyle w:val="Template-Adresse"/>
                                </w:pPr>
                                <w:bookmarkStart w:id="30" w:name="bmkFirmaEmail"/>
                                <w:bookmarkStart w:id="31" w:name="DIF_bmkFirmaEmail"/>
                                <w:bookmarkEnd w:id="29"/>
                                <w:r>
                                  <w:t>socialogfamilie@albertslund.dk</w:t>
                                </w:r>
                                <w:bookmarkEnd w:id="30"/>
                              </w:p>
                              <w:p w14:paraId="4382E4B8" w14:textId="77777777" w:rsidR="00373825" w:rsidRDefault="00E6185A" w:rsidP="00373825">
                                <w:pPr>
                                  <w:pStyle w:val="Template-Adresse"/>
                                </w:pPr>
                                <w:bookmarkStart w:id="32" w:name="bmkFirmaTelefon"/>
                                <w:bookmarkStart w:id="33" w:name="DIF_bmkFirmaTelefon"/>
                                <w:bookmarkEnd w:id="31"/>
                                <w:r>
                                  <w:t>T 43 68 68 68</w:t>
                                </w:r>
                                <w:bookmarkEnd w:id="32"/>
                              </w:p>
                              <w:p w14:paraId="0F8D5092" w14:textId="77777777" w:rsidR="00373825" w:rsidRDefault="00373825" w:rsidP="00373825">
                                <w:pPr>
                                  <w:pStyle w:val="Template-Adresse"/>
                                </w:pPr>
                                <w:bookmarkStart w:id="34" w:name="bmkFirmaFax"/>
                                <w:bookmarkEnd w:id="33"/>
                                <w:bookmarkEnd w:id="34"/>
                              </w:p>
                              <w:p w14:paraId="3B58AFD4" w14:textId="77777777"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14:paraId="3DE7A201" w14:textId="77777777"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E8A5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14:paraId="545E3A19" w14:textId="77777777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14:paraId="7FCD8828" w14:textId="77777777" w:rsidR="00251C58" w:rsidRPr="00B46181" w:rsidRDefault="00E6185A" w:rsidP="00251C58">
                          <w:pPr>
                            <w:pStyle w:val="Template-Forvaltning"/>
                          </w:pPr>
                          <w:bookmarkStart w:id="35" w:name="SD_USR_Area"/>
                          <w:bookmarkStart w:id="36" w:name="DIF_SD_USR_Area"/>
                          <w:r>
                            <w:t>BØRN, SUNDHED &amp; VELFÆRD</w:t>
                          </w:r>
                          <w:bookmarkEnd w:id="35"/>
                        </w:p>
                        <w:p w14:paraId="0AED6311" w14:textId="77777777"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7" w:name="bmkLineTop2"/>
                          <w:bookmarkEnd w:id="36"/>
                        </w:p>
                        <w:bookmarkEnd w:id="37"/>
                        <w:p w14:paraId="4FFE3274" w14:textId="77777777" w:rsidR="00373825" w:rsidRDefault="00373825" w:rsidP="00373825">
                          <w:pPr>
                            <w:pStyle w:val="Template-Forvaltning"/>
                          </w:pPr>
                        </w:p>
                        <w:p w14:paraId="65E27D94" w14:textId="77777777" w:rsidR="00373825" w:rsidRDefault="00E6185A" w:rsidP="00373825">
                          <w:pPr>
                            <w:pStyle w:val="Template-Forvaltning"/>
                          </w:pPr>
                          <w:bookmarkStart w:id="38" w:name="bmkForvaltning"/>
                          <w:bookmarkStart w:id="39" w:name="DIF_bmkForvaltning"/>
                          <w:r>
                            <w:t>Social &amp; Familie</w:t>
                          </w:r>
                          <w:bookmarkEnd w:id="38"/>
                        </w:p>
                        <w:p w14:paraId="3CF8971E" w14:textId="77777777" w:rsidR="00373825" w:rsidRPr="00604783" w:rsidRDefault="00E6185A" w:rsidP="00373825">
                          <w:pPr>
                            <w:pStyle w:val="Template-Afdeling"/>
                          </w:pPr>
                          <w:bookmarkStart w:id="40" w:name="bmkAfdelingsnavn"/>
                          <w:bookmarkStart w:id="41" w:name="DIF_bmkAfdelingsnavn"/>
                          <w:bookmarkEnd w:id="39"/>
                          <w:r>
                            <w:t>Det Administrative Fællesskab</w:t>
                          </w:r>
                          <w:bookmarkEnd w:id="40"/>
                        </w:p>
                        <w:p w14:paraId="27CA3982" w14:textId="77777777" w:rsidR="00373825" w:rsidRDefault="00373825" w:rsidP="00373825">
                          <w:pPr>
                            <w:pStyle w:val="Template-StregForvaltning"/>
                          </w:pPr>
                          <w:bookmarkStart w:id="42" w:name="bmkLineTop"/>
                          <w:bookmarkEnd w:id="41"/>
                        </w:p>
                        <w:bookmarkEnd w:id="42"/>
                        <w:p w14:paraId="140D0160" w14:textId="77777777" w:rsidR="00373825" w:rsidRDefault="00373825" w:rsidP="00373825">
                          <w:pPr>
                            <w:pStyle w:val="Template-SpacerLille"/>
                          </w:pPr>
                        </w:p>
                        <w:p w14:paraId="51FA8ED9" w14:textId="77777777" w:rsidR="00373825" w:rsidRDefault="00E6185A" w:rsidP="00373825">
                          <w:pPr>
                            <w:pStyle w:val="Template-AdresseFed"/>
                          </w:pPr>
                          <w:bookmarkStart w:id="43" w:name="bmkFirma"/>
                          <w:r>
                            <w:t>Albertslund Kommune</w:t>
                          </w:r>
                          <w:bookmarkEnd w:id="43"/>
                        </w:p>
                        <w:p w14:paraId="144705E8" w14:textId="77777777" w:rsidR="00373825" w:rsidRDefault="00E6185A" w:rsidP="00373825">
                          <w:pPr>
                            <w:pStyle w:val="Template-Adresse"/>
                          </w:pPr>
                          <w:bookmarkStart w:id="44" w:name="bmkStreet"/>
                          <w:r>
                            <w:t>Nordmarks Allé 1</w:t>
                          </w:r>
                          <w:bookmarkEnd w:id="44"/>
                        </w:p>
                        <w:p w14:paraId="03BA5E6A" w14:textId="77777777" w:rsidR="00373825" w:rsidRDefault="00E6185A" w:rsidP="00373825">
                          <w:pPr>
                            <w:pStyle w:val="Template-Adresse"/>
                          </w:pPr>
                          <w:bookmarkStart w:id="45" w:name="bmkPostBy"/>
                          <w:r>
                            <w:t>2620 Albertslund</w:t>
                          </w:r>
                          <w:bookmarkEnd w:id="45"/>
                        </w:p>
                        <w:p w14:paraId="1FC4C6C7" w14:textId="77777777" w:rsidR="00373825" w:rsidRDefault="00373825" w:rsidP="00373825">
                          <w:pPr>
                            <w:pStyle w:val="Template-SpacerLille"/>
                          </w:pPr>
                          <w:bookmarkStart w:id="46" w:name="bmkMailSpacer"/>
                        </w:p>
                        <w:p w14:paraId="5B0A7198" w14:textId="77777777" w:rsidR="00373825" w:rsidRPr="00E6185A" w:rsidRDefault="00373825" w:rsidP="0037382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7" w:name="SD_OFF_www"/>
                          <w:bookmarkStart w:id="48" w:name="HIF_SD_OFF_www"/>
                          <w:bookmarkEnd w:id="46"/>
                          <w:bookmarkEnd w:id="47"/>
                        </w:p>
                        <w:p w14:paraId="3AB4C1FD" w14:textId="77777777" w:rsidR="00373825" w:rsidRDefault="00E6185A" w:rsidP="00373825">
                          <w:pPr>
                            <w:pStyle w:val="Template-Adresse"/>
                          </w:pPr>
                          <w:bookmarkStart w:id="49" w:name="bmkFirmaEmail"/>
                          <w:bookmarkStart w:id="50" w:name="DIF_bmkFirmaEmail"/>
                          <w:bookmarkEnd w:id="48"/>
                          <w:r>
                            <w:t>socialogfamilie@albertslund.dk</w:t>
                          </w:r>
                          <w:bookmarkEnd w:id="49"/>
                        </w:p>
                        <w:p w14:paraId="4382E4B8" w14:textId="77777777" w:rsidR="00373825" w:rsidRDefault="00E6185A" w:rsidP="00373825">
                          <w:pPr>
                            <w:pStyle w:val="Template-Adresse"/>
                          </w:pPr>
                          <w:bookmarkStart w:id="51" w:name="bmkFirmaTelefon"/>
                          <w:bookmarkStart w:id="52" w:name="DIF_bmkFirmaTelefon"/>
                          <w:bookmarkEnd w:id="50"/>
                          <w:r>
                            <w:t>T 43 68 68 68</w:t>
                          </w:r>
                          <w:bookmarkEnd w:id="51"/>
                        </w:p>
                        <w:p w14:paraId="0F8D5092" w14:textId="77777777" w:rsidR="00373825" w:rsidRDefault="00373825" w:rsidP="00373825">
                          <w:pPr>
                            <w:pStyle w:val="Template-Adresse"/>
                          </w:pPr>
                          <w:bookmarkStart w:id="53" w:name="bmkFirmaFax"/>
                          <w:bookmarkEnd w:id="52"/>
                          <w:bookmarkEnd w:id="53"/>
                        </w:p>
                        <w:p w14:paraId="3B58AFD4" w14:textId="77777777"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14:paraId="3DE7A201" w14:textId="77777777"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83A12D" w14:textId="77777777" w:rsidR="00522A7A" w:rsidRDefault="00522A7A" w:rsidP="00ED2DAC">
    <w:pPr>
      <w:pStyle w:val="Sidefod"/>
    </w:pPr>
  </w:p>
  <w:p w14:paraId="09CB096D" w14:textId="77777777" w:rsidR="00522A7A" w:rsidRDefault="00522A7A" w:rsidP="00ED2DAC">
    <w:pPr>
      <w:pStyle w:val="Sidefod"/>
    </w:pPr>
  </w:p>
  <w:p w14:paraId="4D35586A" w14:textId="77777777"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B51A" w14:textId="77777777" w:rsidR="00C24DC3" w:rsidRDefault="00C24DC3">
      <w:r>
        <w:separator/>
      </w:r>
    </w:p>
  </w:footnote>
  <w:footnote w:type="continuationSeparator" w:id="0">
    <w:p w14:paraId="1728EC27" w14:textId="77777777" w:rsidR="00C24DC3" w:rsidRDefault="00C2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7A38" w14:textId="77777777" w:rsidR="00522A7A" w:rsidRDefault="00520129" w:rsidP="006C5684">
    <w:pPr>
      <w:pStyle w:val="Sidehoved"/>
      <w:spacing w:before="80"/>
    </w:pPr>
    <w:r>
      <w:t>Referat</w:t>
    </w:r>
  </w:p>
  <w:p w14:paraId="5EDDAC0E" w14:textId="77777777" w:rsidR="00522A7A" w:rsidRPr="0078681E" w:rsidRDefault="00E6185A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 wp14:anchorId="0202D5F5" wp14:editId="41D6CA22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541AF" wp14:editId="1285C46C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25A1C" w14:textId="77777777" w:rsidR="00522A7A" w:rsidRDefault="00522A7A" w:rsidP="00DC2F4E">
                          <w:pPr>
                            <w:pStyle w:val="Template-Variabeltnavn"/>
                          </w:pPr>
                          <w:bookmarkStart w:id="2" w:name="bmkInstitutionsnavn_N2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541A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14:paraId="0BB25A1C" w14:textId="77777777" w:rsidR="00522A7A" w:rsidRDefault="00522A7A" w:rsidP="00DC2F4E">
                    <w:pPr>
                      <w:pStyle w:val="Template-Variabeltnavn"/>
                    </w:pPr>
                    <w:bookmarkStart w:id="3" w:name="bmkInstitutionsnavn_N2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C334" w14:textId="77777777" w:rsidR="00522A7A" w:rsidRPr="00A56204" w:rsidRDefault="00E6185A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 wp14:anchorId="30CD21A7" wp14:editId="4890C2E8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9223CE" wp14:editId="25749AC3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5808F" w14:textId="77777777"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4" w:name="SD_FLD_DocumentDate"/>
                          <w:r w:rsidR="00313FDD">
                            <w:t>6</w:t>
                          </w:r>
                          <w:r w:rsidR="00E6185A">
                            <w:t xml:space="preserve">. </w:t>
                          </w:r>
                          <w:r w:rsidR="00313FDD">
                            <w:t>september</w:t>
                          </w:r>
                          <w:r w:rsidR="00E6185A">
                            <w:t xml:space="preserve"> 2019</w:t>
                          </w:r>
                          <w:bookmarkEnd w:id="4"/>
                        </w:p>
                        <w:p w14:paraId="3DB1E1B7" w14:textId="77777777" w:rsidR="00522A7A" w:rsidRDefault="00522A7A" w:rsidP="00E92507">
                          <w:pPr>
                            <w:pStyle w:val="Template-DatoSagsnr"/>
                          </w:pPr>
                          <w:bookmarkStart w:id="5" w:name="DIF_bmkSDSagsNr"/>
                          <w:r>
                            <w:t>Sags nr.:</w:t>
                          </w:r>
                          <w:bookmarkStart w:id="6" w:name="bmkFldSagsnummer"/>
                          <w:bookmarkStart w:id="7" w:name="SD_FLD_Sagsnummer"/>
                          <w:bookmarkEnd w:id="6"/>
                          <w:bookmarkEnd w:id="5"/>
                          <w:r w:rsidR="00E6185A">
                            <w:t>00.22.00-A00-1-19</w:t>
                          </w:r>
                          <w:bookmarkEnd w:id="7"/>
                        </w:p>
                        <w:p w14:paraId="6C2CF561" w14:textId="77777777"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8" w:name="SD_USR_Initialer"/>
                          <w:r w:rsidR="00E6185A">
                            <w:rPr>
                              <w:b w:val="0"/>
                            </w:rPr>
                            <w:t>cks</w:t>
                          </w:r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23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14:paraId="74D5808F" w14:textId="77777777"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9" w:name="SD_FLD_DocumentDate"/>
                    <w:r w:rsidR="00313FDD">
                      <w:t>6</w:t>
                    </w:r>
                    <w:r w:rsidR="00E6185A">
                      <w:t xml:space="preserve">. </w:t>
                    </w:r>
                    <w:r w:rsidR="00313FDD">
                      <w:t>september</w:t>
                    </w:r>
                    <w:r w:rsidR="00E6185A">
                      <w:t xml:space="preserve"> 2019</w:t>
                    </w:r>
                    <w:bookmarkEnd w:id="9"/>
                  </w:p>
                  <w:p w14:paraId="3DB1E1B7" w14:textId="77777777" w:rsidR="00522A7A" w:rsidRDefault="00522A7A" w:rsidP="00E92507">
                    <w:pPr>
                      <w:pStyle w:val="Template-DatoSagsnr"/>
                    </w:pPr>
                    <w:bookmarkStart w:id="10" w:name="DIF_bmkSDSagsNr"/>
                    <w:r>
                      <w:t>Sags nr.:</w:t>
                    </w:r>
                    <w:bookmarkStart w:id="11" w:name="bmkFldSagsnummer"/>
                    <w:bookmarkStart w:id="12" w:name="SD_FLD_Sagsnummer"/>
                    <w:bookmarkEnd w:id="11"/>
                    <w:bookmarkEnd w:id="10"/>
                    <w:r w:rsidR="00E6185A">
                      <w:t>00.22.00-A00-1-19</w:t>
                    </w:r>
                    <w:bookmarkEnd w:id="12"/>
                  </w:p>
                  <w:p w14:paraId="6C2CF561" w14:textId="77777777"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3" w:name="SD_USR_Initialer"/>
                    <w:r w:rsidR="00E6185A">
                      <w:rPr>
                        <w:b w:val="0"/>
                      </w:rPr>
                      <w:t>cks</w:t>
                    </w:r>
                    <w:bookmarkEnd w:id="13"/>
                  </w:p>
                </w:txbxContent>
              </v:textbox>
              <w10:wrap anchorx="page" anchory="page"/>
            </v:shape>
          </w:pict>
        </mc:Fallback>
      </mc:AlternateContent>
    </w:r>
    <w:r w:rsidR="007F5D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1E750" wp14:editId="17F38B95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4C297" w14:textId="77777777" w:rsidR="00522A7A" w:rsidRDefault="00522A7A" w:rsidP="00A56204">
                          <w:pPr>
                            <w:pStyle w:val="Template-Variabeltnavn"/>
                          </w:pPr>
                          <w:bookmarkStart w:id="14" w:name="bmkInstitutionsnavn"/>
                          <w:bookmarkEnd w:id="1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1E750"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14:paraId="75A4C297" w14:textId="77777777" w:rsidR="00522A7A" w:rsidRDefault="00522A7A" w:rsidP="00A56204">
                    <w:pPr>
                      <w:pStyle w:val="Template-Variabeltnavn"/>
                    </w:pPr>
                    <w:bookmarkStart w:id="15" w:name="bmkInstitutionsnavn"/>
                    <w:bookmarkEnd w:id="15"/>
                  </w:p>
                </w:txbxContent>
              </v:textbox>
              <w10:wrap anchorx="page" anchory="page"/>
            </v:shape>
          </w:pict>
        </mc:Fallback>
      </mc:AlternateContent>
    </w:r>
    <w:r w:rsidR="00520129"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AE4BC7"/>
    <w:multiLevelType w:val="hybridMultilevel"/>
    <w:tmpl w:val="96C6903A"/>
    <w:lvl w:ilvl="0" w:tplc="EF60D9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D5477"/>
    <w:multiLevelType w:val="hybridMultilevel"/>
    <w:tmpl w:val="5B58BC40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245E72A9"/>
    <w:multiLevelType w:val="hybridMultilevel"/>
    <w:tmpl w:val="3BEADAC6"/>
    <w:lvl w:ilvl="0" w:tplc="199020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 w15:restartNumberingAfterBreak="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723953"/>
    <w:multiLevelType w:val="hybridMultilevel"/>
    <w:tmpl w:val="A328AFEC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22"/>
  </w:num>
  <w:num w:numId="5">
    <w:abstractNumId w:val="13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</w:num>
  <w:num w:numId="19">
    <w:abstractNumId w:val="25"/>
  </w:num>
  <w:num w:numId="20">
    <w:abstractNumId w:val="15"/>
  </w:num>
  <w:num w:numId="21">
    <w:abstractNumId w:val="23"/>
  </w:num>
  <w:num w:numId="22">
    <w:abstractNumId w:val="16"/>
  </w:num>
  <w:num w:numId="23">
    <w:abstractNumId w:val="24"/>
  </w:num>
  <w:num w:numId="24">
    <w:abstractNumId w:val="12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05D76"/>
    <w:rsid w:val="00024F65"/>
    <w:rsid w:val="00036E46"/>
    <w:rsid w:val="00037C16"/>
    <w:rsid w:val="00037F17"/>
    <w:rsid w:val="00042752"/>
    <w:rsid w:val="0005504B"/>
    <w:rsid w:val="00057E7D"/>
    <w:rsid w:val="00066A43"/>
    <w:rsid w:val="00070CAA"/>
    <w:rsid w:val="00073065"/>
    <w:rsid w:val="000978F4"/>
    <w:rsid w:val="00097E12"/>
    <w:rsid w:val="000A6F49"/>
    <w:rsid w:val="000B03F5"/>
    <w:rsid w:val="000B4156"/>
    <w:rsid w:val="000B502B"/>
    <w:rsid w:val="000B5243"/>
    <w:rsid w:val="000D214C"/>
    <w:rsid w:val="000D4FEA"/>
    <w:rsid w:val="000D79CE"/>
    <w:rsid w:val="000F0DB1"/>
    <w:rsid w:val="00103777"/>
    <w:rsid w:val="001120BA"/>
    <w:rsid w:val="00133DAF"/>
    <w:rsid w:val="00136D9E"/>
    <w:rsid w:val="0013720D"/>
    <w:rsid w:val="001435D7"/>
    <w:rsid w:val="00144EFD"/>
    <w:rsid w:val="0015001F"/>
    <w:rsid w:val="00150C87"/>
    <w:rsid w:val="00155919"/>
    <w:rsid w:val="00156266"/>
    <w:rsid w:val="00184398"/>
    <w:rsid w:val="00191FB0"/>
    <w:rsid w:val="001954D9"/>
    <w:rsid w:val="001C06F9"/>
    <w:rsid w:val="001C4DC9"/>
    <w:rsid w:val="001C623C"/>
    <w:rsid w:val="001D25C8"/>
    <w:rsid w:val="001D4F7D"/>
    <w:rsid w:val="001F4F8D"/>
    <w:rsid w:val="00203094"/>
    <w:rsid w:val="00221646"/>
    <w:rsid w:val="00223640"/>
    <w:rsid w:val="002264C7"/>
    <w:rsid w:val="00227332"/>
    <w:rsid w:val="0023003A"/>
    <w:rsid w:val="00234C52"/>
    <w:rsid w:val="00242D4C"/>
    <w:rsid w:val="0024633D"/>
    <w:rsid w:val="00246B9B"/>
    <w:rsid w:val="00251C58"/>
    <w:rsid w:val="00253AFF"/>
    <w:rsid w:val="00270B98"/>
    <w:rsid w:val="00291305"/>
    <w:rsid w:val="0029256E"/>
    <w:rsid w:val="00293920"/>
    <w:rsid w:val="002B326E"/>
    <w:rsid w:val="002B4711"/>
    <w:rsid w:val="002C2604"/>
    <w:rsid w:val="002C4174"/>
    <w:rsid w:val="002D4A9A"/>
    <w:rsid w:val="002E508C"/>
    <w:rsid w:val="002F49D6"/>
    <w:rsid w:val="00303C9C"/>
    <w:rsid w:val="00313104"/>
    <w:rsid w:val="00313FDD"/>
    <w:rsid w:val="003230FA"/>
    <w:rsid w:val="00324044"/>
    <w:rsid w:val="00324494"/>
    <w:rsid w:val="0032588C"/>
    <w:rsid w:val="003477C0"/>
    <w:rsid w:val="00355239"/>
    <w:rsid w:val="00373825"/>
    <w:rsid w:val="003748C3"/>
    <w:rsid w:val="00387DDF"/>
    <w:rsid w:val="0039260A"/>
    <w:rsid w:val="00392E30"/>
    <w:rsid w:val="00395292"/>
    <w:rsid w:val="003A5881"/>
    <w:rsid w:val="003A739D"/>
    <w:rsid w:val="003D1B41"/>
    <w:rsid w:val="003D6C02"/>
    <w:rsid w:val="003E54DA"/>
    <w:rsid w:val="003F501A"/>
    <w:rsid w:val="00406AF8"/>
    <w:rsid w:val="00423304"/>
    <w:rsid w:val="004239BE"/>
    <w:rsid w:val="00435006"/>
    <w:rsid w:val="0044553D"/>
    <w:rsid w:val="00456AA2"/>
    <w:rsid w:val="0046772B"/>
    <w:rsid w:val="0047596E"/>
    <w:rsid w:val="00485679"/>
    <w:rsid w:val="00493E73"/>
    <w:rsid w:val="004A12E8"/>
    <w:rsid w:val="004B6195"/>
    <w:rsid w:val="004C0B19"/>
    <w:rsid w:val="004C40A6"/>
    <w:rsid w:val="004C5CC1"/>
    <w:rsid w:val="004D0B9D"/>
    <w:rsid w:val="004D0FFF"/>
    <w:rsid w:val="004E4410"/>
    <w:rsid w:val="00500FE1"/>
    <w:rsid w:val="00512CED"/>
    <w:rsid w:val="00516E63"/>
    <w:rsid w:val="00520129"/>
    <w:rsid w:val="0052046E"/>
    <w:rsid w:val="00520ADB"/>
    <w:rsid w:val="00522A7A"/>
    <w:rsid w:val="005301FB"/>
    <w:rsid w:val="00552E14"/>
    <w:rsid w:val="0056449A"/>
    <w:rsid w:val="00567CF8"/>
    <w:rsid w:val="00572D7E"/>
    <w:rsid w:val="00574670"/>
    <w:rsid w:val="00576927"/>
    <w:rsid w:val="005A685B"/>
    <w:rsid w:val="005B2EBF"/>
    <w:rsid w:val="005B3450"/>
    <w:rsid w:val="005C1D7B"/>
    <w:rsid w:val="005D607C"/>
    <w:rsid w:val="005F118C"/>
    <w:rsid w:val="005F2DF0"/>
    <w:rsid w:val="006118F6"/>
    <w:rsid w:val="00613F67"/>
    <w:rsid w:val="00624B56"/>
    <w:rsid w:val="00624B96"/>
    <w:rsid w:val="00624F24"/>
    <w:rsid w:val="00640C9B"/>
    <w:rsid w:val="00645A52"/>
    <w:rsid w:val="00652B8F"/>
    <w:rsid w:val="00654E4B"/>
    <w:rsid w:val="006554DE"/>
    <w:rsid w:val="006613E2"/>
    <w:rsid w:val="0066347C"/>
    <w:rsid w:val="00665F85"/>
    <w:rsid w:val="0067097D"/>
    <w:rsid w:val="00676068"/>
    <w:rsid w:val="00677506"/>
    <w:rsid w:val="006A7AC1"/>
    <w:rsid w:val="006C497C"/>
    <w:rsid w:val="006C5684"/>
    <w:rsid w:val="006D7393"/>
    <w:rsid w:val="006E35D4"/>
    <w:rsid w:val="006E3B35"/>
    <w:rsid w:val="006E7682"/>
    <w:rsid w:val="006F2A2D"/>
    <w:rsid w:val="006F4F2C"/>
    <w:rsid w:val="006F5CD4"/>
    <w:rsid w:val="006F645C"/>
    <w:rsid w:val="006F6BFF"/>
    <w:rsid w:val="006F769A"/>
    <w:rsid w:val="00713114"/>
    <w:rsid w:val="007543AB"/>
    <w:rsid w:val="007563BF"/>
    <w:rsid w:val="007608D1"/>
    <w:rsid w:val="007649D1"/>
    <w:rsid w:val="007846D1"/>
    <w:rsid w:val="0078681E"/>
    <w:rsid w:val="00787974"/>
    <w:rsid w:val="00797F9F"/>
    <w:rsid w:val="007B7FFB"/>
    <w:rsid w:val="007C4D57"/>
    <w:rsid w:val="007E3DE5"/>
    <w:rsid w:val="007F5DF3"/>
    <w:rsid w:val="00806169"/>
    <w:rsid w:val="00806420"/>
    <w:rsid w:val="008072EE"/>
    <w:rsid w:val="0081222A"/>
    <w:rsid w:val="00820AC4"/>
    <w:rsid w:val="008210A5"/>
    <w:rsid w:val="0082212D"/>
    <w:rsid w:val="008358B3"/>
    <w:rsid w:val="008407C4"/>
    <w:rsid w:val="00851998"/>
    <w:rsid w:val="0085330F"/>
    <w:rsid w:val="0085412B"/>
    <w:rsid w:val="008545AF"/>
    <w:rsid w:val="008567E1"/>
    <w:rsid w:val="00857391"/>
    <w:rsid w:val="008615F2"/>
    <w:rsid w:val="0086799D"/>
    <w:rsid w:val="008770DC"/>
    <w:rsid w:val="0089075F"/>
    <w:rsid w:val="008912C6"/>
    <w:rsid w:val="008B1710"/>
    <w:rsid w:val="008C1839"/>
    <w:rsid w:val="008D3CAC"/>
    <w:rsid w:val="008D6308"/>
    <w:rsid w:val="008E5B7B"/>
    <w:rsid w:val="008E697D"/>
    <w:rsid w:val="008F5A01"/>
    <w:rsid w:val="009063F5"/>
    <w:rsid w:val="00911E2A"/>
    <w:rsid w:val="00913C69"/>
    <w:rsid w:val="0092659A"/>
    <w:rsid w:val="009403DC"/>
    <w:rsid w:val="00940C0D"/>
    <w:rsid w:val="009434F9"/>
    <w:rsid w:val="009453C2"/>
    <w:rsid w:val="00993A9B"/>
    <w:rsid w:val="00994083"/>
    <w:rsid w:val="009957BF"/>
    <w:rsid w:val="00995A89"/>
    <w:rsid w:val="009A4A7F"/>
    <w:rsid w:val="009A4D06"/>
    <w:rsid w:val="009E121B"/>
    <w:rsid w:val="009E1B58"/>
    <w:rsid w:val="009E2DAA"/>
    <w:rsid w:val="009E3D4E"/>
    <w:rsid w:val="009F54D2"/>
    <w:rsid w:val="00A02862"/>
    <w:rsid w:val="00A11A87"/>
    <w:rsid w:val="00A24A1C"/>
    <w:rsid w:val="00A327AA"/>
    <w:rsid w:val="00A32D41"/>
    <w:rsid w:val="00A33F67"/>
    <w:rsid w:val="00A35ED0"/>
    <w:rsid w:val="00A37CFB"/>
    <w:rsid w:val="00A4168D"/>
    <w:rsid w:val="00A419B5"/>
    <w:rsid w:val="00A55B63"/>
    <w:rsid w:val="00A56204"/>
    <w:rsid w:val="00A72B43"/>
    <w:rsid w:val="00A77C54"/>
    <w:rsid w:val="00A81ADB"/>
    <w:rsid w:val="00A82579"/>
    <w:rsid w:val="00A9109A"/>
    <w:rsid w:val="00A952A4"/>
    <w:rsid w:val="00A97364"/>
    <w:rsid w:val="00AA1DEF"/>
    <w:rsid w:val="00AA25F6"/>
    <w:rsid w:val="00AA285E"/>
    <w:rsid w:val="00AA6DAB"/>
    <w:rsid w:val="00AB6C7F"/>
    <w:rsid w:val="00AC32DC"/>
    <w:rsid w:val="00AC54AB"/>
    <w:rsid w:val="00AC5722"/>
    <w:rsid w:val="00AD04AF"/>
    <w:rsid w:val="00AE6D7F"/>
    <w:rsid w:val="00AE7A44"/>
    <w:rsid w:val="00B00EC6"/>
    <w:rsid w:val="00B05A71"/>
    <w:rsid w:val="00B060BF"/>
    <w:rsid w:val="00B12533"/>
    <w:rsid w:val="00B151AB"/>
    <w:rsid w:val="00B16120"/>
    <w:rsid w:val="00B20DAF"/>
    <w:rsid w:val="00B32829"/>
    <w:rsid w:val="00B365C8"/>
    <w:rsid w:val="00B4752D"/>
    <w:rsid w:val="00B61B27"/>
    <w:rsid w:val="00B62CBE"/>
    <w:rsid w:val="00B66CA5"/>
    <w:rsid w:val="00B70C30"/>
    <w:rsid w:val="00BA19AF"/>
    <w:rsid w:val="00BC251C"/>
    <w:rsid w:val="00BC29ED"/>
    <w:rsid w:val="00BC332C"/>
    <w:rsid w:val="00BC4384"/>
    <w:rsid w:val="00BC628D"/>
    <w:rsid w:val="00BD162E"/>
    <w:rsid w:val="00BE3F93"/>
    <w:rsid w:val="00BE44B9"/>
    <w:rsid w:val="00BF7F3C"/>
    <w:rsid w:val="00C02D80"/>
    <w:rsid w:val="00C07772"/>
    <w:rsid w:val="00C1562E"/>
    <w:rsid w:val="00C24DC3"/>
    <w:rsid w:val="00C36F0F"/>
    <w:rsid w:val="00C4321C"/>
    <w:rsid w:val="00C45CE9"/>
    <w:rsid w:val="00C50566"/>
    <w:rsid w:val="00C51F7E"/>
    <w:rsid w:val="00C555A2"/>
    <w:rsid w:val="00C61EE7"/>
    <w:rsid w:val="00C650FE"/>
    <w:rsid w:val="00C847CC"/>
    <w:rsid w:val="00C96012"/>
    <w:rsid w:val="00CC6FE5"/>
    <w:rsid w:val="00CD3EE0"/>
    <w:rsid w:val="00CE17F2"/>
    <w:rsid w:val="00D050C6"/>
    <w:rsid w:val="00D2293C"/>
    <w:rsid w:val="00D2687A"/>
    <w:rsid w:val="00D31E3A"/>
    <w:rsid w:val="00D4292F"/>
    <w:rsid w:val="00D431DA"/>
    <w:rsid w:val="00D45455"/>
    <w:rsid w:val="00D472B6"/>
    <w:rsid w:val="00D53004"/>
    <w:rsid w:val="00D60DFD"/>
    <w:rsid w:val="00D6360E"/>
    <w:rsid w:val="00D64E3F"/>
    <w:rsid w:val="00D945AA"/>
    <w:rsid w:val="00D97C01"/>
    <w:rsid w:val="00DB0374"/>
    <w:rsid w:val="00DB4400"/>
    <w:rsid w:val="00DC1D72"/>
    <w:rsid w:val="00DC2F4E"/>
    <w:rsid w:val="00DD4092"/>
    <w:rsid w:val="00DD6A76"/>
    <w:rsid w:val="00DD6E46"/>
    <w:rsid w:val="00DE22FE"/>
    <w:rsid w:val="00DE29F9"/>
    <w:rsid w:val="00DE4178"/>
    <w:rsid w:val="00DF07B9"/>
    <w:rsid w:val="00DF35F0"/>
    <w:rsid w:val="00DF7E01"/>
    <w:rsid w:val="00E01420"/>
    <w:rsid w:val="00E175C2"/>
    <w:rsid w:val="00E178C0"/>
    <w:rsid w:val="00E25169"/>
    <w:rsid w:val="00E359A2"/>
    <w:rsid w:val="00E37C22"/>
    <w:rsid w:val="00E40DF4"/>
    <w:rsid w:val="00E6185A"/>
    <w:rsid w:val="00E64035"/>
    <w:rsid w:val="00E64564"/>
    <w:rsid w:val="00E83D83"/>
    <w:rsid w:val="00E92507"/>
    <w:rsid w:val="00EB39E8"/>
    <w:rsid w:val="00EB6E79"/>
    <w:rsid w:val="00EB7FC8"/>
    <w:rsid w:val="00EC00E7"/>
    <w:rsid w:val="00EC4341"/>
    <w:rsid w:val="00EC6EF8"/>
    <w:rsid w:val="00ED2DAC"/>
    <w:rsid w:val="00ED5964"/>
    <w:rsid w:val="00EE10CC"/>
    <w:rsid w:val="00EE483C"/>
    <w:rsid w:val="00EE7CF7"/>
    <w:rsid w:val="00EF4236"/>
    <w:rsid w:val="00EF7B16"/>
    <w:rsid w:val="00F30D69"/>
    <w:rsid w:val="00F44937"/>
    <w:rsid w:val="00F60F45"/>
    <w:rsid w:val="00F648AD"/>
    <w:rsid w:val="00F741F9"/>
    <w:rsid w:val="00F9365C"/>
    <w:rsid w:val="00FB6969"/>
    <w:rsid w:val="00FC43B0"/>
    <w:rsid w:val="00FC6A27"/>
    <w:rsid w:val="00FD05F1"/>
    <w:rsid w:val="00FD2246"/>
    <w:rsid w:val="00FD65E9"/>
    <w:rsid w:val="00FD7C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EFD7033"/>
  <w15:docId w15:val="{06E08FAD-45CC-4347-B8BD-23EE697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uiPriority w:val="22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styleId="Ulstomtale">
    <w:name w:val="Unresolved Mention"/>
    <w:basedOn w:val="Standardskrifttypeiafsnit"/>
    <w:uiPriority w:val="99"/>
    <w:semiHidden/>
    <w:unhideWhenUsed/>
    <w:rsid w:val="0039260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F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6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43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91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A5A2-C313-42E5-A3D2-5CD78097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E3537F8D</Template>
  <TotalTime>1</TotalTime>
  <Pages>6</Pages>
  <Words>1738</Words>
  <Characters>9367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cks</dc:creator>
  <cp:lastModifiedBy>Carina Kofoed</cp:lastModifiedBy>
  <cp:revision>2</cp:revision>
  <cp:lastPrinted>2019-09-12T21:02:00Z</cp:lastPrinted>
  <dcterms:created xsi:type="dcterms:W3CDTF">2019-10-02T18:03:00Z</dcterms:created>
  <dcterms:modified xsi:type="dcterms:W3CDTF">2019-10-02T18:03:00Z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DocumentDate">
    <vt:lpwstr>43480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</vt:lpwstr>
  </property>
  <property fmtid="{D5CDD505-2E9C-101B-9397-08002B2CF9AE}" pid="7" name="SD_CtlText_Generelt_Sagsnr">
    <vt:lpwstr>SBSYS_SagsNummer</vt:lpwstr>
  </property>
  <property fmtid="{D5CDD505-2E9C-101B-9397-08002B2CF9AE}" pid="8" name="SD_CtlText_UserProfiles_Userprofile">
    <vt:lpwstr/>
  </property>
  <property fmtid="{D5CDD505-2E9C-101B-9397-08002B2CF9AE}" pid="9" name="SD_CtlText_UserProfiles_INI">
    <vt:lpwstr>cks</vt:lpwstr>
  </property>
  <property fmtid="{D5CDD505-2E9C-101B-9397-08002B2CF9AE}" pid="10" name="SD_CtlText_UserProfiles_Name">
    <vt:lpwstr>Carina Kofoed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  <property fmtid="{D5CDD505-2E9C-101B-9397-08002B2CF9AE}" pid="17" name="SbsysDraftInitializationFinished">
    <vt:lpwstr>true</vt:lpwstr>
  </property>
  <property fmtid="{D5CDD505-2E9C-101B-9397-08002B2CF9AE}" pid="18" name="ContentRemapped">
    <vt:lpwstr>true</vt:lpwstr>
  </property>
</Properties>
</file>