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A82579" w:rsidRPr="00E6185A" w:rsidTr="00806420">
        <w:tc>
          <w:tcPr>
            <w:tcW w:w="994" w:type="dxa"/>
            <w:shd w:val="clear" w:color="auto" w:fill="auto"/>
          </w:tcPr>
          <w:p w:rsidR="00A82579" w:rsidRPr="00E6185A" w:rsidRDefault="00A82579" w:rsidP="00806420">
            <w:pPr>
              <w:pStyle w:val="Normal-Bold"/>
              <w:spacing w:line="260" w:lineRule="atLeast"/>
            </w:pPr>
            <w:r w:rsidRPr="00E6185A">
              <w:t>Forum:</w:t>
            </w:r>
          </w:p>
        </w:tc>
        <w:tc>
          <w:tcPr>
            <w:tcW w:w="6094" w:type="dxa"/>
            <w:shd w:val="clear" w:color="auto" w:fill="auto"/>
          </w:tcPr>
          <w:p w:rsidR="00A82579" w:rsidRPr="00E6185A" w:rsidRDefault="00E6185A" w:rsidP="00806420">
            <w:pPr>
              <w:spacing w:line="260" w:lineRule="atLeast"/>
            </w:pPr>
            <w:r>
              <w:t>Udsatterådet</w:t>
            </w:r>
          </w:p>
        </w:tc>
      </w:tr>
      <w:tr w:rsidR="00A82579" w:rsidRPr="00E6185A" w:rsidTr="00806420">
        <w:tc>
          <w:tcPr>
            <w:tcW w:w="994" w:type="dxa"/>
            <w:shd w:val="clear" w:color="auto" w:fill="auto"/>
          </w:tcPr>
          <w:p w:rsidR="00A82579" w:rsidRPr="00E6185A" w:rsidRDefault="00A82579" w:rsidP="00806420">
            <w:pPr>
              <w:pStyle w:val="Normal-Bold"/>
              <w:spacing w:line="260" w:lineRule="atLeast"/>
            </w:pPr>
            <w:r w:rsidRPr="00E6185A">
              <w:t>Tid:</w:t>
            </w:r>
          </w:p>
        </w:tc>
        <w:tc>
          <w:tcPr>
            <w:tcW w:w="6094" w:type="dxa"/>
            <w:shd w:val="clear" w:color="auto" w:fill="auto"/>
          </w:tcPr>
          <w:p w:rsidR="00A82579" w:rsidRPr="00E6185A" w:rsidRDefault="008407C4" w:rsidP="00806420">
            <w:pPr>
              <w:spacing w:line="260" w:lineRule="atLeast"/>
            </w:pPr>
            <w:r>
              <w:t>20</w:t>
            </w:r>
            <w:r w:rsidR="00E6185A">
              <w:t xml:space="preserve">. </w:t>
            </w:r>
            <w:r>
              <w:t>juni</w:t>
            </w:r>
            <w:r w:rsidR="00E6185A">
              <w:t xml:space="preserve"> 2019 kl. 16.00 – 18.00</w:t>
            </w:r>
          </w:p>
        </w:tc>
      </w:tr>
      <w:tr w:rsidR="00A82579" w:rsidRPr="00E6185A" w:rsidTr="00806420">
        <w:trPr>
          <w:trHeight w:val="780"/>
        </w:trPr>
        <w:tc>
          <w:tcPr>
            <w:tcW w:w="994" w:type="dxa"/>
            <w:shd w:val="clear" w:color="auto" w:fill="auto"/>
          </w:tcPr>
          <w:p w:rsidR="00A82579" w:rsidRPr="00E6185A" w:rsidRDefault="00A82579" w:rsidP="00806420">
            <w:pPr>
              <w:pStyle w:val="Normal-Bold"/>
              <w:spacing w:line="260" w:lineRule="atLeast"/>
            </w:pPr>
            <w:r w:rsidRPr="00E6185A">
              <w:t>Sted:</w:t>
            </w:r>
          </w:p>
        </w:tc>
        <w:tc>
          <w:tcPr>
            <w:tcW w:w="6094" w:type="dxa"/>
            <w:shd w:val="clear" w:color="auto" w:fill="auto"/>
          </w:tcPr>
          <w:p w:rsidR="00A82579" w:rsidRPr="00E6185A" w:rsidRDefault="00E6185A" w:rsidP="00806420">
            <w:pPr>
              <w:spacing w:line="260" w:lineRule="atLeast"/>
            </w:pPr>
            <w:r>
              <w:t>Mødelokale 129, Blok A, stuen</w:t>
            </w:r>
          </w:p>
        </w:tc>
      </w:tr>
      <w:tr w:rsidR="005301FB" w:rsidRPr="00E6185A" w:rsidTr="00806420">
        <w:tc>
          <w:tcPr>
            <w:tcW w:w="994" w:type="dxa"/>
            <w:shd w:val="clear" w:color="auto" w:fill="auto"/>
          </w:tcPr>
          <w:p w:rsidR="005301FB" w:rsidRPr="00E6185A" w:rsidRDefault="005301FB" w:rsidP="00806420">
            <w:pPr>
              <w:pStyle w:val="Normal-Bold"/>
              <w:spacing w:line="260" w:lineRule="atLeast"/>
            </w:pPr>
            <w:r w:rsidRPr="00E6185A">
              <w:t>Deltagere:</w:t>
            </w:r>
          </w:p>
        </w:tc>
        <w:tc>
          <w:tcPr>
            <w:tcW w:w="6094" w:type="dxa"/>
            <w:shd w:val="clear" w:color="auto" w:fill="auto"/>
          </w:tcPr>
          <w:p w:rsidR="00BC251C" w:rsidRPr="00E6185A" w:rsidRDefault="00005D76" w:rsidP="00AA25F6">
            <w:pPr>
              <w:spacing w:line="260" w:lineRule="atLeast"/>
              <w:ind w:left="144"/>
            </w:pPr>
            <w:r>
              <w:t xml:space="preserve">Jette Nyboe, Nina Gustavsen, Søren Mogensen, René </w:t>
            </w:r>
            <w:proofErr w:type="spellStart"/>
            <w:r>
              <w:t>Meyrowitsch</w:t>
            </w:r>
            <w:proofErr w:type="spellEnd"/>
            <w:r w:rsidR="007846D1">
              <w:t xml:space="preserve">, </w:t>
            </w:r>
            <w:r>
              <w:t>Martin Freitag, Helge Bo Jensen,</w:t>
            </w:r>
            <w:r w:rsidR="008407C4">
              <w:t xml:space="preserve"> Lisbeth Andersen</w:t>
            </w:r>
            <w:r>
              <w:t xml:space="preserve"> og Jannie Hansen</w:t>
            </w:r>
            <w:r w:rsidR="00BC251C">
              <w:t xml:space="preserve"> – herudover </w:t>
            </w:r>
            <w:r w:rsidR="008407C4">
              <w:t>Irene Kann som er</w:t>
            </w:r>
            <w:r w:rsidR="00BC251C">
              <w:t xml:space="preserve"> inviteret som gæst.</w:t>
            </w:r>
          </w:p>
        </w:tc>
      </w:tr>
      <w:tr w:rsidR="005301FB" w:rsidRPr="00E6185A" w:rsidTr="00806420">
        <w:tc>
          <w:tcPr>
            <w:tcW w:w="994" w:type="dxa"/>
            <w:shd w:val="clear" w:color="auto" w:fill="auto"/>
          </w:tcPr>
          <w:p w:rsidR="00AA25F6" w:rsidRDefault="005301FB" w:rsidP="00806420">
            <w:pPr>
              <w:pStyle w:val="Normal-Bold"/>
              <w:spacing w:line="260" w:lineRule="atLeast"/>
            </w:pPr>
            <w:r w:rsidRPr="00E6185A">
              <w:t>Afbud:</w:t>
            </w:r>
          </w:p>
          <w:p w:rsidR="005301FB" w:rsidRPr="00AA25F6" w:rsidRDefault="00AA25F6" w:rsidP="00AA25F6">
            <w:pPr>
              <w:ind w:right="-144"/>
              <w:rPr>
                <w:b/>
              </w:rPr>
            </w:pPr>
            <w:r w:rsidRPr="00AA25F6">
              <w:rPr>
                <w:b/>
              </w:rPr>
              <w:t xml:space="preserve">Ikke mødt: </w:t>
            </w:r>
          </w:p>
        </w:tc>
        <w:tc>
          <w:tcPr>
            <w:tcW w:w="6094" w:type="dxa"/>
            <w:shd w:val="clear" w:color="auto" w:fill="auto"/>
          </w:tcPr>
          <w:p w:rsidR="005301FB" w:rsidRDefault="00520129" w:rsidP="00AA25F6">
            <w:pPr>
              <w:spacing w:line="260" w:lineRule="atLeast"/>
              <w:ind w:left="144"/>
            </w:pPr>
            <w:r>
              <w:t>Ulla Bektas</w:t>
            </w:r>
          </w:p>
          <w:p w:rsidR="00AA25F6" w:rsidRPr="00E6185A" w:rsidRDefault="008615F2" w:rsidP="00AA25F6">
            <w:pPr>
              <w:spacing w:line="260" w:lineRule="atLeast"/>
              <w:ind w:left="144"/>
            </w:pPr>
            <w:r>
              <w:t>Allan</w:t>
            </w:r>
            <w:r w:rsidR="00BA19AF">
              <w:t xml:space="preserve"> Høyer</w:t>
            </w:r>
            <w:r>
              <w:t>, Sanne</w:t>
            </w:r>
            <w:r w:rsidR="00BA19AF">
              <w:t xml:space="preserve"> Graffe og </w:t>
            </w:r>
            <w:r>
              <w:t>Diana</w:t>
            </w:r>
            <w:r w:rsidR="00BA19AF">
              <w:t xml:space="preserve"> Vang</w:t>
            </w:r>
          </w:p>
        </w:tc>
      </w:tr>
      <w:tr w:rsidR="005301FB" w:rsidRPr="00E6185A" w:rsidTr="00806420">
        <w:trPr>
          <w:trHeight w:hRule="exact" w:val="1140"/>
        </w:trPr>
        <w:tc>
          <w:tcPr>
            <w:tcW w:w="994" w:type="dxa"/>
            <w:shd w:val="clear" w:color="auto" w:fill="auto"/>
          </w:tcPr>
          <w:p w:rsidR="005301FB" w:rsidRPr="00E6185A" w:rsidRDefault="005301FB" w:rsidP="00806420">
            <w:pPr>
              <w:pStyle w:val="Normal-Bold"/>
              <w:spacing w:line="260" w:lineRule="atLeast"/>
            </w:pPr>
            <w:r w:rsidRPr="00E6185A">
              <w:t>Referent:</w:t>
            </w:r>
          </w:p>
        </w:tc>
        <w:tc>
          <w:tcPr>
            <w:tcW w:w="6094" w:type="dxa"/>
            <w:shd w:val="clear" w:color="auto" w:fill="auto"/>
          </w:tcPr>
          <w:p w:rsidR="005301FB" w:rsidRPr="00E6185A" w:rsidRDefault="00BC251C" w:rsidP="00AA25F6">
            <w:pPr>
              <w:spacing w:line="260" w:lineRule="atLeast"/>
              <w:ind w:left="144"/>
            </w:pPr>
            <w:r>
              <w:t>Carina Kofoed</w:t>
            </w:r>
          </w:p>
        </w:tc>
      </w:tr>
    </w:tbl>
    <w:p w:rsidR="00B66CA5" w:rsidRPr="00E6185A" w:rsidRDefault="00B66CA5" w:rsidP="00B66CA5">
      <w:pPr>
        <w:pStyle w:val="Overskrift1"/>
      </w:pPr>
      <w:r w:rsidRPr="00E6185A">
        <w:t>Beslutningspunkter</w:t>
      </w:r>
    </w:p>
    <w:p w:rsidR="00B66CA5" w:rsidRDefault="00B66CA5" w:rsidP="00B66CA5"/>
    <w:p w:rsidR="0039260A" w:rsidRDefault="0039260A" w:rsidP="00B66CA5"/>
    <w:p w:rsidR="005B2EBF" w:rsidRDefault="005B2EBF" w:rsidP="00B66CA5">
      <w:r>
        <w:t xml:space="preserve">Velkommen til </w:t>
      </w:r>
      <w:r w:rsidR="008407C4">
        <w:t>Irene Kann</w:t>
      </w:r>
      <w:r>
        <w:t>.</w:t>
      </w:r>
    </w:p>
    <w:p w:rsidR="005B2EBF" w:rsidRPr="00E6185A" w:rsidRDefault="005B2EBF" w:rsidP="00B66CA5"/>
    <w:p w:rsidR="00B66CA5" w:rsidRPr="00E6185A" w:rsidRDefault="00B66CA5" w:rsidP="00B66CA5"/>
    <w:p w:rsidR="0081222A" w:rsidRDefault="0081222A" w:rsidP="0081222A">
      <w:pPr>
        <w:pStyle w:val="Overskrift2"/>
      </w:pPr>
      <w:r w:rsidRPr="00E6185A">
        <w:t>Godkendelse af referat og dagsorden</w:t>
      </w:r>
    </w:p>
    <w:p w:rsidR="00F44937" w:rsidRDefault="00F44937" w:rsidP="00F44937"/>
    <w:p w:rsidR="00F44937" w:rsidRDefault="00F44937" w:rsidP="00F44937">
      <w:pPr>
        <w:rPr>
          <w:b/>
        </w:rPr>
      </w:pPr>
      <w:r>
        <w:rPr>
          <w:b/>
        </w:rPr>
        <w:t>Sagsfremstilling:</w:t>
      </w:r>
    </w:p>
    <w:p w:rsidR="00F44937" w:rsidRDefault="00F44937" w:rsidP="00F44937">
      <w:r>
        <w:t xml:space="preserve">Endelig godkendelse af referat fra møde den </w:t>
      </w:r>
      <w:r w:rsidR="003477C0">
        <w:t xml:space="preserve">1. </w:t>
      </w:r>
      <w:r w:rsidR="008407C4">
        <w:t>april</w:t>
      </w:r>
      <w:r w:rsidR="003477C0">
        <w:t xml:space="preserve"> samt godkendelse af denne dagsorden.</w:t>
      </w:r>
    </w:p>
    <w:p w:rsidR="00150C87" w:rsidRDefault="00150C87" w:rsidP="00F44937"/>
    <w:p w:rsidR="00AA25F6" w:rsidRPr="00AA25F6" w:rsidRDefault="00AA25F6" w:rsidP="00F44937">
      <w:pPr>
        <w:rPr>
          <w:i/>
        </w:rPr>
      </w:pPr>
      <w:r>
        <w:rPr>
          <w:i/>
        </w:rPr>
        <w:t>Beslutning:</w:t>
      </w:r>
    </w:p>
    <w:p w:rsidR="00AA25F6" w:rsidRDefault="00AA25F6" w:rsidP="00F44937">
      <w:r>
        <w:t>Referat og dagsorden godkendt.</w:t>
      </w:r>
    </w:p>
    <w:p w:rsidR="0081222A" w:rsidRDefault="0081222A" w:rsidP="00B66CA5"/>
    <w:p w:rsidR="008407C4" w:rsidRPr="00E6185A" w:rsidRDefault="008407C4" w:rsidP="00B66CA5"/>
    <w:p w:rsidR="0081222A" w:rsidRPr="008407C4" w:rsidRDefault="008407C4" w:rsidP="008407C4">
      <w:pPr>
        <w:pStyle w:val="Overskrift2"/>
      </w:pPr>
      <w:r>
        <w:t>Indstilling af nyt medlem</w:t>
      </w:r>
    </w:p>
    <w:p w:rsidR="008407C4" w:rsidRDefault="008407C4" w:rsidP="00B66CA5"/>
    <w:p w:rsidR="008407C4" w:rsidRDefault="008407C4" w:rsidP="00B66CA5">
      <w:pPr>
        <w:rPr>
          <w:b/>
        </w:rPr>
      </w:pPr>
      <w:r>
        <w:rPr>
          <w:b/>
        </w:rPr>
        <w:t>Sagsfremstilling:</w:t>
      </w:r>
    </w:p>
    <w:p w:rsidR="008407C4" w:rsidRDefault="008407C4" w:rsidP="00B66CA5">
      <w:r>
        <w:t xml:space="preserve">Kirsten Mogensen er trådt ud af Udsatterådet og var repræsentant for målgruppen. Udsatterådet mangler derfor en repræsentant og </w:t>
      </w:r>
      <w:r w:rsidR="00AE7A44">
        <w:t>der er forslag om, at indstille Irene Kann som nyt medlem. Irene vil også indgå i Udsatterådet som repræsentant for målgruppen.</w:t>
      </w:r>
    </w:p>
    <w:p w:rsidR="00AA25F6" w:rsidRDefault="00AA25F6" w:rsidP="00B66CA5"/>
    <w:p w:rsidR="00AA25F6" w:rsidRPr="00AA25F6" w:rsidRDefault="00AA25F6" w:rsidP="00B66CA5">
      <w:pPr>
        <w:rPr>
          <w:i/>
        </w:rPr>
      </w:pPr>
      <w:r>
        <w:rPr>
          <w:i/>
        </w:rPr>
        <w:t>Beslutning:</w:t>
      </w:r>
    </w:p>
    <w:p w:rsidR="00AE7A44" w:rsidRDefault="00D53004" w:rsidP="00B66CA5">
      <w:r>
        <w:t>Det er besluttet, at indstille Irene Kann som nyt medlem af Udsatterådet.</w:t>
      </w:r>
    </w:p>
    <w:p w:rsidR="00A32D41" w:rsidRDefault="00A32D41" w:rsidP="00B66CA5"/>
    <w:p w:rsidR="00C555A2" w:rsidRDefault="00C555A2" w:rsidP="00B66CA5">
      <w:r>
        <w:t xml:space="preserve">Hvis rådet en anden gang mangler medlemmer, så kan der sættes en annonce i AP for at sikre demokratiet. </w:t>
      </w:r>
      <w:r w:rsidR="00227332">
        <w:t>De eksisterende medlemmer kan også være opmærksom på, at prikke til nogle, som kunne være egnede kandidater.</w:t>
      </w:r>
    </w:p>
    <w:p w:rsidR="00C555A2" w:rsidRDefault="00C555A2" w:rsidP="00B66CA5"/>
    <w:p w:rsidR="008407C4" w:rsidRPr="00E6185A" w:rsidRDefault="008407C4" w:rsidP="00B66CA5"/>
    <w:p w:rsidR="00B66CA5" w:rsidRDefault="00AE7A44" w:rsidP="00B66CA5">
      <w:pPr>
        <w:pStyle w:val="Overskrift2"/>
      </w:pPr>
      <w:bookmarkStart w:id="0" w:name="_Hlk10799047"/>
      <w:r>
        <w:t>TEMA – Borgerrådgiver</w:t>
      </w:r>
    </w:p>
    <w:p w:rsidR="00B66CA5" w:rsidRPr="00E6185A" w:rsidRDefault="00B66CA5" w:rsidP="00B66CA5"/>
    <w:p w:rsidR="00EE10CC" w:rsidRDefault="00B66CA5" w:rsidP="00B00EC6">
      <w:pPr>
        <w:pStyle w:val="Normal-Overskrift"/>
      </w:pPr>
      <w:r w:rsidRPr="00E6185A">
        <w:t>Sagsfremstilling:</w:t>
      </w:r>
    </w:p>
    <w:p w:rsidR="00AE7A44" w:rsidRDefault="00AE7A44" w:rsidP="00066A43">
      <w:r>
        <w:t>Udsatterådet får besøg af Albertslund Kommunes borgerrådgiver Pernille Bis</w:t>
      </w:r>
      <w:r w:rsidR="00BC29ED">
        <w:t>c</w:t>
      </w:r>
      <w:r>
        <w:t>hoff, som vil fortælle om sit job. Udsatterådet har bedt Pernille om, at berøre følgende emner;</w:t>
      </w:r>
    </w:p>
    <w:p w:rsidR="002B4711" w:rsidRDefault="002B4711" w:rsidP="00AE7A44">
      <w:pPr>
        <w:pStyle w:val="Listeafsnit"/>
        <w:numPr>
          <w:ilvl w:val="0"/>
          <w:numId w:val="24"/>
        </w:numPr>
      </w:pPr>
      <w:r>
        <w:lastRenderedPageBreak/>
        <w:t>Hvornår og hvor mange timer er borgerrådgiveren i Albertslund? (sag om øget timetal i ØU)</w:t>
      </w:r>
    </w:p>
    <w:p w:rsidR="00AE7A44" w:rsidRDefault="00AE7A44" w:rsidP="00AE7A44">
      <w:pPr>
        <w:pStyle w:val="Listeafsnit"/>
        <w:numPr>
          <w:ilvl w:val="0"/>
          <w:numId w:val="24"/>
        </w:numPr>
      </w:pPr>
      <w:r>
        <w:t>Hvad kan man bruge en borgerrådgiver til?</w:t>
      </w:r>
    </w:p>
    <w:p w:rsidR="002B4711" w:rsidRDefault="00AE7A44" w:rsidP="002B4711">
      <w:pPr>
        <w:pStyle w:val="Listeafsnit"/>
        <w:numPr>
          <w:ilvl w:val="0"/>
          <w:numId w:val="24"/>
        </w:numPr>
      </w:pPr>
      <w:r>
        <w:t>Hvad er de typiske problemstillinger hun møder</w:t>
      </w:r>
      <w:r w:rsidR="00BC29ED">
        <w:t>?</w:t>
      </w:r>
    </w:p>
    <w:p w:rsidR="00BC29ED" w:rsidRDefault="00BC29ED" w:rsidP="00AE7A44">
      <w:pPr>
        <w:pStyle w:val="Listeafsnit"/>
        <w:numPr>
          <w:ilvl w:val="0"/>
          <w:numId w:val="24"/>
        </w:numPr>
      </w:pPr>
      <w:r>
        <w:t>H</w:t>
      </w:r>
      <w:r w:rsidR="00AE7A44">
        <w:t>vor mange borgere hjælper hun</w:t>
      </w:r>
      <w:r>
        <w:t>?</w:t>
      </w:r>
    </w:p>
    <w:p w:rsidR="00BC29ED" w:rsidRDefault="00BC29ED" w:rsidP="00AE7A44">
      <w:pPr>
        <w:pStyle w:val="Listeafsnit"/>
        <w:numPr>
          <w:ilvl w:val="0"/>
          <w:numId w:val="24"/>
        </w:numPr>
      </w:pPr>
      <w:r>
        <w:t>Kan man bruge hende som bisidder?</w:t>
      </w:r>
    </w:p>
    <w:p w:rsidR="00242D4C" w:rsidRDefault="00BC29ED" w:rsidP="008D6308">
      <w:pPr>
        <w:pStyle w:val="Listeafsnit"/>
        <w:numPr>
          <w:ilvl w:val="0"/>
          <w:numId w:val="24"/>
        </w:numPr>
      </w:pPr>
      <w:r>
        <w:t>Hvad kan hun eventuelt bruge Udsatterådet til?</w:t>
      </w:r>
      <w:r w:rsidR="00242D4C">
        <w:br/>
      </w:r>
    </w:p>
    <w:p w:rsidR="00BC29ED" w:rsidRDefault="00BC29ED" w:rsidP="00BC29ED">
      <w:r>
        <w:t>Udsatterådet skal tage Pernilles oplæg til efterretning og vurdere, om der skal træffes beslutninger på baggrund af denne nye viden.</w:t>
      </w:r>
    </w:p>
    <w:p w:rsidR="00242D4C" w:rsidRDefault="00242D4C" w:rsidP="00BC29ED"/>
    <w:p w:rsidR="00D2687A" w:rsidRDefault="00FD7C37" w:rsidP="00BC29ED">
      <w:pPr>
        <w:rPr>
          <w:i/>
        </w:rPr>
      </w:pPr>
      <w:r>
        <w:rPr>
          <w:i/>
        </w:rPr>
        <w:t>Resume af Pernilles oplæg:</w:t>
      </w:r>
    </w:p>
    <w:p w:rsidR="00FD7C37" w:rsidRDefault="00FD7C37" w:rsidP="00BC29ED">
      <w:r>
        <w:t>Pernille er glad for, at der er kommet et Udsatteråd i Albertslund Kommune. Hun har mange henvendelser på det sociale område – i lighed med andre borgerrådgivere i andre kommuner.</w:t>
      </w:r>
    </w:p>
    <w:p w:rsidR="00FD7C37" w:rsidRDefault="00FD7C37" w:rsidP="00BC29ED">
      <w:r>
        <w:t>C</w:t>
      </w:r>
      <w:r w:rsidR="009A4A7F">
        <w:t>irka</w:t>
      </w:r>
      <w:r>
        <w:t xml:space="preserve"> 40 kommuner har en borgerrådgiver og det er frivilligt for kommunerne</w:t>
      </w:r>
      <w:r w:rsidR="00313104">
        <w:t>.</w:t>
      </w:r>
      <w:r>
        <w:t xml:space="preserve"> Pernille er ansat af kommunalbestyrelsen, da de har truffet beslutning om, at kommunen skal have en borgerrådgiver.</w:t>
      </w:r>
    </w:p>
    <w:p w:rsidR="00FD7C37" w:rsidRDefault="00FD7C37" w:rsidP="00BC29ED">
      <w:r>
        <w:t>Pernille har 3 primære opgaver – kontakt til borgerne, kontakt til forvaltningen og afrapportering til politikerne (årsberetningen).</w:t>
      </w:r>
    </w:p>
    <w:p w:rsidR="00FD7C37" w:rsidRDefault="009A4A7F" w:rsidP="00BC29ED">
      <w:r>
        <w:t>I kontakten med borgerne</w:t>
      </w:r>
      <w:r w:rsidR="007B7FFB">
        <w:t xml:space="preserve"> handler det meget om, når det er gået galt i sagsbehandlingen og/eller vanskeligheder med samarbejde og kommunikation med sagsbehandlerne. Det kan også være svært for borgerne, hvis man har flere tværgående sager i gang</w:t>
      </w:r>
      <w:r w:rsidR="00392E30">
        <w:t xml:space="preserve"> (tovholder i egen sag)</w:t>
      </w:r>
      <w:r w:rsidR="00234C52">
        <w:t xml:space="preserve"> eller at finde ”indgangen” til kommunen</w:t>
      </w:r>
      <w:r w:rsidR="007B7FFB">
        <w:t xml:space="preserve"> – her hjælper Pernille også.</w:t>
      </w:r>
    </w:p>
    <w:p w:rsidR="007B7FFB" w:rsidRDefault="007B7FFB" w:rsidP="00BC29ED">
      <w:r>
        <w:t>Pernille kan også ”oversætte” afgørelser/breve fra forvaltningen.</w:t>
      </w:r>
    </w:p>
    <w:p w:rsidR="007B7FFB" w:rsidRDefault="007B7FFB" w:rsidP="00BC29ED">
      <w:r>
        <w:t>Hun har behandlet 110 klagesager det seneste år.</w:t>
      </w:r>
    </w:p>
    <w:p w:rsidR="007B7FFB" w:rsidRDefault="0056449A" w:rsidP="00BC29ED">
      <w:r>
        <w:t>Man kan ikke som borger, bruge Pernille som bisidder, fordi hun skal være uafhængig, da hun er ansat af kommunalbestyrelsen. Når Pernille har talt med en borger, så formidler hun problematikken til forvaltningen, men hun tager ikke parti.</w:t>
      </w:r>
    </w:p>
    <w:p w:rsidR="0056449A" w:rsidRDefault="006C497C" w:rsidP="00BC29ED">
      <w:r>
        <w:t>Hvis Pernille vurderer, at forvaltningens svar ikke er kvalificeret nok, kan hun igangsætte en egentlig undersøgelse af sagen hos forvaltningen.</w:t>
      </w:r>
    </w:p>
    <w:p w:rsidR="00324494" w:rsidRDefault="00324494" w:rsidP="00BC29ED">
      <w:r>
        <w:t>Pernille har skærpet underretningspligt, fordi hun er offentlig ansat.</w:t>
      </w:r>
    </w:p>
    <w:p w:rsidR="00E01420" w:rsidRDefault="00E01420" w:rsidP="00BC29ED">
      <w:r>
        <w:t>Pernille er også underviser – og underviser administrationen i f.eks. lovgivning.</w:t>
      </w:r>
      <w:r w:rsidR="009E1B58">
        <w:t xml:space="preserve"> </w:t>
      </w:r>
    </w:p>
    <w:p w:rsidR="00324494" w:rsidRDefault="00324494" w:rsidP="00BC29ED"/>
    <w:p w:rsidR="006C497C" w:rsidRDefault="00387DDF" w:rsidP="00BC29ED">
      <w:r>
        <w:t>Kend</w:t>
      </w:r>
      <w:r w:rsidR="00A952A4">
        <w:t>skabet</w:t>
      </w:r>
      <w:r>
        <w:t xml:space="preserve"> til Pernille er måske ikke udbredt </w:t>
      </w:r>
      <w:r w:rsidR="00291305">
        <w:t xml:space="preserve">nok </w:t>
      </w:r>
      <w:r>
        <w:t xml:space="preserve">endnu, så det vil Pernille gerne </w:t>
      </w:r>
      <w:r w:rsidR="00A952A4">
        <w:t>bruge Udsatterådet til.</w:t>
      </w:r>
      <w:r w:rsidR="009453C2">
        <w:t xml:space="preserve"> </w:t>
      </w:r>
      <w:r w:rsidR="00D64E3F">
        <w:t>Pernille vil også gerne have tilbagemelding fra Udsatterådet, hvis medlemmerne hører noget omkring brugen af hende</w:t>
      </w:r>
      <w:r w:rsidR="00203094">
        <w:t xml:space="preserve"> eller andre relevante informationer til at hjælpe borgerne på vej.</w:t>
      </w:r>
    </w:p>
    <w:p w:rsidR="00A952A4" w:rsidRDefault="00A952A4" w:rsidP="00BC29ED"/>
    <w:p w:rsidR="00456AA2" w:rsidRDefault="00456AA2" w:rsidP="00BC29ED">
      <w:r>
        <w:t xml:space="preserve">Jette vil være opmærksom på, at der skal være jævnlig kontakt til Pernille. </w:t>
      </w:r>
    </w:p>
    <w:p w:rsidR="00456AA2" w:rsidRDefault="00456AA2" w:rsidP="00BC29ED"/>
    <w:p w:rsidR="00FD2246" w:rsidRDefault="00E25169" w:rsidP="00BC29ED">
      <w:r>
        <w:t>Lisbeth tager med på bestyrelsesmøde hos ”Næstehjælperne” at få udbredt kendskabet til Pernille.</w:t>
      </w:r>
    </w:p>
    <w:bookmarkEnd w:id="0"/>
    <w:p w:rsidR="00BC29ED" w:rsidRDefault="00BC29ED" w:rsidP="00BC29ED"/>
    <w:p w:rsidR="00BC29ED" w:rsidRDefault="00BC29ED" w:rsidP="00BC29ED"/>
    <w:p w:rsidR="00BC29ED" w:rsidRDefault="00BC29ED" w:rsidP="00BC29ED">
      <w:pPr>
        <w:pStyle w:val="Overskrift2"/>
      </w:pPr>
      <w:r>
        <w:t>Emner som Udsatterådet brænder for</w:t>
      </w:r>
      <w:r w:rsidR="00E175C2">
        <w:t xml:space="preserve"> – og vil udtale sig om</w:t>
      </w:r>
    </w:p>
    <w:p w:rsidR="00BC29ED" w:rsidRDefault="00BC29ED" w:rsidP="00BC29ED"/>
    <w:p w:rsidR="00BC29ED" w:rsidRDefault="00BC29ED" w:rsidP="00BC29ED">
      <w:pPr>
        <w:rPr>
          <w:b/>
        </w:rPr>
      </w:pPr>
      <w:r>
        <w:rPr>
          <w:b/>
        </w:rPr>
        <w:t>Sagsfremstilling:</w:t>
      </w:r>
    </w:p>
    <w:p w:rsidR="00E175C2" w:rsidRDefault="001954D9" w:rsidP="00BC29ED">
      <w:r>
        <w:t xml:space="preserve">Udsatterådets medlemmer brænder for mange gode ting. </w:t>
      </w:r>
    </w:p>
    <w:p w:rsidR="00E175C2" w:rsidRDefault="00E175C2" w:rsidP="00BC29ED">
      <w:r>
        <w:t xml:space="preserve">Der er et ønske fra formand og næstformand om, at medlemmerne gerne må handle på vegne af Udsatterådet, uden forudgående aftale med rådet. </w:t>
      </w:r>
    </w:p>
    <w:p w:rsidR="00BC29ED" w:rsidRDefault="00E175C2" w:rsidP="00BC29ED">
      <w:r>
        <w:t xml:space="preserve">Det betyder, at hvis et medlem står i én eller anden situation, hvor man med fordel kan udtale sig på vegne af Udsatterådet, så må man gøre det, uden først at skulle have sat et punkt på dagsordenen til kommende møde. </w:t>
      </w:r>
    </w:p>
    <w:p w:rsidR="00E175C2" w:rsidRDefault="00E175C2" w:rsidP="00BC29ED">
      <w:r>
        <w:t xml:space="preserve">Hvis rådet uddelegerer denne mulighed, vil det blive meget mere fleksibelt for medlemmerne at agere i. </w:t>
      </w:r>
    </w:p>
    <w:p w:rsidR="00E175C2" w:rsidRDefault="00E175C2" w:rsidP="00BC29ED">
      <w:r>
        <w:lastRenderedPageBreak/>
        <w:t>Der skal selvfølgelig handles ansvarsfuldt og med tanke på</w:t>
      </w:r>
      <w:r w:rsidR="001F4F8D">
        <w:t>,</w:t>
      </w:r>
      <w:r>
        <w:t xml:space="preserve"> at holdninger og meninger skal være i overensstemmelse med rådets.</w:t>
      </w:r>
    </w:p>
    <w:p w:rsidR="00E175C2" w:rsidRDefault="00E175C2" w:rsidP="00BC29ED">
      <w:r>
        <w:t>Der skal også ske en orientering til Udsatterådet efterfølgende, hvis man har udtalt sig på rådets vegne.</w:t>
      </w:r>
    </w:p>
    <w:p w:rsidR="00E175C2" w:rsidRDefault="00E175C2" w:rsidP="00BC29ED"/>
    <w:p w:rsidR="00E175C2" w:rsidRDefault="00E175C2" w:rsidP="00BC29ED">
      <w:r>
        <w:t>Udsatterådet skal beslutte, om medlemmerne må handle/udtale sig på vegne af Udsatterådet, uden forudgående aftale.</w:t>
      </w:r>
    </w:p>
    <w:p w:rsidR="00DE29F9" w:rsidRDefault="00DE29F9" w:rsidP="00BC29ED"/>
    <w:p w:rsidR="00DE29F9" w:rsidRDefault="00DE29F9" w:rsidP="00BC29ED">
      <w:pPr>
        <w:rPr>
          <w:i/>
        </w:rPr>
      </w:pPr>
      <w:r>
        <w:rPr>
          <w:i/>
        </w:rPr>
        <w:t>Beslutning:</w:t>
      </w:r>
    </w:p>
    <w:p w:rsidR="00DE29F9" w:rsidRDefault="00DE29F9" w:rsidP="00BC29ED">
      <w:r>
        <w:t>Udsatterådet kan bruge facebookgruppen til</w:t>
      </w:r>
      <w:r w:rsidR="00F60F45">
        <w:t>,</w:t>
      </w:r>
      <w:r>
        <w:t xml:space="preserve"> i første omgang at få accept for noget</w:t>
      </w:r>
      <w:r w:rsidR="00F60F45">
        <w:t>,</w:t>
      </w:r>
      <w:r>
        <w:t xml:space="preserve"> man gerne vil udtale sig om.</w:t>
      </w:r>
      <w:r w:rsidR="00BF7F3C">
        <w:t xml:space="preserve"> Dette vil også kunne bruges som dokumentation til årsberetningen.</w:t>
      </w:r>
    </w:p>
    <w:p w:rsidR="00DE29F9" w:rsidRDefault="00DE29F9" w:rsidP="00BC29ED"/>
    <w:p w:rsidR="00DE29F9" w:rsidRDefault="00DE29F9" w:rsidP="00BC29ED">
      <w:r>
        <w:t>Herudover kan man ved emner der ikke er drøftet i rådet godt sige</w:t>
      </w:r>
      <w:r w:rsidR="00313104">
        <w:t>,</w:t>
      </w:r>
      <w:r>
        <w:t xml:space="preserve"> at man sidder i Udsatterådet, men at man udtaler sig på egne vegne.</w:t>
      </w:r>
    </w:p>
    <w:p w:rsidR="00DE29F9" w:rsidRDefault="00DE29F9" w:rsidP="00BC29ED"/>
    <w:p w:rsidR="00DE29F9" w:rsidRDefault="00DE29F9" w:rsidP="00BC29ED">
      <w:r>
        <w:t>Ved emner der er diskuteret i Udsatterådet, må man gerne udtale sig på rådets vegne.</w:t>
      </w:r>
    </w:p>
    <w:p w:rsidR="00F60F45" w:rsidRDefault="00F60F45" w:rsidP="00BC29ED"/>
    <w:p w:rsidR="00F60F45" w:rsidRPr="00DE29F9" w:rsidRDefault="00F60F45" w:rsidP="00BC29ED">
      <w:r>
        <w:t>På denne måde udbredes kendskabet til Udsatterådet også.</w:t>
      </w:r>
    </w:p>
    <w:p w:rsidR="00E175C2" w:rsidRDefault="00E175C2" w:rsidP="00BC29ED"/>
    <w:p w:rsidR="00E175C2" w:rsidRDefault="00E175C2" w:rsidP="00BC29ED"/>
    <w:p w:rsidR="00E175C2" w:rsidRDefault="0085330F" w:rsidP="00E175C2">
      <w:pPr>
        <w:pStyle w:val="Overskrift2"/>
      </w:pPr>
      <w:r>
        <w:t>Fokuspunkter</w:t>
      </w:r>
    </w:p>
    <w:p w:rsidR="0085330F" w:rsidRDefault="0085330F" w:rsidP="0085330F"/>
    <w:p w:rsidR="0085330F" w:rsidRDefault="0085330F" w:rsidP="0085330F">
      <w:pPr>
        <w:rPr>
          <w:b/>
        </w:rPr>
      </w:pPr>
      <w:r>
        <w:rPr>
          <w:b/>
        </w:rPr>
        <w:t>Sagsfremstilling:</w:t>
      </w:r>
    </w:p>
    <w:p w:rsidR="0085330F" w:rsidRDefault="001F4F8D" w:rsidP="0085330F">
      <w:r w:rsidRPr="001F4F8D">
        <w:t>På Udsatterådets sidste møde den 1. april 2019</w:t>
      </w:r>
      <w:r>
        <w:t xml:space="preserve">, </w:t>
      </w:r>
      <w:r w:rsidR="008912C6">
        <w:t>blev der talt om det sociale frikort, bisidderordning og morgenmad for skoleelever, som centrale fokuspunkter for Udsatterådet.</w:t>
      </w:r>
    </w:p>
    <w:p w:rsidR="008912C6" w:rsidRDefault="008912C6" w:rsidP="0085330F">
      <w:r>
        <w:t>Næstformanden har udarbejdet en skabelon for opfølgning på emnerne, som blev besluttet, skulle bruges til, at få opsamlet eksisterende viden. De ansvarlige for emnerne blev;</w:t>
      </w:r>
    </w:p>
    <w:p w:rsidR="008912C6" w:rsidRDefault="008912C6" w:rsidP="008912C6">
      <w:pPr>
        <w:pStyle w:val="Listeafsnit"/>
        <w:numPr>
          <w:ilvl w:val="0"/>
          <w:numId w:val="24"/>
        </w:numPr>
      </w:pPr>
      <w:r>
        <w:t>Det sociale frikort – Jette</w:t>
      </w:r>
    </w:p>
    <w:p w:rsidR="008912C6" w:rsidRDefault="008912C6" w:rsidP="008912C6">
      <w:pPr>
        <w:pStyle w:val="Listeafsnit"/>
        <w:numPr>
          <w:ilvl w:val="0"/>
          <w:numId w:val="24"/>
        </w:numPr>
      </w:pPr>
      <w:r>
        <w:t>Bisidderordning – Søren</w:t>
      </w:r>
    </w:p>
    <w:p w:rsidR="008912C6" w:rsidRDefault="008912C6" w:rsidP="008912C6">
      <w:pPr>
        <w:pStyle w:val="Listeafsnit"/>
        <w:numPr>
          <w:ilvl w:val="0"/>
          <w:numId w:val="24"/>
        </w:numPr>
      </w:pPr>
      <w:r>
        <w:t>Morgenmad for skoleelever – Martin og René</w:t>
      </w:r>
    </w:p>
    <w:p w:rsidR="008912C6" w:rsidRDefault="008912C6" w:rsidP="008912C6"/>
    <w:p w:rsidR="008912C6" w:rsidRDefault="008912C6" w:rsidP="008912C6">
      <w:r>
        <w:t>Er der eventuelt kommet ny viden, rådet skal opdateres med – og skal der eventuelt træffes nye beslutninger på baggrund af dette</w:t>
      </w:r>
      <w:r w:rsidR="00097E12">
        <w:t>?</w:t>
      </w:r>
    </w:p>
    <w:p w:rsidR="008912C6" w:rsidRDefault="008912C6" w:rsidP="008912C6"/>
    <w:p w:rsidR="00097E12" w:rsidRDefault="00BF7F3C" w:rsidP="008912C6">
      <w:pPr>
        <w:rPr>
          <w:i/>
        </w:rPr>
      </w:pPr>
      <w:r>
        <w:rPr>
          <w:i/>
        </w:rPr>
        <w:t>Beslutning:</w:t>
      </w:r>
    </w:p>
    <w:p w:rsidR="00BF7F3C" w:rsidRDefault="00BF7F3C" w:rsidP="008912C6">
      <w:r>
        <w:t>Punktet udsættes til næste møde.</w:t>
      </w:r>
    </w:p>
    <w:p w:rsidR="00B05A71" w:rsidRDefault="00B05A71" w:rsidP="008912C6"/>
    <w:p w:rsidR="00B05A71" w:rsidRDefault="00B05A71" w:rsidP="008912C6">
      <w:r>
        <w:t>Hvis medlemmerne har bidrag til de tre videnspapirer, så send det endelig til de ansvarlige (nævnt ovenfor).</w:t>
      </w:r>
    </w:p>
    <w:p w:rsidR="00B05A71" w:rsidRDefault="00B05A71" w:rsidP="008912C6"/>
    <w:p w:rsidR="00B05A71" w:rsidRDefault="00B05A71" w:rsidP="008912C6">
      <w:r>
        <w:t>Udsatterådet skal</w:t>
      </w:r>
      <w:r w:rsidR="00ED5964">
        <w:t xml:space="preserve"> muligvis konvertere ét af deres møder til et temamøde om et af fokuspunkterne.</w:t>
      </w:r>
      <w:r w:rsidR="00313104">
        <w:t xml:space="preserve"> Formanden arbejder videre med dette.</w:t>
      </w:r>
    </w:p>
    <w:p w:rsidR="00FC43B0" w:rsidRDefault="00FC43B0" w:rsidP="008912C6"/>
    <w:p w:rsidR="00FC43B0" w:rsidRDefault="00FC43B0" w:rsidP="008912C6">
      <w:r>
        <w:t>Carina undersøger, om man som privatperson kan bruge en borger med socialt frikort.</w:t>
      </w:r>
    </w:p>
    <w:p w:rsidR="00ED5964" w:rsidRDefault="00ED5964" w:rsidP="008912C6"/>
    <w:p w:rsidR="00097E12" w:rsidRDefault="00097E12" w:rsidP="008912C6"/>
    <w:p w:rsidR="00097E12" w:rsidRDefault="00097E12" w:rsidP="00097E12">
      <w:pPr>
        <w:pStyle w:val="Overskrift2"/>
      </w:pPr>
      <w:r>
        <w:t>Arbejdsredskaber</w:t>
      </w:r>
    </w:p>
    <w:p w:rsidR="00097E12" w:rsidRDefault="00097E12" w:rsidP="00097E12"/>
    <w:p w:rsidR="00097E12" w:rsidRDefault="00097E12" w:rsidP="00097E12">
      <w:pPr>
        <w:rPr>
          <w:b/>
        </w:rPr>
      </w:pPr>
      <w:r>
        <w:rPr>
          <w:b/>
        </w:rPr>
        <w:t>Sagsfremstilling:</w:t>
      </w:r>
    </w:p>
    <w:p w:rsidR="00097E12" w:rsidRDefault="00097E12" w:rsidP="00097E12">
      <w:r>
        <w:t>Udsatterådet har forskellige arbejdsredskaber, til at holdestyr på og få overblik over igangværende emner og sager;</w:t>
      </w:r>
    </w:p>
    <w:p w:rsidR="00097E12" w:rsidRDefault="00097E12" w:rsidP="00097E12">
      <w:pPr>
        <w:pStyle w:val="Listeafsnit"/>
        <w:numPr>
          <w:ilvl w:val="0"/>
          <w:numId w:val="24"/>
        </w:numPr>
      </w:pPr>
      <w:r>
        <w:t>Videnspapirer</w:t>
      </w:r>
    </w:p>
    <w:p w:rsidR="00097E12" w:rsidRDefault="00097E12" w:rsidP="00097E12">
      <w:pPr>
        <w:pStyle w:val="Listeafsnit"/>
        <w:numPr>
          <w:ilvl w:val="0"/>
          <w:numId w:val="24"/>
        </w:numPr>
      </w:pPr>
      <w:r>
        <w:lastRenderedPageBreak/>
        <w:t xml:space="preserve">Grupper der holder et vågent øje med de politiske sager </w:t>
      </w:r>
      <w:r>
        <w:br/>
        <w:t>- SUS – Jette og ?</w:t>
      </w:r>
      <w:r>
        <w:br/>
        <w:t>- BSU – Ulla, René og Jette</w:t>
      </w:r>
      <w:r>
        <w:br/>
        <w:t xml:space="preserve">- EBU – Søren og Jette </w:t>
      </w:r>
    </w:p>
    <w:p w:rsidR="00097E12" w:rsidRDefault="00097E12" w:rsidP="00097E12"/>
    <w:p w:rsidR="00097E12" w:rsidRDefault="00097E12" w:rsidP="00097E12">
      <w:r>
        <w:t xml:space="preserve">Herudover har </w:t>
      </w:r>
      <w:r w:rsidR="008C1839">
        <w:t xml:space="preserve">formand og </w:t>
      </w:r>
      <w:r>
        <w:t>næstformand udarbejdet et årshjul/overblik</w:t>
      </w:r>
      <w:r w:rsidR="0046772B">
        <w:t xml:space="preserve"> over kurser, møder, sager, besøgende m.m.</w:t>
      </w:r>
      <w:r>
        <w:t>, som også gerne skulle bidrage som arbejds- og styringsredskab til Udsatterådet.</w:t>
      </w:r>
    </w:p>
    <w:p w:rsidR="00097E12" w:rsidRDefault="00097E12" w:rsidP="00097E12"/>
    <w:p w:rsidR="00097E12" w:rsidRDefault="00097E12" w:rsidP="00097E12">
      <w:r>
        <w:t>Udsatterådet skal beslutte, om det er arbejdsredskaber der er brugbare for rådet og om der skal arbejdes videre med disse tre redskaber.</w:t>
      </w:r>
    </w:p>
    <w:p w:rsidR="00ED5964" w:rsidRDefault="00ED5964" w:rsidP="00097E12"/>
    <w:p w:rsidR="00ED5964" w:rsidRDefault="00ED5964" w:rsidP="00097E12">
      <w:pPr>
        <w:rPr>
          <w:i/>
        </w:rPr>
      </w:pPr>
      <w:r>
        <w:rPr>
          <w:i/>
        </w:rPr>
        <w:t>Beslutning:</w:t>
      </w:r>
    </w:p>
    <w:p w:rsidR="00ED5964" w:rsidRPr="00ED5964" w:rsidRDefault="009E2DAA" w:rsidP="00097E12">
      <w:r>
        <w:t>Lisbeth og Jannie melder sig ind på gruppen til at holde øje med SUS og Lisbeth er med på, også at holde øje med BSU.</w:t>
      </w:r>
    </w:p>
    <w:p w:rsidR="00097E12" w:rsidRDefault="00097E12" w:rsidP="00097E12"/>
    <w:p w:rsidR="009E2DAA" w:rsidRDefault="00EE7CF7" w:rsidP="00097E12">
      <w:r>
        <w:t>Hvis der er tilføjelser til årshjul og/eller overblikket, så skriv til Nina.</w:t>
      </w:r>
    </w:p>
    <w:p w:rsidR="00313104" w:rsidRDefault="00313104" w:rsidP="00097E12"/>
    <w:p w:rsidR="00313104" w:rsidRDefault="00313104" w:rsidP="00097E12">
      <w:r>
        <w:t>Det blev besluttet, at bruge de ovennævnte arbejdsredskaber.</w:t>
      </w:r>
    </w:p>
    <w:p w:rsidR="0046772B" w:rsidRDefault="0046772B" w:rsidP="00097E12"/>
    <w:p w:rsidR="0046772B" w:rsidRPr="00097E12" w:rsidRDefault="0046772B" w:rsidP="00097E12"/>
    <w:p w:rsidR="0015001F" w:rsidRPr="00E6185A" w:rsidRDefault="0015001F" w:rsidP="0015001F">
      <w:pPr>
        <w:pStyle w:val="Overskrift1"/>
      </w:pPr>
      <w:r>
        <w:t>Orienterings</w:t>
      </w:r>
      <w:r w:rsidRPr="00E6185A">
        <w:t>punkter</w:t>
      </w:r>
    </w:p>
    <w:p w:rsidR="008912C6" w:rsidRPr="0015001F" w:rsidRDefault="008912C6" w:rsidP="008912C6">
      <w:pPr>
        <w:rPr>
          <w:b/>
        </w:rPr>
      </w:pPr>
    </w:p>
    <w:p w:rsidR="008912C6" w:rsidRPr="008912C6" w:rsidRDefault="008912C6" w:rsidP="008912C6"/>
    <w:p w:rsidR="00E175C2" w:rsidRDefault="0015001F" w:rsidP="0015001F">
      <w:pPr>
        <w:pStyle w:val="Overskrift2"/>
      </w:pPr>
      <w:r>
        <w:t>Orientering fra arrangementer</w:t>
      </w:r>
    </w:p>
    <w:p w:rsidR="0015001F" w:rsidRDefault="0015001F" w:rsidP="0015001F"/>
    <w:p w:rsidR="0015001F" w:rsidRDefault="0015001F" w:rsidP="0015001F">
      <w:pPr>
        <w:rPr>
          <w:b/>
        </w:rPr>
      </w:pPr>
      <w:r>
        <w:rPr>
          <w:b/>
        </w:rPr>
        <w:t>Sagsfremstilling:</w:t>
      </w:r>
    </w:p>
    <w:p w:rsidR="0015001F" w:rsidRDefault="0015001F" w:rsidP="0015001F">
      <w:r>
        <w:t>Der gives en kort orientering fra de medlemmer, der har deltaget i arrangementer siden sidste møde i Udsatterådet.</w:t>
      </w:r>
    </w:p>
    <w:p w:rsidR="00A77C54" w:rsidRDefault="00A77C54" w:rsidP="0015001F"/>
    <w:p w:rsidR="00313104" w:rsidRDefault="00313104" w:rsidP="0015001F">
      <w:pPr>
        <w:rPr>
          <w:i/>
        </w:rPr>
      </w:pPr>
      <w:r>
        <w:rPr>
          <w:i/>
        </w:rPr>
        <w:t>Orientering:</w:t>
      </w:r>
    </w:p>
    <w:p w:rsidR="00A77C54" w:rsidRDefault="00313104" w:rsidP="0015001F">
      <w:r>
        <w:t xml:space="preserve">Der var ikke tid til, at få en orientering fra alle medlemmer, så rådets medlemmer aftalte, at de skriver om deres oplevelser og hvilke input de har fået med sig fra de forskellige arrangementer, inde i rådets </w:t>
      </w:r>
      <w:r w:rsidR="00DE29F9">
        <w:t>facebook</w:t>
      </w:r>
      <w:r>
        <w:t>gruppe.</w:t>
      </w:r>
    </w:p>
    <w:p w:rsidR="0015001F" w:rsidRDefault="0015001F" w:rsidP="0015001F"/>
    <w:p w:rsidR="0015001F" w:rsidRDefault="0015001F" w:rsidP="0015001F"/>
    <w:p w:rsidR="0015001F" w:rsidRDefault="0015001F" w:rsidP="0015001F">
      <w:pPr>
        <w:pStyle w:val="Overskrift2"/>
      </w:pPr>
      <w:r>
        <w:t>Orientering om budgetproces for budget 2020</w:t>
      </w:r>
      <w:r w:rsidR="00EF7B16">
        <w:t>-2023</w:t>
      </w:r>
    </w:p>
    <w:p w:rsidR="00EF7B16" w:rsidRDefault="00EF7B16" w:rsidP="00EF7B16"/>
    <w:p w:rsidR="00EF7B16" w:rsidRDefault="00EF7B16" w:rsidP="00EF7B16">
      <w:pPr>
        <w:rPr>
          <w:b/>
        </w:rPr>
      </w:pPr>
      <w:r>
        <w:rPr>
          <w:b/>
        </w:rPr>
        <w:t>Sagsfremstilling:</w:t>
      </w:r>
    </w:p>
    <w:p w:rsidR="00EE7CF7" w:rsidRDefault="00EF7B16" w:rsidP="00EF7B16">
      <w:r>
        <w:t>Formanden g</w:t>
      </w:r>
      <w:r w:rsidR="0047596E">
        <w:t>av</w:t>
      </w:r>
      <w:r>
        <w:t xml:space="preserve"> orientering om den politiske tidsplan der er udarbejdet for budget 2020-2023.</w:t>
      </w:r>
    </w:p>
    <w:p w:rsidR="00EE7CF7" w:rsidRPr="00EE7CF7" w:rsidRDefault="00EE7CF7" w:rsidP="00EF7B16"/>
    <w:p w:rsidR="00EE7CF7" w:rsidRDefault="00EE7CF7" w:rsidP="00EF7B16">
      <w:r>
        <w:t>Budgetkataloget offentliggøres den 20. august. Udsatterådet har møde den 5. september og der er høringsfrist den 6. september kl. 8. Jette påtager sig gerne, at bruge aftenen den 5. på at skrive høringssvar.</w:t>
      </w:r>
    </w:p>
    <w:p w:rsidR="00EF7B16" w:rsidRDefault="00EF7B16" w:rsidP="00EF7B16"/>
    <w:p w:rsidR="00EF7B16" w:rsidRDefault="00EF7B16" w:rsidP="00EF7B16"/>
    <w:p w:rsidR="00576927" w:rsidRPr="00E6185A" w:rsidRDefault="00005D76" w:rsidP="00576927">
      <w:pPr>
        <w:pStyle w:val="Overskrift2"/>
      </w:pPr>
      <w:bookmarkStart w:id="1" w:name="_GoBack"/>
      <w:bookmarkEnd w:id="1"/>
      <w:r>
        <w:t>Udsatterådets økonomi</w:t>
      </w:r>
    </w:p>
    <w:p w:rsidR="00576927" w:rsidRPr="00E6185A" w:rsidRDefault="00576927" w:rsidP="00576927"/>
    <w:p w:rsidR="00576927" w:rsidRPr="00E6185A" w:rsidRDefault="00576927" w:rsidP="00576927">
      <w:pPr>
        <w:pStyle w:val="Normal-Overskrift"/>
      </w:pPr>
      <w:r w:rsidRPr="00E6185A">
        <w:t>Sagsfremstilling:</w:t>
      </w:r>
    </w:p>
    <w:p w:rsidR="00576927" w:rsidRDefault="00A327AA" w:rsidP="00576927">
      <w:r>
        <w:t>Formanden orienterede om, at Udsatterådet har 43.000 kr. i budget (25.000 kr. i bevilling samt 18.000 kr. der er overført fra sidste år</w:t>
      </w:r>
      <w:r w:rsidR="00DD4092">
        <w:t>)</w:t>
      </w:r>
      <w:r>
        <w:t xml:space="preserve">. Indtil dags dato har Udsatterådet brugt 2.507 kr. på forplejning og transport. </w:t>
      </w:r>
    </w:p>
    <w:p w:rsidR="006F2A2D" w:rsidRDefault="006F2A2D" w:rsidP="00576927"/>
    <w:p w:rsidR="006F2A2D" w:rsidRDefault="00EE7CF7" w:rsidP="00576927">
      <w:r>
        <w:t>Udsatterådet bør overveje, hvad pengene kan bruges til, til gavn for de udsatte borgere.</w:t>
      </w:r>
      <w:r w:rsidR="004C40A6">
        <w:t xml:space="preserve"> Der sættes et punkt på dagsordenen den 5. september omkring dette.</w:t>
      </w:r>
    </w:p>
    <w:p w:rsidR="00AE6D7F" w:rsidRDefault="00AE6D7F" w:rsidP="00576927"/>
    <w:p w:rsidR="00AE6D7F" w:rsidRDefault="000B03F5" w:rsidP="00576927">
      <w:r>
        <w:lastRenderedPageBreak/>
        <w:t>Forslag fra Helge</w:t>
      </w:r>
      <w:r w:rsidR="00A419B5">
        <w:t xml:space="preserve"> allerede nu; </w:t>
      </w:r>
      <w:r>
        <w:t>”</w:t>
      </w:r>
      <w:r w:rsidR="00AE6D7F">
        <w:t>Stop madspild</w:t>
      </w:r>
      <w:r>
        <w:t>”</w:t>
      </w:r>
      <w:r w:rsidR="00AE6D7F">
        <w:t xml:space="preserve"> har brug for lokaler</w:t>
      </w:r>
      <w:r>
        <w:t xml:space="preserve"> og</w:t>
      </w:r>
      <w:r w:rsidR="00AE6D7F">
        <w:t xml:space="preserve"> </w:t>
      </w:r>
      <w:r>
        <w:t>d</w:t>
      </w:r>
      <w:r w:rsidR="00AE6D7F">
        <w:t>er er tale om lokaler</w:t>
      </w:r>
      <w:r>
        <w:t xml:space="preserve"> i det gamle Nordea, men her er der brug for</w:t>
      </w:r>
      <w:r w:rsidR="00A419B5">
        <w:t>,</w:t>
      </w:r>
      <w:r>
        <w:t xml:space="preserve"> at gøre noget ved gulvbelægningen. Kommunalbestyrelsen vil give 10.000 kr., så måske kan Udsatterådet give resten, hvis det ikke er for dyrt.</w:t>
      </w:r>
    </w:p>
    <w:p w:rsidR="00A419B5" w:rsidRDefault="004239BE" w:rsidP="00576927">
      <w:r>
        <w:t xml:space="preserve">Det blev besluttet, at give Jette </w:t>
      </w:r>
      <w:r w:rsidR="00B4752D">
        <w:t xml:space="preserve">mandat til, at træffe denne beslutning, hvis den skal træffes inden næste møde i Udsatterådet og hvis beløbet ikke overstiger 10.000 kr. Jette </w:t>
      </w:r>
      <w:r w:rsidR="00A419B5">
        <w:t xml:space="preserve">vil, som betingelse for at få de ekstra midler, bede ”Stop madspild” om at have fokus på de borgere, der rent faktisk er udsatte. </w:t>
      </w:r>
    </w:p>
    <w:p w:rsidR="00A419B5" w:rsidRDefault="00A419B5" w:rsidP="00576927"/>
    <w:p w:rsidR="00B4752D" w:rsidRDefault="00A419B5" w:rsidP="00576927">
      <w:r>
        <w:t xml:space="preserve">Dét at Udsatterådet giver midler til dette projekt, vil også hjælpe med, at </w:t>
      </w:r>
      <w:r w:rsidR="00B4752D">
        <w:t>profiler</w:t>
      </w:r>
      <w:r>
        <w:t>e</w:t>
      </w:r>
      <w:r w:rsidR="00B4752D">
        <w:t xml:space="preserve"> Udsatterådet.</w:t>
      </w:r>
    </w:p>
    <w:p w:rsidR="00A419B5" w:rsidRDefault="00A419B5" w:rsidP="00576927"/>
    <w:p w:rsidR="00A419B5" w:rsidRDefault="00A419B5" w:rsidP="00576927">
      <w:r>
        <w:t>Carina undersøger, for en god ordens skyld, om Udsatterådet må bruge nogle af deres midler til dette.</w:t>
      </w:r>
    </w:p>
    <w:p w:rsidR="00EE7CF7" w:rsidRDefault="00EE7CF7" w:rsidP="00576927"/>
    <w:p w:rsidR="00EE7CF7" w:rsidRDefault="00EE7CF7" w:rsidP="00576927"/>
    <w:p w:rsidR="00005D76" w:rsidRPr="00E6185A" w:rsidRDefault="00005D76" w:rsidP="00005D76">
      <w:pPr>
        <w:pStyle w:val="Overskrift2"/>
      </w:pPr>
      <w:r>
        <w:t>Eventuelt</w:t>
      </w:r>
    </w:p>
    <w:p w:rsidR="00576927" w:rsidRDefault="00576927" w:rsidP="00B66CA5"/>
    <w:p w:rsidR="001D25C8" w:rsidRDefault="001D25C8" w:rsidP="00B66CA5">
      <w:r>
        <w:t>René</w:t>
      </w:r>
      <w:r w:rsidR="00A419B5">
        <w:t xml:space="preserve"> spurgte ind til, om Albertslund Kommune har en lokal ”b</w:t>
      </w:r>
      <w:r>
        <w:t>ørnetelefon</w:t>
      </w:r>
      <w:r w:rsidR="00A419B5">
        <w:t>”, hvor udsatte børn kan ringe til. Det har kommunen ikke.</w:t>
      </w:r>
    </w:p>
    <w:p w:rsidR="001D25C8" w:rsidRDefault="001D25C8" w:rsidP="00B66CA5"/>
    <w:p w:rsidR="001D25C8" w:rsidRDefault="001D25C8" w:rsidP="00B66CA5">
      <w:r>
        <w:t>Jannie vil gerne melde sig til</w:t>
      </w:r>
      <w:r w:rsidR="00A419B5">
        <w:t>,</w:t>
      </w:r>
      <w:r>
        <w:t xml:space="preserve"> at udlever/køre rundt med mad til de udsatte – via </w:t>
      </w:r>
      <w:r w:rsidR="00A419B5">
        <w:t>”S</w:t>
      </w:r>
      <w:r>
        <w:t>top madspild</w:t>
      </w:r>
      <w:r w:rsidR="00A419B5">
        <w:t>”</w:t>
      </w:r>
      <w:r>
        <w:t>.</w:t>
      </w:r>
    </w:p>
    <w:p w:rsidR="00FC43B0" w:rsidRDefault="00FC43B0" w:rsidP="00B66CA5"/>
    <w:p w:rsidR="00FC43B0" w:rsidRDefault="00FC43B0" w:rsidP="00B66CA5">
      <w:r>
        <w:t>Jannie er flyttet og har derfor en rettelse til den interne kontaktliste. Carina retter den til og sender ud sammen med referatet.</w:t>
      </w:r>
    </w:p>
    <w:p w:rsidR="001D25C8" w:rsidRDefault="001D25C8" w:rsidP="00B66CA5"/>
    <w:p w:rsidR="001D25C8" w:rsidRDefault="001D25C8" w:rsidP="00B66CA5"/>
    <w:p w:rsidR="00624B56" w:rsidRDefault="00624B56" w:rsidP="00624B56">
      <w:pPr>
        <w:pStyle w:val="Listeafsnit"/>
        <w:spacing w:after="300" w:line="384" w:lineRule="auto"/>
        <w:ind w:right="-300"/>
        <w:rPr>
          <w:rFonts w:ascii="Georgia" w:hAnsi="Georgia" w:cs="Arial"/>
          <w:b/>
          <w:bCs/>
          <w:szCs w:val="20"/>
        </w:rPr>
      </w:pPr>
    </w:p>
    <w:p w:rsidR="00624B56" w:rsidRPr="00624B56" w:rsidRDefault="00624B56" w:rsidP="00624B56">
      <w:pPr>
        <w:pStyle w:val="Listeafsnit"/>
        <w:spacing w:after="300" w:line="384" w:lineRule="auto"/>
        <w:ind w:right="-300"/>
        <w:rPr>
          <w:rFonts w:ascii="Georgia" w:hAnsi="Georgia" w:cs="Arial"/>
          <w:szCs w:val="20"/>
        </w:rPr>
      </w:pPr>
      <w:r w:rsidRPr="00624B56">
        <w:rPr>
          <w:rFonts w:ascii="Georgia" w:hAnsi="Georgia" w:cs="Arial"/>
          <w:b/>
          <w:bCs/>
          <w:szCs w:val="20"/>
        </w:rPr>
        <w:t>Rådets </w:t>
      </w:r>
      <w:r w:rsidR="00EF7B16">
        <w:rPr>
          <w:rFonts w:ascii="Georgia" w:hAnsi="Georgia" w:cs="Arial"/>
          <w:b/>
          <w:bCs/>
          <w:szCs w:val="20"/>
        </w:rPr>
        <w:t xml:space="preserve">kommende </w:t>
      </w:r>
      <w:r w:rsidRPr="00624B56">
        <w:rPr>
          <w:rFonts w:ascii="Georgia" w:hAnsi="Georgia" w:cs="Arial"/>
          <w:b/>
          <w:bCs/>
          <w:szCs w:val="20"/>
        </w:rPr>
        <w:t>møder i 2019:</w:t>
      </w:r>
    </w:p>
    <w:p w:rsidR="00624B56" w:rsidRPr="00624B56" w:rsidRDefault="00624B56" w:rsidP="00624B56">
      <w:pPr>
        <w:pStyle w:val="Listeafsnit"/>
        <w:spacing w:after="300" w:line="384" w:lineRule="auto"/>
        <w:ind w:right="-300"/>
        <w:rPr>
          <w:rFonts w:ascii="Georgia" w:hAnsi="Georgia" w:cs="Arial"/>
          <w:szCs w:val="20"/>
        </w:rPr>
      </w:pPr>
      <w:r w:rsidRPr="00624B56">
        <w:rPr>
          <w:rFonts w:ascii="Georgia" w:hAnsi="Georgia" w:cs="Arial"/>
          <w:szCs w:val="20"/>
        </w:rPr>
        <w:t>Torsdag den 5. september 2019 kl. 16.00 - 18.00</w:t>
      </w:r>
      <w:r w:rsidRPr="00624B56">
        <w:rPr>
          <w:rFonts w:ascii="Georgia" w:hAnsi="Georgia" w:cs="Arial"/>
          <w:szCs w:val="20"/>
        </w:rPr>
        <w:br/>
        <w:t>Torsdag den 10. oktober 2019 kl. 16.00 - 18.00</w:t>
      </w:r>
      <w:r w:rsidRPr="00624B56">
        <w:rPr>
          <w:rFonts w:ascii="Georgia" w:hAnsi="Georgia" w:cs="Arial"/>
          <w:szCs w:val="20"/>
        </w:rPr>
        <w:br/>
        <w:t>Torsdag den 7. november 2019 kl. 16.00 - 18.00</w:t>
      </w:r>
    </w:p>
    <w:p w:rsidR="00624B56" w:rsidRDefault="00624B56" w:rsidP="00624B56">
      <w:pPr>
        <w:pStyle w:val="Listeafsnit"/>
      </w:pPr>
    </w:p>
    <w:p w:rsidR="009434F9" w:rsidRDefault="009434F9" w:rsidP="00B66CA5"/>
    <w:p w:rsidR="009434F9" w:rsidRDefault="009434F9" w:rsidP="00B66CA5"/>
    <w:p w:rsidR="009434F9" w:rsidRPr="00E6185A" w:rsidRDefault="009434F9" w:rsidP="00B66CA5"/>
    <w:sectPr w:rsidR="009434F9" w:rsidRPr="00E6185A"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C3" w:rsidRDefault="00C24DC3">
      <w:r>
        <w:separator/>
      </w:r>
    </w:p>
  </w:endnote>
  <w:endnote w:type="continuationSeparator" w:id="0">
    <w:p w:rsidR="00C24DC3" w:rsidRDefault="00C2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Pr="008358B3" w:rsidRDefault="00522A7A">
    <w:pPr>
      <w:pStyle w:val="Sidefod"/>
      <w:rPr>
        <w:sz w:val="14"/>
        <w:szCs w:val="14"/>
      </w:rPr>
    </w:pPr>
    <w:r>
      <w:tab/>
    </w:r>
    <w:r w:rsidRPr="008358B3">
      <w:rPr>
        <w:sz w:val="14"/>
        <w:szCs w:val="14"/>
      </w:rPr>
      <w:t xml:space="preserve">Side </w:t>
    </w:r>
    <w:r w:rsidRPr="008358B3">
      <w:rPr>
        <w:rStyle w:val="Sidetal"/>
        <w:sz w:val="14"/>
        <w:szCs w:val="14"/>
      </w:rPr>
      <w:fldChar w:fldCharType="begin"/>
    </w:r>
    <w:r w:rsidRPr="008358B3">
      <w:rPr>
        <w:rStyle w:val="Sidetal"/>
        <w:sz w:val="14"/>
        <w:szCs w:val="14"/>
      </w:rPr>
      <w:instrText xml:space="preserve"> PAGE </w:instrText>
    </w:r>
    <w:r w:rsidRPr="008358B3">
      <w:rPr>
        <w:rStyle w:val="Sidetal"/>
        <w:sz w:val="14"/>
        <w:szCs w:val="14"/>
      </w:rPr>
      <w:fldChar w:fldCharType="separate"/>
    </w:r>
    <w:r>
      <w:rPr>
        <w:rStyle w:val="Sidetal"/>
        <w:noProof/>
        <w:sz w:val="14"/>
        <w:szCs w:val="14"/>
      </w:rPr>
      <w:t>2</w:t>
    </w:r>
    <w:r w:rsidRPr="008358B3">
      <w:rPr>
        <w:rStyle w:val="Sidetal"/>
        <w:sz w:val="14"/>
        <w:szCs w:val="14"/>
      </w:rPr>
      <w:fldChar w:fldCharType="end"/>
    </w:r>
    <w:r w:rsidRPr="008358B3">
      <w:rPr>
        <w:rStyle w:val="Sidetal"/>
        <w:sz w:val="14"/>
        <w:szCs w:val="14"/>
      </w:rPr>
      <w:t xml:space="preserve"> af </w:t>
    </w:r>
    <w:r w:rsidRPr="008358B3">
      <w:rPr>
        <w:rStyle w:val="Sidetal"/>
        <w:sz w:val="14"/>
        <w:szCs w:val="14"/>
      </w:rPr>
      <w:fldChar w:fldCharType="begin"/>
    </w:r>
    <w:r w:rsidRPr="008358B3">
      <w:rPr>
        <w:rStyle w:val="Sidetal"/>
        <w:sz w:val="14"/>
        <w:szCs w:val="14"/>
      </w:rPr>
      <w:instrText xml:space="preserve"> NUMPAGES </w:instrText>
    </w:r>
    <w:r w:rsidRPr="008358B3">
      <w:rPr>
        <w:rStyle w:val="Sidetal"/>
        <w:sz w:val="14"/>
        <w:szCs w:val="14"/>
      </w:rPr>
      <w:fldChar w:fldCharType="separate"/>
    </w:r>
    <w:r>
      <w:rPr>
        <w:rStyle w:val="Sidetal"/>
        <w:noProof/>
        <w:sz w:val="14"/>
        <w:szCs w:val="14"/>
      </w:rPr>
      <w:t>2</w:t>
    </w:r>
    <w:r w:rsidRPr="008358B3">
      <w:rPr>
        <w:rStyle w:val="Sidet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Default="007F5DF3" w:rsidP="00ED2DAC">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4445"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522A7A" w:rsidRPr="00806420" w:rsidTr="00806420">
                            <w:trPr>
                              <w:trHeight w:hRule="exact" w:val="5670"/>
                            </w:trPr>
                            <w:tc>
                              <w:tcPr>
                                <w:tcW w:w="2722" w:type="dxa"/>
                                <w:shd w:val="clear" w:color="auto" w:fill="auto"/>
                                <w:vAlign w:val="bottom"/>
                              </w:tcPr>
                              <w:p w:rsidR="00251C58" w:rsidRPr="00B46181" w:rsidRDefault="00E6185A" w:rsidP="00251C58">
                                <w:pPr>
                                  <w:pStyle w:val="Template-Forvaltning"/>
                                </w:pPr>
                                <w:bookmarkStart w:id="16" w:name="SD_USR_Area"/>
                                <w:bookmarkStart w:id="17" w:name="DIF_SD_USR_Area"/>
                                <w:r>
                                  <w:t>BØRN, SUNDHED &amp; VELFÆRD</w:t>
                                </w:r>
                                <w:bookmarkEnd w:id="16"/>
                              </w:p>
                              <w:p w:rsidR="00373825" w:rsidRPr="0077073C" w:rsidRDefault="00373825" w:rsidP="00373825">
                                <w:pPr>
                                  <w:pStyle w:val="Template-StregForvaltning"/>
                                </w:pPr>
                                <w:bookmarkStart w:id="18" w:name="bmkLineTop2"/>
                                <w:bookmarkEnd w:id="17"/>
                              </w:p>
                              <w:bookmarkEnd w:id="18"/>
                              <w:p w:rsidR="00373825" w:rsidRDefault="00373825" w:rsidP="00373825">
                                <w:pPr>
                                  <w:pStyle w:val="Template-Forvaltning"/>
                                </w:pPr>
                              </w:p>
                              <w:p w:rsidR="00373825" w:rsidRDefault="00E6185A" w:rsidP="00373825">
                                <w:pPr>
                                  <w:pStyle w:val="Template-Forvaltning"/>
                                </w:pPr>
                                <w:bookmarkStart w:id="19" w:name="bmkForvaltning"/>
                                <w:bookmarkStart w:id="20" w:name="DIF_bmkForvaltning"/>
                                <w:r>
                                  <w:t>Social &amp; Familie</w:t>
                                </w:r>
                                <w:bookmarkEnd w:id="19"/>
                              </w:p>
                              <w:p w:rsidR="00373825" w:rsidRPr="00604783" w:rsidRDefault="00E6185A" w:rsidP="00373825">
                                <w:pPr>
                                  <w:pStyle w:val="Template-Afdeling"/>
                                </w:pPr>
                                <w:bookmarkStart w:id="21" w:name="bmkAfdelingsnavn"/>
                                <w:bookmarkStart w:id="22" w:name="DIF_bmkAfdelingsnavn"/>
                                <w:bookmarkEnd w:id="20"/>
                                <w:r>
                                  <w:t>Det Administrative Fællesskab</w:t>
                                </w:r>
                                <w:bookmarkEnd w:id="21"/>
                              </w:p>
                              <w:p w:rsidR="00373825" w:rsidRDefault="00373825" w:rsidP="00373825">
                                <w:pPr>
                                  <w:pStyle w:val="Template-StregForvaltning"/>
                                </w:pPr>
                                <w:bookmarkStart w:id="23" w:name="bmkLineTop"/>
                                <w:bookmarkEnd w:id="22"/>
                              </w:p>
                              <w:bookmarkEnd w:id="23"/>
                              <w:p w:rsidR="00373825" w:rsidRDefault="00373825" w:rsidP="00373825">
                                <w:pPr>
                                  <w:pStyle w:val="Template-SpacerLille"/>
                                </w:pPr>
                              </w:p>
                              <w:p w:rsidR="00373825" w:rsidRDefault="00E6185A" w:rsidP="00373825">
                                <w:pPr>
                                  <w:pStyle w:val="Template-AdresseFed"/>
                                </w:pPr>
                                <w:bookmarkStart w:id="24" w:name="bmkFirma"/>
                                <w:r>
                                  <w:t>Albertslund Kommune</w:t>
                                </w:r>
                                <w:bookmarkEnd w:id="24"/>
                              </w:p>
                              <w:p w:rsidR="00373825" w:rsidRDefault="00E6185A" w:rsidP="00373825">
                                <w:pPr>
                                  <w:pStyle w:val="Template-Adresse"/>
                                </w:pPr>
                                <w:bookmarkStart w:id="25" w:name="bmkStreet"/>
                                <w:r>
                                  <w:t>Nordmarks Allé 1</w:t>
                                </w:r>
                                <w:bookmarkEnd w:id="25"/>
                              </w:p>
                              <w:p w:rsidR="00373825" w:rsidRDefault="00E6185A" w:rsidP="00373825">
                                <w:pPr>
                                  <w:pStyle w:val="Template-Adresse"/>
                                </w:pPr>
                                <w:bookmarkStart w:id="26" w:name="bmkPostBy"/>
                                <w:r>
                                  <w:t>2620 Albertslund</w:t>
                                </w:r>
                                <w:bookmarkEnd w:id="26"/>
                              </w:p>
                              <w:p w:rsidR="00373825" w:rsidRDefault="00373825" w:rsidP="00373825">
                                <w:pPr>
                                  <w:pStyle w:val="Template-SpacerLille"/>
                                </w:pPr>
                                <w:bookmarkStart w:id="27" w:name="bmkMailSpacer"/>
                              </w:p>
                              <w:p w:rsidR="00373825" w:rsidRPr="00E6185A" w:rsidRDefault="00373825" w:rsidP="00373825">
                                <w:pPr>
                                  <w:pStyle w:val="Template-Adresse"/>
                                  <w:rPr>
                                    <w:vanish/>
                                  </w:rPr>
                                </w:pPr>
                                <w:bookmarkStart w:id="28" w:name="SD_OFF_www"/>
                                <w:bookmarkStart w:id="29" w:name="HIF_SD_OFF_www"/>
                                <w:bookmarkEnd w:id="27"/>
                                <w:bookmarkEnd w:id="28"/>
                              </w:p>
                              <w:p w:rsidR="00373825" w:rsidRDefault="00E6185A" w:rsidP="00373825">
                                <w:pPr>
                                  <w:pStyle w:val="Template-Adresse"/>
                                </w:pPr>
                                <w:bookmarkStart w:id="30" w:name="bmkFirmaEmail"/>
                                <w:bookmarkStart w:id="31" w:name="DIF_bmkFirmaEmail"/>
                                <w:bookmarkEnd w:id="29"/>
                                <w:r>
                                  <w:t>socialogfamilie@albertslund.dk</w:t>
                                </w:r>
                                <w:bookmarkEnd w:id="30"/>
                              </w:p>
                              <w:p w:rsidR="00373825" w:rsidRDefault="00E6185A" w:rsidP="00373825">
                                <w:pPr>
                                  <w:pStyle w:val="Template-Adresse"/>
                                </w:pPr>
                                <w:bookmarkStart w:id="32" w:name="bmkFirmaTelefon"/>
                                <w:bookmarkStart w:id="33" w:name="DIF_bmkFirmaTelefon"/>
                                <w:bookmarkEnd w:id="31"/>
                                <w:r>
                                  <w:t>T 43 68 68 68</w:t>
                                </w:r>
                                <w:bookmarkEnd w:id="32"/>
                              </w:p>
                              <w:p w:rsidR="00373825" w:rsidRDefault="00373825" w:rsidP="00373825">
                                <w:pPr>
                                  <w:pStyle w:val="Template-Adresse"/>
                                </w:pPr>
                                <w:bookmarkStart w:id="34" w:name="bmkFirmaFax"/>
                                <w:bookmarkEnd w:id="33"/>
                                <w:bookmarkEnd w:id="34"/>
                              </w:p>
                              <w:p w:rsidR="00522A7A" w:rsidRDefault="00522A7A" w:rsidP="00A56204">
                                <w:pPr>
                                  <w:pStyle w:val="Template-Spacer"/>
                                </w:pPr>
                              </w:p>
                            </w:tc>
                          </w:tr>
                        </w:tbl>
                        <w:p w:rsidR="00522A7A" w:rsidRDefault="00522A7A" w:rsidP="00ED2DAC">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522A7A" w:rsidRPr="00806420" w:rsidTr="00806420">
                      <w:trPr>
                        <w:trHeight w:hRule="exact" w:val="5670"/>
                      </w:trPr>
                      <w:tc>
                        <w:tcPr>
                          <w:tcW w:w="2722" w:type="dxa"/>
                          <w:shd w:val="clear" w:color="auto" w:fill="auto"/>
                          <w:vAlign w:val="bottom"/>
                        </w:tcPr>
                        <w:p w:rsidR="00251C58" w:rsidRPr="00B46181" w:rsidRDefault="00E6185A" w:rsidP="00251C58">
                          <w:pPr>
                            <w:pStyle w:val="Template-Forvaltning"/>
                          </w:pPr>
                          <w:bookmarkStart w:id="35" w:name="SD_USR_Area"/>
                          <w:bookmarkStart w:id="36" w:name="DIF_SD_USR_Area"/>
                          <w:r>
                            <w:t>BØRN, SUNDHED &amp; VELFÆRD</w:t>
                          </w:r>
                          <w:bookmarkEnd w:id="35"/>
                        </w:p>
                        <w:p w:rsidR="00373825" w:rsidRPr="0077073C" w:rsidRDefault="00373825" w:rsidP="00373825">
                          <w:pPr>
                            <w:pStyle w:val="Template-StregForvaltning"/>
                          </w:pPr>
                          <w:bookmarkStart w:id="37" w:name="bmkLineTop2"/>
                          <w:bookmarkEnd w:id="36"/>
                        </w:p>
                        <w:bookmarkEnd w:id="37"/>
                        <w:p w:rsidR="00373825" w:rsidRDefault="00373825" w:rsidP="00373825">
                          <w:pPr>
                            <w:pStyle w:val="Template-Forvaltning"/>
                          </w:pPr>
                        </w:p>
                        <w:p w:rsidR="00373825" w:rsidRDefault="00E6185A" w:rsidP="00373825">
                          <w:pPr>
                            <w:pStyle w:val="Template-Forvaltning"/>
                          </w:pPr>
                          <w:bookmarkStart w:id="38" w:name="bmkForvaltning"/>
                          <w:bookmarkStart w:id="39" w:name="DIF_bmkForvaltning"/>
                          <w:r>
                            <w:t>Social &amp; Familie</w:t>
                          </w:r>
                          <w:bookmarkEnd w:id="38"/>
                        </w:p>
                        <w:p w:rsidR="00373825" w:rsidRPr="00604783" w:rsidRDefault="00E6185A" w:rsidP="00373825">
                          <w:pPr>
                            <w:pStyle w:val="Template-Afdeling"/>
                          </w:pPr>
                          <w:bookmarkStart w:id="40" w:name="bmkAfdelingsnavn"/>
                          <w:bookmarkStart w:id="41" w:name="DIF_bmkAfdelingsnavn"/>
                          <w:bookmarkEnd w:id="39"/>
                          <w:r>
                            <w:t>Det Administrative Fællesskab</w:t>
                          </w:r>
                          <w:bookmarkEnd w:id="40"/>
                        </w:p>
                        <w:p w:rsidR="00373825" w:rsidRDefault="00373825" w:rsidP="00373825">
                          <w:pPr>
                            <w:pStyle w:val="Template-StregForvaltning"/>
                          </w:pPr>
                          <w:bookmarkStart w:id="42" w:name="bmkLineTop"/>
                          <w:bookmarkEnd w:id="41"/>
                        </w:p>
                        <w:bookmarkEnd w:id="42"/>
                        <w:p w:rsidR="00373825" w:rsidRDefault="00373825" w:rsidP="00373825">
                          <w:pPr>
                            <w:pStyle w:val="Template-SpacerLille"/>
                          </w:pPr>
                        </w:p>
                        <w:p w:rsidR="00373825" w:rsidRDefault="00E6185A" w:rsidP="00373825">
                          <w:pPr>
                            <w:pStyle w:val="Template-AdresseFed"/>
                          </w:pPr>
                          <w:bookmarkStart w:id="43" w:name="bmkFirma"/>
                          <w:r>
                            <w:t>Albertslund Kommune</w:t>
                          </w:r>
                          <w:bookmarkEnd w:id="43"/>
                        </w:p>
                        <w:p w:rsidR="00373825" w:rsidRDefault="00E6185A" w:rsidP="00373825">
                          <w:pPr>
                            <w:pStyle w:val="Template-Adresse"/>
                          </w:pPr>
                          <w:bookmarkStart w:id="44" w:name="bmkStreet"/>
                          <w:r>
                            <w:t>Nordmarks Allé 1</w:t>
                          </w:r>
                          <w:bookmarkEnd w:id="44"/>
                        </w:p>
                        <w:p w:rsidR="00373825" w:rsidRDefault="00E6185A" w:rsidP="00373825">
                          <w:pPr>
                            <w:pStyle w:val="Template-Adresse"/>
                          </w:pPr>
                          <w:bookmarkStart w:id="45" w:name="bmkPostBy"/>
                          <w:r>
                            <w:t>2620 Albertslund</w:t>
                          </w:r>
                          <w:bookmarkEnd w:id="45"/>
                        </w:p>
                        <w:p w:rsidR="00373825" w:rsidRDefault="00373825" w:rsidP="00373825">
                          <w:pPr>
                            <w:pStyle w:val="Template-SpacerLille"/>
                          </w:pPr>
                          <w:bookmarkStart w:id="46" w:name="bmkMailSpacer"/>
                        </w:p>
                        <w:p w:rsidR="00373825" w:rsidRPr="00E6185A" w:rsidRDefault="00373825" w:rsidP="00373825">
                          <w:pPr>
                            <w:pStyle w:val="Template-Adresse"/>
                            <w:rPr>
                              <w:vanish/>
                            </w:rPr>
                          </w:pPr>
                          <w:bookmarkStart w:id="47" w:name="SD_OFF_www"/>
                          <w:bookmarkStart w:id="48" w:name="HIF_SD_OFF_www"/>
                          <w:bookmarkEnd w:id="46"/>
                          <w:bookmarkEnd w:id="47"/>
                        </w:p>
                        <w:p w:rsidR="00373825" w:rsidRDefault="00E6185A" w:rsidP="00373825">
                          <w:pPr>
                            <w:pStyle w:val="Template-Adresse"/>
                          </w:pPr>
                          <w:bookmarkStart w:id="49" w:name="bmkFirmaEmail"/>
                          <w:bookmarkStart w:id="50" w:name="DIF_bmkFirmaEmail"/>
                          <w:bookmarkEnd w:id="48"/>
                          <w:r>
                            <w:t>socialogfamilie@albertslund.dk</w:t>
                          </w:r>
                          <w:bookmarkEnd w:id="49"/>
                        </w:p>
                        <w:p w:rsidR="00373825" w:rsidRDefault="00E6185A" w:rsidP="00373825">
                          <w:pPr>
                            <w:pStyle w:val="Template-Adresse"/>
                          </w:pPr>
                          <w:bookmarkStart w:id="51" w:name="bmkFirmaTelefon"/>
                          <w:bookmarkStart w:id="52" w:name="DIF_bmkFirmaTelefon"/>
                          <w:bookmarkEnd w:id="50"/>
                          <w:r>
                            <w:t>T 43 68 68 68</w:t>
                          </w:r>
                          <w:bookmarkEnd w:id="51"/>
                        </w:p>
                        <w:p w:rsidR="00373825" w:rsidRDefault="00373825" w:rsidP="00373825">
                          <w:pPr>
                            <w:pStyle w:val="Template-Adresse"/>
                          </w:pPr>
                          <w:bookmarkStart w:id="53" w:name="bmkFirmaFax"/>
                          <w:bookmarkEnd w:id="52"/>
                          <w:bookmarkEnd w:id="53"/>
                        </w:p>
                        <w:p w:rsidR="00522A7A" w:rsidRDefault="00522A7A" w:rsidP="00A56204">
                          <w:pPr>
                            <w:pStyle w:val="Template-Spacer"/>
                          </w:pPr>
                        </w:p>
                      </w:tc>
                    </w:tr>
                  </w:tbl>
                  <w:p w:rsidR="00522A7A" w:rsidRDefault="00522A7A" w:rsidP="00ED2DAC">
                    <w:pPr>
                      <w:pStyle w:val="Template"/>
                    </w:pPr>
                  </w:p>
                </w:txbxContent>
              </v:textbox>
              <w10:wrap anchorx="page" anchory="page"/>
            </v:shape>
          </w:pict>
        </mc:Fallback>
      </mc:AlternateContent>
    </w:r>
  </w:p>
  <w:p w:rsidR="00522A7A" w:rsidRDefault="00522A7A" w:rsidP="00ED2DAC">
    <w:pPr>
      <w:pStyle w:val="Sidefod"/>
    </w:pPr>
  </w:p>
  <w:p w:rsidR="00522A7A" w:rsidRDefault="00522A7A" w:rsidP="00ED2DAC">
    <w:pPr>
      <w:pStyle w:val="Sidefod"/>
    </w:pPr>
  </w:p>
  <w:p w:rsidR="00522A7A" w:rsidRPr="00ED2DAC" w:rsidRDefault="00522A7A" w:rsidP="00ED2D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C3" w:rsidRDefault="00C24DC3">
      <w:r>
        <w:separator/>
      </w:r>
    </w:p>
  </w:footnote>
  <w:footnote w:type="continuationSeparator" w:id="0">
    <w:p w:rsidR="00C24DC3" w:rsidRDefault="00C2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Default="00520129" w:rsidP="006C5684">
    <w:pPr>
      <w:pStyle w:val="Sidehoved"/>
      <w:spacing w:before="80"/>
    </w:pPr>
    <w:r>
      <w:t>Referat</w:t>
    </w:r>
  </w:p>
  <w:p w:rsidR="00522A7A" w:rsidRPr="0078681E" w:rsidRDefault="00E6185A" w:rsidP="006C5684">
    <w:pPr>
      <w:pStyle w:val="Sidehoved"/>
      <w:spacing w:before="80"/>
    </w:pPr>
    <w:r>
      <w:rPr>
        <w:noProof/>
      </w:rPr>
      <w:drawing>
        <wp:anchor distT="0" distB="0" distL="114300" distR="114300" simplePos="0" relativeHeight="251654142" behindDoc="0" locked="0" layoutInCell="1" allowOverlap="1">
          <wp:simplePos x="0" y="0"/>
          <wp:positionH relativeFrom="page">
            <wp:posOffset>6731635</wp:posOffset>
          </wp:positionH>
          <wp:positionV relativeFrom="page">
            <wp:posOffset>348615</wp:posOffset>
          </wp:positionV>
          <wp:extent cx="503555" cy="2855595"/>
          <wp:effectExtent l="0" t="0" r="0" b="1905"/>
          <wp:wrapNone/>
          <wp:docPr id="6"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503555" cy="2855595"/>
                  </a:xfrm>
                  <a:prstGeom prst="rect">
                    <a:avLst/>
                  </a:prstGeom>
                </pic:spPr>
              </pic:pic>
            </a:graphicData>
          </a:graphic>
        </wp:anchor>
      </w:drawing>
    </w:r>
    <w:r w:rsidR="007F5DF3">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DC2F4E">
                          <w:pPr>
                            <w:pStyle w:val="Template-Variabeltnavn"/>
                          </w:pPr>
                          <w:bookmarkStart w:id="2" w:name="bmkInstitutionsnavn_N2"/>
                          <w:bookmarkEnd w:id="2"/>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rsidR="00522A7A" w:rsidRDefault="00522A7A" w:rsidP="00DC2F4E">
                    <w:pPr>
                      <w:pStyle w:val="Template-Variabeltnavn"/>
                    </w:pPr>
                    <w:bookmarkStart w:id="3" w:name="bmkInstitutionsnavn_N2"/>
                    <w:bookmarkEnd w:id="3"/>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7A" w:rsidRPr="00A56204" w:rsidRDefault="00E6185A" w:rsidP="00A56204">
    <w:pPr>
      <w:pStyle w:val="Normal-Dokumenttitel"/>
    </w:pPr>
    <w:r>
      <w:rPr>
        <w:noProof/>
      </w:rPr>
      <w:drawing>
        <wp:anchor distT="0" distB="0" distL="114300" distR="114300" simplePos="0" relativeHeight="251655167" behindDoc="0" locked="0" layoutInCell="1" allowOverlap="1">
          <wp:simplePos x="0" y="0"/>
          <wp:positionH relativeFrom="page">
            <wp:posOffset>6731635</wp:posOffset>
          </wp:positionH>
          <wp:positionV relativeFrom="page">
            <wp:posOffset>348615</wp:posOffset>
          </wp:positionV>
          <wp:extent cx="503555" cy="2855595"/>
          <wp:effectExtent l="0" t="0" r="0" b="1905"/>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503555" cy="2855595"/>
                  </a:xfrm>
                  <a:prstGeom prst="rect">
                    <a:avLst/>
                  </a:prstGeom>
                </pic:spPr>
              </pic:pic>
            </a:graphicData>
          </a:graphic>
        </wp:anchor>
      </w:drawing>
    </w:r>
    <w:r w:rsidR="007F5DF3">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EC00E7">
                          <w:pPr>
                            <w:pStyle w:val="Template-DatoSagsnr"/>
                          </w:pPr>
                          <w:r>
                            <w:t xml:space="preserve">Dato: </w:t>
                          </w:r>
                          <w:bookmarkStart w:id="4" w:name="SD_FLD_DocumentDate"/>
                          <w:r w:rsidR="00520129">
                            <w:t>20</w:t>
                          </w:r>
                          <w:r w:rsidR="00E6185A">
                            <w:t xml:space="preserve">. </w:t>
                          </w:r>
                          <w:r w:rsidR="008407C4">
                            <w:t>juni</w:t>
                          </w:r>
                          <w:r w:rsidR="00E6185A">
                            <w:t xml:space="preserve"> 2019</w:t>
                          </w:r>
                          <w:bookmarkEnd w:id="4"/>
                        </w:p>
                        <w:p w:rsidR="00522A7A" w:rsidRDefault="00522A7A" w:rsidP="00E92507">
                          <w:pPr>
                            <w:pStyle w:val="Template-DatoSagsnr"/>
                          </w:pPr>
                          <w:bookmarkStart w:id="5" w:name="DIF_bmkSDSagsNr"/>
                          <w:r>
                            <w:t>Sags nr.:</w:t>
                          </w:r>
                          <w:bookmarkStart w:id="6" w:name="bmkFldSagsnummer"/>
                          <w:bookmarkStart w:id="7" w:name="SD_FLD_Sagsnummer"/>
                          <w:bookmarkEnd w:id="6"/>
                          <w:bookmarkEnd w:id="5"/>
                          <w:r w:rsidR="00E6185A">
                            <w:t>00.22.00-A00-1-19</w:t>
                          </w:r>
                          <w:bookmarkEnd w:id="7"/>
                        </w:p>
                        <w:p w:rsidR="00522A7A" w:rsidRPr="008358B3" w:rsidRDefault="00522A7A" w:rsidP="0052046E">
                          <w:pPr>
                            <w:pStyle w:val="Template-Sagsbehandler"/>
                            <w:rPr>
                              <w:b w:val="0"/>
                            </w:rPr>
                          </w:pPr>
                          <w:r w:rsidRPr="008358B3">
                            <w:rPr>
                              <w:b w:val="0"/>
                            </w:rPr>
                            <w:t xml:space="preserve">Sagsbehandler: </w:t>
                          </w:r>
                          <w:bookmarkStart w:id="8" w:name="SD_USR_Initialer"/>
                          <w:r w:rsidR="00E6185A">
                            <w:rPr>
                              <w:b w:val="0"/>
                            </w:rPr>
                            <w:t>cks</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522A7A" w:rsidRDefault="00522A7A" w:rsidP="00EC00E7">
                    <w:pPr>
                      <w:pStyle w:val="Template-DatoSagsnr"/>
                    </w:pPr>
                    <w:r>
                      <w:t xml:space="preserve">Dato: </w:t>
                    </w:r>
                    <w:bookmarkStart w:id="9" w:name="SD_FLD_DocumentDate"/>
                    <w:r w:rsidR="00520129">
                      <w:t>20</w:t>
                    </w:r>
                    <w:r w:rsidR="00E6185A">
                      <w:t xml:space="preserve">. </w:t>
                    </w:r>
                    <w:r w:rsidR="008407C4">
                      <w:t>juni</w:t>
                    </w:r>
                    <w:r w:rsidR="00E6185A">
                      <w:t xml:space="preserve"> 2019</w:t>
                    </w:r>
                    <w:bookmarkEnd w:id="9"/>
                  </w:p>
                  <w:p w:rsidR="00522A7A" w:rsidRDefault="00522A7A" w:rsidP="00E92507">
                    <w:pPr>
                      <w:pStyle w:val="Template-DatoSagsnr"/>
                    </w:pPr>
                    <w:bookmarkStart w:id="10" w:name="DIF_bmkSDSagsNr"/>
                    <w:r>
                      <w:t>Sags nr.:</w:t>
                    </w:r>
                    <w:bookmarkStart w:id="11" w:name="bmkFldSagsnummer"/>
                    <w:bookmarkStart w:id="12" w:name="SD_FLD_Sagsnummer"/>
                    <w:bookmarkEnd w:id="11"/>
                    <w:bookmarkEnd w:id="10"/>
                    <w:r w:rsidR="00E6185A">
                      <w:t>00.22.00-A00-1-19</w:t>
                    </w:r>
                    <w:bookmarkEnd w:id="12"/>
                  </w:p>
                  <w:p w:rsidR="00522A7A" w:rsidRPr="008358B3" w:rsidRDefault="00522A7A" w:rsidP="0052046E">
                    <w:pPr>
                      <w:pStyle w:val="Template-Sagsbehandler"/>
                      <w:rPr>
                        <w:b w:val="0"/>
                      </w:rPr>
                    </w:pPr>
                    <w:r w:rsidRPr="008358B3">
                      <w:rPr>
                        <w:b w:val="0"/>
                      </w:rPr>
                      <w:t xml:space="preserve">Sagsbehandler: </w:t>
                    </w:r>
                    <w:bookmarkStart w:id="13" w:name="SD_USR_Initialer"/>
                    <w:r w:rsidR="00E6185A">
                      <w:rPr>
                        <w:b w:val="0"/>
                      </w:rPr>
                      <w:t>cks</w:t>
                    </w:r>
                    <w:bookmarkEnd w:id="13"/>
                  </w:p>
                </w:txbxContent>
              </v:textbox>
              <w10:wrap anchorx="page" anchory="page"/>
            </v:shape>
          </w:pict>
        </mc:Fallback>
      </mc:AlternateContent>
    </w:r>
    <w:r w:rsidR="007F5DF3">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A56204">
                          <w:pPr>
                            <w:pStyle w:val="Template-Variabeltnavn"/>
                          </w:pPr>
                          <w:bookmarkStart w:id="14" w:name="bmkInstitutionsnavn"/>
                          <w:bookmarkEnd w:id="14"/>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rsidR="00522A7A" w:rsidRDefault="00522A7A" w:rsidP="00A56204">
                    <w:pPr>
                      <w:pStyle w:val="Template-Variabeltnavn"/>
                    </w:pPr>
                    <w:bookmarkStart w:id="15" w:name="bmkInstitutionsnavn"/>
                    <w:bookmarkEnd w:id="15"/>
                  </w:p>
                </w:txbxContent>
              </v:textbox>
              <w10:wrap anchorx="page" anchory="page"/>
            </v:shape>
          </w:pict>
        </mc:Fallback>
      </mc:AlternateContent>
    </w:r>
    <w:r w:rsidR="00520129">
      <w:t>Referat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AD5477"/>
    <w:multiLevelType w:val="hybridMultilevel"/>
    <w:tmpl w:val="5B58BC40"/>
    <w:lvl w:ilvl="0" w:tplc="04060001">
      <w:start w:val="4"/>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3"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4" w15:restartNumberingAfterBreak="0">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15:restartNumberingAfterBreak="0">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0"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15:restartNumberingAfterBreak="0">
    <w:nsid w:val="76723953"/>
    <w:multiLevelType w:val="hybridMultilevel"/>
    <w:tmpl w:val="A328AFEC"/>
    <w:lvl w:ilvl="0" w:tplc="04060001">
      <w:start w:val="7"/>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6"/>
  </w:num>
  <w:num w:numId="3">
    <w:abstractNumId w:val="17"/>
  </w:num>
  <w:num w:numId="4">
    <w:abstractNumId w:val="20"/>
  </w:num>
  <w:num w:numId="5">
    <w:abstractNumId w:val="12"/>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 w:numId="19">
    <w:abstractNumId w:val="23"/>
  </w:num>
  <w:num w:numId="20">
    <w:abstractNumId w:val="13"/>
  </w:num>
  <w:num w:numId="21">
    <w:abstractNumId w:val="21"/>
  </w:num>
  <w:num w:numId="22">
    <w:abstractNumId w:val="14"/>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FE"/>
    <w:rsid w:val="00005D76"/>
    <w:rsid w:val="00024F65"/>
    <w:rsid w:val="00036E46"/>
    <w:rsid w:val="00037C16"/>
    <w:rsid w:val="00037F17"/>
    <w:rsid w:val="0005504B"/>
    <w:rsid w:val="00057E7D"/>
    <w:rsid w:val="00066A43"/>
    <w:rsid w:val="00073065"/>
    <w:rsid w:val="000978F4"/>
    <w:rsid w:val="00097E12"/>
    <w:rsid w:val="000A6F49"/>
    <w:rsid w:val="000B03F5"/>
    <w:rsid w:val="000B4156"/>
    <w:rsid w:val="000B502B"/>
    <w:rsid w:val="000B5243"/>
    <w:rsid w:val="000D214C"/>
    <w:rsid w:val="000D4FEA"/>
    <w:rsid w:val="000D79CE"/>
    <w:rsid w:val="000F0DB1"/>
    <w:rsid w:val="00103777"/>
    <w:rsid w:val="001120BA"/>
    <w:rsid w:val="00133DAF"/>
    <w:rsid w:val="00136D9E"/>
    <w:rsid w:val="0013720D"/>
    <w:rsid w:val="001435D7"/>
    <w:rsid w:val="00144EFD"/>
    <w:rsid w:val="0015001F"/>
    <w:rsid w:val="00150C87"/>
    <w:rsid w:val="00155919"/>
    <w:rsid w:val="00156266"/>
    <w:rsid w:val="00184398"/>
    <w:rsid w:val="00191FB0"/>
    <w:rsid w:val="001954D9"/>
    <w:rsid w:val="001C06F9"/>
    <w:rsid w:val="001C4DC9"/>
    <w:rsid w:val="001C623C"/>
    <w:rsid w:val="001D25C8"/>
    <w:rsid w:val="001D4F7D"/>
    <w:rsid w:val="001F4F8D"/>
    <w:rsid w:val="00203094"/>
    <w:rsid w:val="00221646"/>
    <w:rsid w:val="00223640"/>
    <w:rsid w:val="002264C7"/>
    <w:rsid w:val="00227332"/>
    <w:rsid w:val="00234C52"/>
    <w:rsid w:val="00242D4C"/>
    <w:rsid w:val="0024633D"/>
    <w:rsid w:val="00246B9B"/>
    <w:rsid w:val="00251C58"/>
    <w:rsid w:val="00253AFF"/>
    <w:rsid w:val="00270B98"/>
    <w:rsid w:val="00291305"/>
    <w:rsid w:val="0029256E"/>
    <w:rsid w:val="002B326E"/>
    <w:rsid w:val="002B4711"/>
    <w:rsid w:val="002C2604"/>
    <w:rsid w:val="002C4174"/>
    <w:rsid w:val="002D4A9A"/>
    <w:rsid w:val="002E508C"/>
    <w:rsid w:val="002F49D6"/>
    <w:rsid w:val="00303C9C"/>
    <w:rsid w:val="00313104"/>
    <w:rsid w:val="003230FA"/>
    <w:rsid w:val="00324044"/>
    <w:rsid w:val="00324494"/>
    <w:rsid w:val="0032588C"/>
    <w:rsid w:val="003477C0"/>
    <w:rsid w:val="00355239"/>
    <w:rsid w:val="00373825"/>
    <w:rsid w:val="003748C3"/>
    <w:rsid w:val="00387DDF"/>
    <w:rsid w:val="0039260A"/>
    <w:rsid w:val="00392E30"/>
    <w:rsid w:val="00395292"/>
    <w:rsid w:val="003A739D"/>
    <w:rsid w:val="003D1B41"/>
    <w:rsid w:val="003D6C02"/>
    <w:rsid w:val="003E54DA"/>
    <w:rsid w:val="003F501A"/>
    <w:rsid w:val="00406AF8"/>
    <w:rsid w:val="00423304"/>
    <w:rsid w:val="004239BE"/>
    <w:rsid w:val="00435006"/>
    <w:rsid w:val="0044553D"/>
    <w:rsid w:val="00456AA2"/>
    <w:rsid w:val="0046772B"/>
    <w:rsid w:val="0047596E"/>
    <w:rsid w:val="00485679"/>
    <w:rsid w:val="00493E73"/>
    <w:rsid w:val="004A12E8"/>
    <w:rsid w:val="004B6195"/>
    <w:rsid w:val="004C0B19"/>
    <w:rsid w:val="004C40A6"/>
    <w:rsid w:val="004C5CC1"/>
    <w:rsid w:val="004D0B9D"/>
    <w:rsid w:val="004E4410"/>
    <w:rsid w:val="00500FE1"/>
    <w:rsid w:val="00512CED"/>
    <w:rsid w:val="00516E63"/>
    <w:rsid w:val="00520129"/>
    <w:rsid w:val="0052046E"/>
    <w:rsid w:val="00520ADB"/>
    <w:rsid w:val="00522A7A"/>
    <w:rsid w:val="005301FB"/>
    <w:rsid w:val="00552E14"/>
    <w:rsid w:val="0056449A"/>
    <w:rsid w:val="00567CF8"/>
    <w:rsid w:val="00572D7E"/>
    <w:rsid w:val="00576927"/>
    <w:rsid w:val="005A685B"/>
    <w:rsid w:val="005B2EBF"/>
    <w:rsid w:val="005B3450"/>
    <w:rsid w:val="005C1D7B"/>
    <w:rsid w:val="005F118C"/>
    <w:rsid w:val="006118F6"/>
    <w:rsid w:val="00613F67"/>
    <w:rsid w:val="00624B56"/>
    <w:rsid w:val="00624B96"/>
    <w:rsid w:val="00624F24"/>
    <w:rsid w:val="00640C9B"/>
    <w:rsid w:val="00645A52"/>
    <w:rsid w:val="00652B8F"/>
    <w:rsid w:val="00654E4B"/>
    <w:rsid w:val="006613E2"/>
    <w:rsid w:val="0066347C"/>
    <w:rsid w:val="00665F85"/>
    <w:rsid w:val="0067097D"/>
    <w:rsid w:val="00676068"/>
    <w:rsid w:val="00677506"/>
    <w:rsid w:val="006A7AC1"/>
    <w:rsid w:val="006C497C"/>
    <w:rsid w:val="006C5684"/>
    <w:rsid w:val="006D7393"/>
    <w:rsid w:val="006E35D4"/>
    <w:rsid w:val="006E3B35"/>
    <w:rsid w:val="006E7682"/>
    <w:rsid w:val="006F2A2D"/>
    <w:rsid w:val="006F4F2C"/>
    <w:rsid w:val="006F645C"/>
    <w:rsid w:val="006F6BFF"/>
    <w:rsid w:val="006F769A"/>
    <w:rsid w:val="00713114"/>
    <w:rsid w:val="007543AB"/>
    <w:rsid w:val="007563BF"/>
    <w:rsid w:val="007608D1"/>
    <w:rsid w:val="007846D1"/>
    <w:rsid w:val="0078681E"/>
    <w:rsid w:val="00787974"/>
    <w:rsid w:val="00797F9F"/>
    <w:rsid w:val="007B7FFB"/>
    <w:rsid w:val="007C4D57"/>
    <w:rsid w:val="007E3DE5"/>
    <w:rsid w:val="007F5DF3"/>
    <w:rsid w:val="00806169"/>
    <w:rsid w:val="00806420"/>
    <w:rsid w:val="008072EE"/>
    <w:rsid w:val="0081222A"/>
    <w:rsid w:val="00820AC4"/>
    <w:rsid w:val="008210A5"/>
    <w:rsid w:val="0082212D"/>
    <w:rsid w:val="008358B3"/>
    <w:rsid w:val="008407C4"/>
    <w:rsid w:val="00851998"/>
    <w:rsid w:val="0085330F"/>
    <w:rsid w:val="0085412B"/>
    <w:rsid w:val="008567E1"/>
    <w:rsid w:val="00857391"/>
    <w:rsid w:val="008615F2"/>
    <w:rsid w:val="0086799D"/>
    <w:rsid w:val="008770DC"/>
    <w:rsid w:val="0089075F"/>
    <w:rsid w:val="008912C6"/>
    <w:rsid w:val="008B1710"/>
    <w:rsid w:val="008C1839"/>
    <w:rsid w:val="008D3CAC"/>
    <w:rsid w:val="008D6308"/>
    <w:rsid w:val="008E5B7B"/>
    <w:rsid w:val="008E697D"/>
    <w:rsid w:val="009063F5"/>
    <w:rsid w:val="00913C69"/>
    <w:rsid w:val="0092659A"/>
    <w:rsid w:val="009403DC"/>
    <w:rsid w:val="00940C0D"/>
    <w:rsid w:val="009434F9"/>
    <w:rsid w:val="009453C2"/>
    <w:rsid w:val="00993A9B"/>
    <w:rsid w:val="00994083"/>
    <w:rsid w:val="009957BF"/>
    <w:rsid w:val="00995A89"/>
    <w:rsid w:val="009A4A7F"/>
    <w:rsid w:val="009A4D06"/>
    <w:rsid w:val="009E121B"/>
    <w:rsid w:val="009E1B58"/>
    <w:rsid w:val="009E2DAA"/>
    <w:rsid w:val="009E3D4E"/>
    <w:rsid w:val="009F54D2"/>
    <w:rsid w:val="00A02862"/>
    <w:rsid w:val="00A24A1C"/>
    <w:rsid w:val="00A327AA"/>
    <w:rsid w:val="00A32D41"/>
    <w:rsid w:val="00A35ED0"/>
    <w:rsid w:val="00A37CFB"/>
    <w:rsid w:val="00A4168D"/>
    <w:rsid w:val="00A419B5"/>
    <w:rsid w:val="00A55B63"/>
    <w:rsid w:val="00A56204"/>
    <w:rsid w:val="00A72B43"/>
    <w:rsid w:val="00A77C54"/>
    <w:rsid w:val="00A81ADB"/>
    <w:rsid w:val="00A82579"/>
    <w:rsid w:val="00A952A4"/>
    <w:rsid w:val="00A97364"/>
    <w:rsid w:val="00AA1DEF"/>
    <w:rsid w:val="00AA25F6"/>
    <w:rsid w:val="00AA285E"/>
    <w:rsid w:val="00AA6DAB"/>
    <w:rsid w:val="00AB6C7F"/>
    <w:rsid w:val="00AC32DC"/>
    <w:rsid w:val="00AC54AB"/>
    <w:rsid w:val="00AD04AF"/>
    <w:rsid w:val="00AE6D7F"/>
    <w:rsid w:val="00AE7A44"/>
    <w:rsid w:val="00B00EC6"/>
    <w:rsid w:val="00B05A71"/>
    <w:rsid w:val="00B060BF"/>
    <w:rsid w:val="00B12533"/>
    <w:rsid w:val="00B151AB"/>
    <w:rsid w:val="00B16120"/>
    <w:rsid w:val="00B20DAF"/>
    <w:rsid w:val="00B32829"/>
    <w:rsid w:val="00B365C8"/>
    <w:rsid w:val="00B4752D"/>
    <w:rsid w:val="00B61B27"/>
    <w:rsid w:val="00B62CBE"/>
    <w:rsid w:val="00B66CA5"/>
    <w:rsid w:val="00B70C30"/>
    <w:rsid w:val="00BA19AF"/>
    <w:rsid w:val="00BC251C"/>
    <w:rsid w:val="00BC29ED"/>
    <w:rsid w:val="00BC332C"/>
    <w:rsid w:val="00BC4384"/>
    <w:rsid w:val="00BC628D"/>
    <w:rsid w:val="00BD162E"/>
    <w:rsid w:val="00BE3F93"/>
    <w:rsid w:val="00BE44B9"/>
    <w:rsid w:val="00BF7F3C"/>
    <w:rsid w:val="00C02D80"/>
    <w:rsid w:val="00C07772"/>
    <w:rsid w:val="00C1562E"/>
    <w:rsid w:val="00C24DC3"/>
    <w:rsid w:val="00C36F0F"/>
    <w:rsid w:val="00C4321C"/>
    <w:rsid w:val="00C45CE9"/>
    <w:rsid w:val="00C50566"/>
    <w:rsid w:val="00C51F7E"/>
    <w:rsid w:val="00C555A2"/>
    <w:rsid w:val="00C847CC"/>
    <w:rsid w:val="00C96012"/>
    <w:rsid w:val="00CD3EE0"/>
    <w:rsid w:val="00CE17F2"/>
    <w:rsid w:val="00D050C6"/>
    <w:rsid w:val="00D2293C"/>
    <w:rsid w:val="00D2687A"/>
    <w:rsid w:val="00D31E3A"/>
    <w:rsid w:val="00D4292F"/>
    <w:rsid w:val="00D431DA"/>
    <w:rsid w:val="00D472B6"/>
    <w:rsid w:val="00D53004"/>
    <w:rsid w:val="00D60DFD"/>
    <w:rsid w:val="00D6360E"/>
    <w:rsid w:val="00D64E3F"/>
    <w:rsid w:val="00D945AA"/>
    <w:rsid w:val="00D97C01"/>
    <w:rsid w:val="00DB0374"/>
    <w:rsid w:val="00DB4400"/>
    <w:rsid w:val="00DC1D72"/>
    <w:rsid w:val="00DC2F4E"/>
    <w:rsid w:val="00DD4092"/>
    <w:rsid w:val="00DD6A76"/>
    <w:rsid w:val="00DD6E46"/>
    <w:rsid w:val="00DE22FE"/>
    <w:rsid w:val="00DE29F9"/>
    <w:rsid w:val="00DE4178"/>
    <w:rsid w:val="00DF07B9"/>
    <w:rsid w:val="00DF35F0"/>
    <w:rsid w:val="00DF7E01"/>
    <w:rsid w:val="00E01420"/>
    <w:rsid w:val="00E175C2"/>
    <w:rsid w:val="00E178C0"/>
    <w:rsid w:val="00E25169"/>
    <w:rsid w:val="00E359A2"/>
    <w:rsid w:val="00E37C22"/>
    <w:rsid w:val="00E40DF4"/>
    <w:rsid w:val="00E6185A"/>
    <w:rsid w:val="00E64035"/>
    <w:rsid w:val="00E64564"/>
    <w:rsid w:val="00E83D83"/>
    <w:rsid w:val="00E92507"/>
    <w:rsid w:val="00EB39E8"/>
    <w:rsid w:val="00EB6E79"/>
    <w:rsid w:val="00EB7FC8"/>
    <w:rsid w:val="00EC00E7"/>
    <w:rsid w:val="00EC4341"/>
    <w:rsid w:val="00EC6EF8"/>
    <w:rsid w:val="00ED2DAC"/>
    <w:rsid w:val="00ED5964"/>
    <w:rsid w:val="00EE10CC"/>
    <w:rsid w:val="00EE483C"/>
    <w:rsid w:val="00EE7CF7"/>
    <w:rsid w:val="00EF4236"/>
    <w:rsid w:val="00EF7B16"/>
    <w:rsid w:val="00F30D69"/>
    <w:rsid w:val="00F44937"/>
    <w:rsid w:val="00F60F45"/>
    <w:rsid w:val="00F648AD"/>
    <w:rsid w:val="00F741F9"/>
    <w:rsid w:val="00FB6969"/>
    <w:rsid w:val="00FC43B0"/>
    <w:rsid w:val="00FC6A27"/>
    <w:rsid w:val="00FD05F1"/>
    <w:rsid w:val="00FD2246"/>
    <w:rsid w:val="00FD7C37"/>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6E08FAD-45CC-4347-B8BD-23EE6977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2A7A"/>
    <w:rPr>
      <w:rFonts w:ascii="Arial" w:hAnsi="Arial"/>
      <w:szCs w:val="24"/>
    </w:rPr>
  </w:style>
  <w:style w:type="paragraph" w:styleId="Overskrift1">
    <w:name w:val="heading 1"/>
    <w:basedOn w:val="Normal"/>
    <w:next w:val="Normal"/>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156266"/>
    <w:pPr>
      <w:keepNext/>
      <w:numPr>
        <w:ilvl w:val="1"/>
        <w:numId w:val="1"/>
      </w:numPr>
      <w:outlineLvl w:val="1"/>
    </w:pPr>
    <w:rPr>
      <w:rFonts w:cs="Arial"/>
      <w:b/>
      <w:bCs/>
      <w:iCs/>
      <w:szCs w:val="28"/>
    </w:rPr>
  </w:style>
  <w:style w:type="paragraph" w:styleId="Overskrift3">
    <w:name w:val="heading 3"/>
    <w:basedOn w:val="Normal"/>
    <w:next w:val="Normal"/>
    <w:qFormat/>
    <w:rsid w:val="00156266"/>
    <w:pPr>
      <w:keepNext/>
      <w:numPr>
        <w:ilvl w:val="2"/>
        <w:numId w:val="1"/>
      </w:numPr>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9E3D4E"/>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EB7FC8"/>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uiPriority w:val="22"/>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Liste">
    <w:name w:val="List"/>
    <w:basedOn w:val="Normal"/>
    <w:semiHidden/>
    <w:rsid w:val="0044553D"/>
    <w:pPr>
      <w:ind w:left="283" w:hanging="283"/>
    </w:pPr>
  </w:style>
  <w:style w:type="paragraph" w:styleId="Liste2">
    <w:name w:val="List 2"/>
    <w:basedOn w:val="Normal"/>
    <w:semiHidden/>
    <w:rsid w:val="0044553D"/>
    <w:pPr>
      <w:ind w:left="566" w:hanging="283"/>
    </w:pPr>
  </w:style>
  <w:style w:type="paragraph" w:styleId="Liste3">
    <w:name w:val="List 3"/>
    <w:basedOn w:val="Normal"/>
    <w:semiHidden/>
    <w:rsid w:val="0044553D"/>
    <w:pPr>
      <w:ind w:left="849" w:hanging="283"/>
    </w:pPr>
  </w:style>
  <w:style w:type="paragraph" w:styleId="Liste4">
    <w:name w:val="List 4"/>
    <w:basedOn w:val="Normal"/>
    <w:semiHidden/>
    <w:rsid w:val="0044553D"/>
    <w:pPr>
      <w:ind w:left="1132" w:hanging="283"/>
    </w:pPr>
  </w:style>
  <w:style w:type="paragraph" w:styleId="Liste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787974"/>
    <w:pPr>
      <w:pBdr>
        <w:bottom w:val="single" w:sz="4" w:space="1" w:color="auto"/>
      </w:pBdr>
      <w:spacing w:line="240" w:lineRule="atLeast"/>
      <w:ind w:right="2155"/>
    </w:pPr>
  </w:style>
  <w:style w:type="paragraph" w:customStyle="1" w:styleId="Template-Spacer">
    <w:name w:val="Template - Spacer"/>
    <w:basedOn w:val="Template"/>
    <w:rsid w:val="00ED2DAC"/>
    <w:pPr>
      <w:spacing w:line="320" w:lineRule="exact"/>
    </w:pPr>
  </w:style>
  <w:style w:type="paragraph" w:customStyle="1" w:styleId="Template-SpacerLille">
    <w:name w:val="Template - SpacerLille"/>
    <w:basedOn w:val="Template"/>
    <w:rsid w:val="00787974"/>
    <w:pPr>
      <w:spacing w:line="240" w:lineRule="atLeast"/>
    </w:pPr>
  </w:style>
  <w:style w:type="character" w:styleId="Ulstomtale">
    <w:name w:val="Unresolved Mention"/>
    <w:basedOn w:val="Standardskrifttypeiafsnit"/>
    <w:uiPriority w:val="99"/>
    <w:semiHidden/>
    <w:unhideWhenUsed/>
    <w:rsid w:val="0039260A"/>
    <w:rPr>
      <w:color w:val="605E5C"/>
      <w:shd w:val="clear" w:color="auto" w:fill="E1DFDD"/>
    </w:rPr>
  </w:style>
  <w:style w:type="paragraph" w:styleId="Listeafsnit">
    <w:name w:val="List Paragraph"/>
    <w:basedOn w:val="Normal"/>
    <w:uiPriority w:val="34"/>
    <w:qFormat/>
    <w:rsid w:val="006F2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4869">
      <w:bodyDiv w:val="1"/>
      <w:marLeft w:val="0"/>
      <w:marRight w:val="0"/>
      <w:marTop w:val="0"/>
      <w:marBottom w:val="0"/>
      <w:divBdr>
        <w:top w:val="none" w:sz="0" w:space="0" w:color="auto"/>
        <w:left w:val="none" w:sz="0" w:space="0" w:color="auto"/>
        <w:bottom w:val="none" w:sz="0" w:space="0" w:color="auto"/>
        <w:right w:val="none" w:sz="0" w:space="0" w:color="auto"/>
      </w:divBdr>
      <w:divsChild>
        <w:div w:id="451631888">
          <w:marLeft w:val="0"/>
          <w:marRight w:val="0"/>
          <w:marTop w:val="0"/>
          <w:marBottom w:val="0"/>
          <w:divBdr>
            <w:top w:val="none" w:sz="0" w:space="0" w:color="auto"/>
            <w:left w:val="none" w:sz="0" w:space="0" w:color="auto"/>
            <w:bottom w:val="none" w:sz="0" w:space="0" w:color="auto"/>
            <w:right w:val="none" w:sz="0" w:space="0" w:color="auto"/>
          </w:divBdr>
          <w:divsChild>
            <w:div w:id="369837548">
              <w:marLeft w:val="0"/>
              <w:marRight w:val="0"/>
              <w:marTop w:val="0"/>
              <w:marBottom w:val="0"/>
              <w:divBdr>
                <w:top w:val="none" w:sz="0" w:space="0" w:color="auto"/>
                <w:left w:val="none" w:sz="0" w:space="0" w:color="auto"/>
                <w:bottom w:val="none" w:sz="0" w:space="0" w:color="auto"/>
                <w:right w:val="none" w:sz="0" w:space="0" w:color="auto"/>
              </w:divBdr>
              <w:divsChild>
                <w:div w:id="192771618">
                  <w:marLeft w:val="-150"/>
                  <w:marRight w:val="-150"/>
                  <w:marTop w:val="0"/>
                  <w:marBottom w:val="0"/>
                  <w:divBdr>
                    <w:top w:val="none" w:sz="0" w:space="0" w:color="auto"/>
                    <w:left w:val="none" w:sz="0" w:space="0" w:color="auto"/>
                    <w:bottom w:val="none" w:sz="0" w:space="0" w:color="auto"/>
                    <w:right w:val="none" w:sz="0" w:space="0" w:color="auto"/>
                  </w:divBdr>
                  <w:divsChild>
                    <w:div w:id="1033532101">
                      <w:marLeft w:val="0"/>
                      <w:marRight w:val="0"/>
                      <w:marTop w:val="0"/>
                      <w:marBottom w:val="0"/>
                      <w:divBdr>
                        <w:top w:val="none" w:sz="0" w:space="0" w:color="auto"/>
                        <w:left w:val="none" w:sz="0" w:space="0" w:color="auto"/>
                        <w:bottom w:val="none" w:sz="0" w:space="0" w:color="auto"/>
                        <w:right w:val="none" w:sz="0" w:space="0" w:color="auto"/>
                      </w:divBdr>
                      <w:divsChild>
                        <w:div w:id="984314392">
                          <w:marLeft w:val="-150"/>
                          <w:marRight w:val="-150"/>
                          <w:marTop w:val="0"/>
                          <w:marBottom w:val="0"/>
                          <w:divBdr>
                            <w:top w:val="none" w:sz="0" w:space="0" w:color="auto"/>
                            <w:left w:val="none" w:sz="0" w:space="0" w:color="auto"/>
                            <w:bottom w:val="none" w:sz="0" w:space="0" w:color="auto"/>
                            <w:right w:val="none" w:sz="0" w:space="0" w:color="auto"/>
                          </w:divBdr>
                          <w:divsChild>
                            <w:div w:id="2070492709">
                              <w:marLeft w:val="0"/>
                              <w:marRight w:val="0"/>
                              <w:marTop w:val="0"/>
                              <w:marBottom w:val="0"/>
                              <w:divBdr>
                                <w:top w:val="none" w:sz="0" w:space="0" w:color="auto"/>
                                <w:left w:val="none" w:sz="0" w:space="0" w:color="auto"/>
                                <w:bottom w:val="none" w:sz="0" w:space="0" w:color="auto"/>
                                <w:right w:val="none" w:sz="0" w:space="0" w:color="auto"/>
                              </w:divBdr>
                              <w:divsChild>
                                <w:div w:id="1462729159">
                                  <w:marLeft w:val="0"/>
                                  <w:marRight w:val="0"/>
                                  <w:marTop w:val="0"/>
                                  <w:marBottom w:val="300"/>
                                  <w:divBdr>
                                    <w:top w:val="none" w:sz="0" w:space="0" w:color="auto"/>
                                    <w:left w:val="none" w:sz="0" w:space="0" w:color="auto"/>
                                    <w:bottom w:val="none" w:sz="0" w:space="0" w:color="auto"/>
                                    <w:right w:val="none" w:sz="0" w:space="0" w:color="auto"/>
                                  </w:divBdr>
                                  <w:divsChild>
                                    <w:div w:id="19373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7922D-2DE1-49EF-ACE0-4C8FC5EF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6E64CB5D</Template>
  <TotalTime>1</TotalTime>
  <Pages>5</Pages>
  <Words>1488</Words>
  <Characters>8236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cks</dc:creator>
  <cp:lastModifiedBy>Carina Kofoed</cp:lastModifiedBy>
  <cp:revision>2</cp:revision>
  <cp:lastPrinted>2019-03-25T22:05:00Z</cp:lastPrinted>
  <dcterms:created xsi:type="dcterms:W3CDTF">2019-06-26T22:52:00Z</dcterms:created>
  <dcterms:modified xsi:type="dcterms:W3CDTF">2019-06-26T22:52:00Z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Dagsorden</vt:lpwstr>
  </property>
  <property fmtid="{D5CDD505-2E9C-101B-9397-08002B2CF9AE}" pid="3" name="sdDocumentDate">
    <vt:lpwstr>43480</vt:lpwstr>
  </property>
  <property fmtid="{D5CDD505-2E9C-101B-9397-08002B2CF9AE}" pid="4" name="sdDocumentDateFormat">
    <vt:lpwstr>da-DK:d. MMMM yyyy</vt:lpwstr>
  </property>
  <property fmtid="{D5CDD505-2E9C-101B-9397-08002B2CF9AE}" pid="5" name="SD_DocumentLanguage">
    <vt:lpwstr>da-DK</vt:lpwstr>
  </property>
  <property fmtid="{D5CDD505-2E9C-101B-9397-08002B2CF9AE}" pid="6" name="SD_DocumentLanguageString">
    <vt:lpwstr>Dansk</vt:lpwstr>
  </property>
  <property fmtid="{D5CDD505-2E9C-101B-9397-08002B2CF9AE}" pid="7" name="SD_CtlText_Generelt_Sagsnr">
    <vt:lpwstr>SBSYS_SagsNummer</vt:lpwstr>
  </property>
  <property fmtid="{D5CDD505-2E9C-101B-9397-08002B2CF9AE}" pid="8" name="SD_CtlText_UserProfiles_Userprofile">
    <vt:lpwstr/>
  </property>
  <property fmtid="{D5CDD505-2E9C-101B-9397-08002B2CF9AE}" pid="9" name="SD_CtlText_UserProfiles_INI">
    <vt:lpwstr>cks</vt:lpwstr>
  </property>
  <property fmtid="{D5CDD505-2E9C-101B-9397-08002B2CF9AE}" pid="10" name="SD_CtlText_UserProfiles_Name">
    <vt:lpwstr>Carina Kofoed</vt:lpwstr>
  </property>
  <property fmtid="{D5CDD505-2E9C-101B-9397-08002B2CF9AE}" pid="11" name="SD_CtlText_UserProfiles_Område">
    <vt:lpwstr>BØRN, SUNDHED &amp; VELFÆRD</vt:lpwstr>
  </property>
  <property fmtid="{D5CDD505-2E9C-101B-9397-08002B2CF9AE}" pid="12" name="SD_CtlText_UserProfiles_Arbejdssted">
    <vt:lpwstr/>
  </property>
  <property fmtid="{D5CDD505-2E9C-101B-9397-08002B2CF9AE}" pid="13" name="SD_CtlText_UserProfiles_Enhed">
    <vt:lpwstr/>
  </property>
  <property fmtid="{D5CDD505-2E9C-101B-9397-08002B2CF9AE}" pid="14" name="SD_CtlText_UserProfiles_SignatureDesign">
    <vt:lpwstr>Albertslund</vt:lpwstr>
  </property>
  <property fmtid="{D5CDD505-2E9C-101B-9397-08002B2CF9AE}" pid="15" name="SD_UserprofileName">
    <vt:lpwstr/>
  </property>
  <property fmtid="{D5CDD505-2E9C-101B-9397-08002B2CF9AE}" pid="16" name="DocumentInfoFinished">
    <vt:lpwstr>True</vt:lpwstr>
  </property>
  <property fmtid="{D5CDD505-2E9C-101B-9397-08002B2CF9AE}" pid="17" name="SbsysDraftInitializationFinished">
    <vt:lpwstr>true</vt:lpwstr>
  </property>
  <property fmtid="{D5CDD505-2E9C-101B-9397-08002B2CF9AE}" pid="18" name="ContentRemapped">
    <vt:lpwstr>true</vt:lpwstr>
  </property>
</Properties>
</file>