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4" w:type="dxa"/>
        <w:tblLayout w:type="fixed"/>
        <w:tblCellMar>
          <w:left w:w="0" w:type="dxa"/>
          <w:right w:w="0" w:type="dxa"/>
        </w:tblCellMar>
        <w:tblLook w:val="01E0" w:firstRow="1" w:lastRow="1" w:firstColumn="1" w:lastColumn="1" w:noHBand="0" w:noVBand="0"/>
      </w:tblPr>
      <w:tblGrid>
        <w:gridCol w:w="1560"/>
        <w:gridCol w:w="6094"/>
      </w:tblGrid>
      <w:tr w:rsidR="00A82579" w:rsidRPr="005C1775" w:rsidTr="001939DB">
        <w:tc>
          <w:tcPr>
            <w:tcW w:w="1560" w:type="dxa"/>
            <w:shd w:val="clear" w:color="auto" w:fill="auto"/>
          </w:tcPr>
          <w:p w:rsidR="00A82579" w:rsidRPr="005C1775" w:rsidRDefault="00A82579" w:rsidP="00877E39">
            <w:pPr>
              <w:pStyle w:val="Bold"/>
              <w:spacing w:line="260" w:lineRule="atLeast"/>
            </w:pPr>
            <w:bookmarkStart w:id="0" w:name="_GoBack"/>
            <w:bookmarkEnd w:id="0"/>
            <w:r w:rsidRPr="005C1775">
              <w:t>Forum:</w:t>
            </w:r>
          </w:p>
        </w:tc>
        <w:tc>
          <w:tcPr>
            <w:tcW w:w="6094" w:type="dxa"/>
            <w:shd w:val="clear" w:color="auto" w:fill="auto"/>
          </w:tcPr>
          <w:p w:rsidR="00A82579" w:rsidRPr="005C1775" w:rsidRDefault="005C1775" w:rsidP="00877E39">
            <w:pPr>
              <w:spacing w:line="260" w:lineRule="atLeast"/>
            </w:pPr>
            <w:r>
              <w:t>Udsatterådet</w:t>
            </w:r>
          </w:p>
        </w:tc>
      </w:tr>
      <w:tr w:rsidR="00A82579" w:rsidRPr="005C1775" w:rsidTr="001939DB">
        <w:tc>
          <w:tcPr>
            <w:tcW w:w="1560" w:type="dxa"/>
            <w:shd w:val="clear" w:color="auto" w:fill="auto"/>
          </w:tcPr>
          <w:p w:rsidR="00A82579" w:rsidRPr="005C1775" w:rsidRDefault="00A82579" w:rsidP="00877E39">
            <w:pPr>
              <w:pStyle w:val="Bold"/>
              <w:spacing w:line="260" w:lineRule="atLeast"/>
            </w:pPr>
            <w:r w:rsidRPr="005C1775">
              <w:t>Tid:</w:t>
            </w:r>
          </w:p>
        </w:tc>
        <w:tc>
          <w:tcPr>
            <w:tcW w:w="6094" w:type="dxa"/>
            <w:shd w:val="clear" w:color="auto" w:fill="auto"/>
          </w:tcPr>
          <w:p w:rsidR="00A82579" w:rsidRPr="005C1775" w:rsidRDefault="00383386" w:rsidP="00877E39">
            <w:pPr>
              <w:spacing w:line="260" w:lineRule="atLeast"/>
            </w:pPr>
            <w:r>
              <w:t>2. maj 2018 kl. 15.00 – 17.00</w:t>
            </w:r>
          </w:p>
        </w:tc>
      </w:tr>
      <w:tr w:rsidR="00A82579" w:rsidRPr="005C1775" w:rsidTr="001939DB">
        <w:trPr>
          <w:trHeight w:val="780"/>
        </w:trPr>
        <w:tc>
          <w:tcPr>
            <w:tcW w:w="1560" w:type="dxa"/>
            <w:shd w:val="clear" w:color="auto" w:fill="auto"/>
          </w:tcPr>
          <w:p w:rsidR="00A82579" w:rsidRPr="005C1775" w:rsidRDefault="00A82579" w:rsidP="00877E39">
            <w:pPr>
              <w:pStyle w:val="Bold"/>
              <w:spacing w:line="260" w:lineRule="atLeast"/>
            </w:pPr>
            <w:r w:rsidRPr="005C1775">
              <w:t>Sted:</w:t>
            </w:r>
          </w:p>
        </w:tc>
        <w:tc>
          <w:tcPr>
            <w:tcW w:w="6094" w:type="dxa"/>
            <w:shd w:val="clear" w:color="auto" w:fill="auto"/>
          </w:tcPr>
          <w:p w:rsidR="00A82579" w:rsidRPr="005C1775" w:rsidRDefault="00383386" w:rsidP="00877E39">
            <w:pPr>
              <w:spacing w:line="260" w:lineRule="atLeast"/>
            </w:pPr>
            <w:r>
              <w:t xml:space="preserve">Mødelokale 2, Rådhusets </w:t>
            </w:r>
            <w:r w:rsidR="00834682">
              <w:t>forhal</w:t>
            </w:r>
          </w:p>
        </w:tc>
      </w:tr>
      <w:tr w:rsidR="005301FB" w:rsidRPr="005C1775" w:rsidTr="001939DB">
        <w:tc>
          <w:tcPr>
            <w:tcW w:w="1560" w:type="dxa"/>
            <w:shd w:val="clear" w:color="auto" w:fill="auto"/>
          </w:tcPr>
          <w:p w:rsidR="005301FB" w:rsidRPr="005C1775" w:rsidRDefault="005301FB" w:rsidP="00877E39">
            <w:pPr>
              <w:pStyle w:val="Bold"/>
              <w:spacing w:line="260" w:lineRule="atLeast"/>
            </w:pPr>
            <w:r w:rsidRPr="005C1775">
              <w:t>Deltagere:</w:t>
            </w:r>
          </w:p>
        </w:tc>
        <w:tc>
          <w:tcPr>
            <w:tcW w:w="6094" w:type="dxa"/>
            <w:shd w:val="clear" w:color="auto" w:fill="auto"/>
          </w:tcPr>
          <w:p w:rsidR="001939DB" w:rsidRDefault="001939DB" w:rsidP="00877E39">
            <w:pPr>
              <w:spacing w:line="260" w:lineRule="atLeast"/>
            </w:pPr>
            <w:r>
              <w:t>Helge Bo Jensen</w:t>
            </w:r>
          </w:p>
          <w:p w:rsidR="001939DB" w:rsidRDefault="001939DB" w:rsidP="00877E39">
            <w:pPr>
              <w:spacing w:line="260" w:lineRule="atLeast"/>
            </w:pPr>
            <w:r>
              <w:t>Allan Høyer</w:t>
            </w:r>
          </w:p>
          <w:p w:rsidR="001939DB" w:rsidRDefault="001939DB" w:rsidP="00877E39">
            <w:pPr>
              <w:spacing w:line="260" w:lineRule="atLeast"/>
            </w:pPr>
            <w:r>
              <w:t>Solange Henriquez G.</w:t>
            </w:r>
          </w:p>
          <w:p w:rsidR="001939DB" w:rsidRDefault="001939DB" w:rsidP="00877E39">
            <w:pPr>
              <w:spacing w:line="260" w:lineRule="atLeast"/>
            </w:pPr>
            <w:r>
              <w:t>Sanne Graffe</w:t>
            </w:r>
          </w:p>
          <w:p w:rsidR="001939DB" w:rsidRDefault="001939DB" w:rsidP="00877E39">
            <w:pPr>
              <w:spacing w:line="260" w:lineRule="atLeast"/>
            </w:pPr>
            <w:r>
              <w:t>Søren Mogensen</w:t>
            </w:r>
          </w:p>
          <w:p w:rsidR="001939DB" w:rsidRDefault="001939DB" w:rsidP="00877E39">
            <w:pPr>
              <w:spacing w:line="260" w:lineRule="atLeast"/>
            </w:pPr>
            <w:r>
              <w:t>Matthias Lemvig Petersen</w:t>
            </w:r>
          </w:p>
          <w:p w:rsidR="001939DB" w:rsidRDefault="001939DB" w:rsidP="00877E39">
            <w:pPr>
              <w:spacing w:line="260" w:lineRule="atLeast"/>
            </w:pPr>
            <w:r>
              <w:t>Ulla Bektas</w:t>
            </w:r>
          </w:p>
          <w:p w:rsidR="001939DB" w:rsidRDefault="001939DB" w:rsidP="00877E39">
            <w:pPr>
              <w:spacing w:line="260" w:lineRule="atLeast"/>
            </w:pPr>
            <w:r>
              <w:t>Jette Nyboe</w:t>
            </w:r>
          </w:p>
          <w:p w:rsidR="001939DB" w:rsidRDefault="001939DB" w:rsidP="00877E39">
            <w:pPr>
              <w:spacing w:line="260" w:lineRule="atLeast"/>
            </w:pPr>
            <w:r>
              <w:t>Nina Gustavussen</w:t>
            </w:r>
          </w:p>
          <w:p w:rsidR="001939DB" w:rsidRDefault="001939DB" w:rsidP="00877E39">
            <w:pPr>
              <w:spacing w:line="260" w:lineRule="atLeast"/>
            </w:pPr>
            <w:r>
              <w:t>René Meyrowitsch</w:t>
            </w:r>
          </w:p>
          <w:p w:rsidR="001939DB" w:rsidRDefault="001939DB" w:rsidP="00877E39">
            <w:pPr>
              <w:spacing w:line="260" w:lineRule="atLeast"/>
            </w:pPr>
            <w:r>
              <w:t>Kirsten Mogensen</w:t>
            </w:r>
          </w:p>
          <w:p w:rsidR="001939DB" w:rsidRDefault="001939DB" w:rsidP="00877E39">
            <w:pPr>
              <w:spacing w:line="260" w:lineRule="atLeast"/>
            </w:pPr>
            <w:r>
              <w:t>David Kaad Thingvad</w:t>
            </w:r>
          </w:p>
          <w:p w:rsidR="001939DB" w:rsidRDefault="001939DB" w:rsidP="00877E39">
            <w:pPr>
              <w:spacing w:line="260" w:lineRule="atLeast"/>
            </w:pPr>
            <w:r>
              <w:t>Tanja Mikkelsen</w:t>
            </w:r>
          </w:p>
          <w:p w:rsidR="001939DB" w:rsidRDefault="001939DB" w:rsidP="00877E39">
            <w:pPr>
              <w:spacing w:line="260" w:lineRule="atLeast"/>
            </w:pPr>
            <w:r>
              <w:t>Martin Freitag</w:t>
            </w:r>
          </w:p>
          <w:p w:rsidR="005301FB" w:rsidRPr="005C1775" w:rsidRDefault="001939DB" w:rsidP="00877E39">
            <w:pPr>
              <w:spacing w:line="260" w:lineRule="atLeast"/>
            </w:pPr>
            <w:r>
              <w:t>A</w:t>
            </w:r>
            <w:r w:rsidR="00972A56">
              <w:t xml:space="preserve">fdelingschef for Social &amp; Familie Peter Rymann </w:t>
            </w:r>
            <w:r>
              <w:t>U</w:t>
            </w:r>
            <w:r w:rsidR="00972A56">
              <w:t>dviklingskonsulent Signe Stensgaard Sørensen</w:t>
            </w:r>
            <w:r w:rsidR="00E629D2">
              <w:br/>
            </w:r>
          </w:p>
        </w:tc>
      </w:tr>
      <w:tr w:rsidR="005301FB" w:rsidRPr="005C1775" w:rsidTr="001939DB">
        <w:tc>
          <w:tcPr>
            <w:tcW w:w="1560" w:type="dxa"/>
            <w:shd w:val="clear" w:color="auto" w:fill="auto"/>
          </w:tcPr>
          <w:p w:rsidR="005301FB" w:rsidRPr="005C1775" w:rsidRDefault="005301FB" w:rsidP="00877E39">
            <w:pPr>
              <w:pStyle w:val="Bold"/>
              <w:spacing w:line="260" w:lineRule="atLeast"/>
            </w:pPr>
            <w:r w:rsidRPr="005C1775">
              <w:t>Afbud:</w:t>
            </w:r>
          </w:p>
        </w:tc>
        <w:tc>
          <w:tcPr>
            <w:tcW w:w="6094" w:type="dxa"/>
            <w:shd w:val="clear" w:color="auto" w:fill="auto"/>
          </w:tcPr>
          <w:p w:rsidR="005301FB" w:rsidRDefault="001939DB" w:rsidP="00877E39">
            <w:pPr>
              <w:spacing w:line="260" w:lineRule="atLeast"/>
            </w:pPr>
            <w:r>
              <w:t>Anne Chohan</w:t>
            </w:r>
          </w:p>
          <w:p w:rsidR="001939DB" w:rsidRPr="005C1775" w:rsidRDefault="001939DB" w:rsidP="00877E39">
            <w:pPr>
              <w:spacing w:line="260" w:lineRule="atLeast"/>
            </w:pPr>
          </w:p>
        </w:tc>
      </w:tr>
      <w:tr w:rsidR="005301FB" w:rsidRPr="005C1775" w:rsidTr="001939DB">
        <w:trPr>
          <w:trHeight w:hRule="exact" w:val="1140"/>
        </w:trPr>
        <w:tc>
          <w:tcPr>
            <w:tcW w:w="1560" w:type="dxa"/>
            <w:shd w:val="clear" w:color="auto" w:fill="auto"/>
          </w:tcPr>
          <w:p w:rsidR="001939DB" w:rsidRDefault="001939DB" w:rsidP="00877E39">
            <w:pPr>
              <w:pStyle w:val="Bold"/>
              <w:spacing w:line="260" w:lineRule="atLeast"/>
            </w:pPr>
            <w:r>
              <w:t xml:space="preserve">Fraværende: </w:t>
            </w:r>
            <w:r>
              <w:br/>
            </w:r>
          </w:p>
          <w:p w:rsidR="005301FB" w:rsidRPr="005C1775" w:rsidRDefault="005301FB" w:rsidP="00877E39">
            <w:pPr>
              <w:pStyle w:val="Bold"/>
              <w:spacing w:line="260" w:lineRule="atLeast"/>
            </w:pPr>
            <w:r w:rsidRPr="005C1775">
              <w:t>Referent:</w:t>
            </w:r>
          </w:p>
        </w:tc>
        <w:tc>
          <w:tcPr>
            <w:tcW w:w="6094" w:type="dxa"/>
            <w:shd w:val="clear" w:color="auto" w:fill="auto"/>
          </w:tcPr>
          <w:p w:rsidR="001939DB" w:rsidRDefault="001939DB" w:rsidP="00877E39">
            <w:pPr>
              <w:spacing w:line="260" w:lineRule="atLeast"/>
            </w:pPr>
            <w:r>
              <w:t>Jannie Hansen</w:t>
            </w:r>
            <w:r>
              <w:br/>
            </w:r>
          </w:p>
          <w:p w:rsidR="005301FB" w:rsidRPr="005C1775" w:rsidRDefault="00F62FF1" w:rsidP="00877E39">
            <w:pPr>
              <w:spacing w:line="260" w:lineRule="atLeast"/>
            </w:pPr>
            <w:r>
              <w:t>Maria Jørgensen</w:t>
            </w:r>
          </w:p>
        </w:tc>
      </w:tr>
    </w:tbl>
    <w:p w:rsidR="00E629D2" w:rsidRPr="00E629D2" w:rsidRDefault="00E629D2" w:rsidP="00E629D2"/>
    <w:p w:rsidR="00F62FF1" w:rsidRDefault="00E629D2" w:rsidP="00E629D2">
      <w:pPr>
        <w:pStyle w:val="Overskrift2"/>
        <w:numPr>
          <w:ilvl w:val="0"/>
          <w:numId w:val="0"/>
        </w:numPr>
      </w:pPr>
      <w:r>
        <w:t>Afdelingschef Peter</w:t>
      </w:r>
      <w:r w:rsidR="00F62FF1">
        <w:t xml:space="preserve"> Rymann</w:t>
      </w:r>
      <w:r w:rsidR="00617F08">
        <w:t xml:space="preserve"> </w:t>
      </w:r>
      <w:r>
        <w:t>bød velkommen til første møde i Udsatterådet. Forvaltningen har set frem til at møde Rådet og glæder sig til samarbejdet.</w:t>
      </w:r>
    </w:p>
    <w:p w:rsidR="00E629D2" w:rsidRPr="00E629D2" w:rsidRDefault="00E629D2" w:rsidP="00E629D2"/>
    <w:p w:rsidR="00774A31" w:rsidRDefault="00774A31" w:rsidP="00F62FF1"/>
    <w:p w:rsidR="00383386" w:rsidRPr="005C1775" w:rsidRDefault="00383386" w:rsidP="00383386">
      <w:pPr>
        <w:pStyle w:val="Overskrift1"/>
        <w:numPr>
          <w:ilvl w:val="0"/>
          <w:numId w:val="30"/>
        </w:numPr>
      </w:pPr>
      <w:r w:rsidRPr="005C1775">
        <w:t>Beslutningspunkter</w:t>
      </w:r>
    </w:p>
    <w:p w:rsidR="00383386" w:rsidRDefault="00383386" w:rsidP="00F62FF1"/>
    <w:p w:rsidR="00383386" w:rsidRDefault="00383386" w:rsidP="00F62FF1"/>
    <w:p w:rsidR="00383386" w:rsidRDefault="00383386" w:rsidP="00383386">
      <w:pPr>
        <w:pStyle w:val="Overskrift2"/>
      </w:pPr>
      <w:r w:rsidRPr="005C1775">
        <w:t>Godkendelse af dagsorden</w:t>
      </w:r>
    </w:p>
    <w:p w:rsidR="003907E3" w:rsidRDefault="009B16EB" w:rsidP="007222C4">
      <w:pPr>
        <w:pStyle w:val="Overskrift2"/>
        <w:numPr>
          <w:ilvl w:val="0"/>
          <w:numId w:val="0"/>
        </w:numPr>
        <w:rPr>
          <w:b w:val="0"/>
        </w:rPr>
      </w:pPr>
      <w:r>
        <w:br/>
      </w:r>
      <w:r w:rsidR="00E629D2" w:rsidRPr="00E629D2">
        <w:rPr>
          <w:b w:val="0"/>
        </w:rPr>
        <w:t>Dagsordenen blev godkendt uden bemærkninger.</w:t>
      </w:r>
      <w:r w:rsidR="00E629D2">
        <w:rPr>
          <w:b w:val="0"/>
        </w:rPr>
        <w:t xml:space="preserve"> </w:t>
      </w:r>
    </w:p>
    <w:p w:rsidR="00383386" w:rsidRPr="00E629D2" w:rsidRDefault="00E629D2" w:rsidP="007222C4">
      <w:pPr>
        <w:pStyle w:val="Overskrift2"/>
        <w:numPr>
          <w:ilvl w:val="0"/>
          <w:numId w:val="0"/>
        </w:numPr>
        <w:rPr>
          <w:b w:val="0"/>
        </w:rPr>
      </w:pPr>
      <w:r>
        <w:rPr>
          <w:b w:val="0"/>
        </w:rPr>
        <w:t xml:space="preserve">Fremover vil 1. punkt på dagsordenen også indeholde godkendelse af referat fra sidste møde. </w:t>
      </w:r>
    </w:p>
    <w:p w:rsidR="009B16EB" w:rsidRDefault="009B16EB" w:rsidP="009B16EB"/>
    <w:p w:rsidR="009B16EB" w:rsidRPr="009B16EB" w:rsidRDefault="009B16EB" w:rsidP="009B16EB"/>
    <w:p w:rsidR="00694B39" w:rsidRDefault="00694B39" w:rsidP="00694B39">
      <w:pPr>
        <w:pStyle w:val="Overskrift2"/>
      </w:pPr>
      <w:r>
        <w:t>Valg af ordstyrer</w:t>
      </w:r>
    </w:p>
    <w:p w:rsidR="005C1775" w:rsidRPr="005C1775" w:rsidRDefault="00DB79F5" w:rsidP="00694B39">
      <w:pPr>
        <w:pStyle w:val="Overskrift2"/>
        <w:numPr>
          <w:ilvl w:val="0"/>
          <w:numId w:val="0"/>
        </w:numPr>
      </w:pPr>
      <w:r>
        <w:br/>
      </w:r>
      <w:r w:rsidR="006E557A">
        <w:rPr>
          <w:b w:val="0"/>
        </w:rPr>
        <w:t>Peter Rymann blev valgt.</w:t>
      </w:r>
      <w:r w:rsidR="00774A31">
        <w:br/>
      </w:r>
      <w:r w:rsidR="00694B39">
        <w:lastRenderedPageBreak/>
        <w:br/>
      </w:r>
    </w:p>
    <w:p w:rsidR="001E0A4E" w:rsidRDefault="005C1775" w:rsidP="005C1775">
      <w:pPr>
        <w:pStyle w:val="Overskrift2"/>
      </w:pPr>
      <w:r w:rsidRPr="00383386">
        <w:t>Præsentationsrund</w:t>
      </w:r>
      <w:r w:rsidR="00617F08" w:rsidRPr="00383386">
        <w:t>e</w:t>
      </w:r>
      <w:r w:rsidR="001E0A4E">
        <w:br/>
      </w:r>
    </w:p>
    <w:p w:rsidR="005C1775" w:rsidRPr="00383386" w:rsidRDefault="001E0A4E" w:rsidP="007222C4">
      <w:pPr>
        <w:pStyle w:val="Overskrift2"/>
        <w:numPr>
          <w:ilvl w:val="0"/>
          <w:numId w:val="0"/>
        </w:numPr>
      </w:pPr>
      <w:r>
        <w:rPr>
          <w:b w:val="0"/>
        </w:rPr>
        <w:t xml:space="preserve">Alle fremmødte medlemmer og suppleanter af Udsatterådet samt medarbejderne fra Forvaltningen præsenterede sig for hinanden. </w:t>
      </w:r>
    </w:p>
    <w:p w:rsidR="005C1775" w:rsidRPr="005C1775" w:rsidRDefault="00774A31" w:rsidP="005C1775">
      <w:r>
        <w:br/>
      </w:r>
    </w:p>
    <w:p w:rsidR="005C1775" w:rsidRDefault="009F6691" w:rsidP="005C1775">
      <w:pPr>
        <w:pStyle w:val="Overskrift2"/>
      </w:pPr>
      <w:r>
        <w:t>Konstituering af Udsatterådet</w:t>
      </w:r>
    </w:p>
    <w:p w:rsidR="009F6691" w:rsidRDefault="009F6691" w:rsidP="009F6691"/>
    <w:p w:rsidR="00576B32" w:rsidRPr="009F6691" w:rsidRDefault="00576B32" w:rsidP="00576B32">
      <w:r w:rsidRPr="009F6691">
        <w:rPr>
          <w:b/>
        </w:rPr>
        <w:t>Sagsfremstilling</w:t>
      </w:r>
      <w:r>
        <w:t>: Jf. § 6 stk. 4 og 5 skal Udsatterådet vælge formand og næstformand blandt rådets medlemmer. Ud</w:t>
      </w:r>
      <w:r w:rsidRPr="009F6691">
        <w:t>satterådet vælger</w:t>
      </w:r>
    </w:p>
    <w:p w:rsidR="00576B32" w:rsidRPr="009F6691" w:rsidRDefault="00576B32" w:rsidP="00576B32">
      <w:r w:rsidRPr="009F6691">
        <w:t>først formand, dernæst næstformand. I tilfælde af stemmelighed mellem to kandidater til hhv. formands- og næstformandsposten, afgøres</w:t>
      </w:r>
    </w:p>
    <w:p w:rsidR="00576B32" w:rsidRPr="009F6691" w:rsidRDefault="00576B32" w:rsidP="00576B32">
      <w:r w:rsidRPr="009F6691">
        <w:t>valget ved lodtrækning.</w:t>
      </w:r>
      <w:r>
        <w:t xml:space="preserve"> </w:t>
      </w:r>
    </w:p>
    <w:p w:rsidR="001E0A4E" w:rsidRDefault="001E0A4E" w:rsidP="009F6691"/>
    <w:p w:rsidR="00062BA1" w:rsidRDefault="00076276" w:rsidP="000F3ACF">
      <w:r w:rsidRPr="00F8714E">
        <w:rPr>
          <w:b/>
        </w:rPr>
        <w:t>Beslutning</w:t>
      </w:r>
      <w:r>
        <w:t xml:space="preserve">: </w:t>
      </w:r>
      <w:r w:rsidR="005E7AE7">
        <w:t>Der blev fra Rådets medlemmer spurgt</w:t>
      </w:r>
      <w:r w:rsidR="00694B39">
        <w:t>,</w:t>
      </w:r>
      <w:r w:rsidR="005E7AE7">
        <w:t xml:space="preserve"> </w:t>
      </w:r>
      <w:r w:rsidR="00E31D05">
        <w:t xml:space="preserve">hvad formandens rolle er. Peter </w:t>
      </w:r>
      <w:r w:rsidR="005E7AE7">
        <w:t xml:space="preserve">Rymann </w:t>
      </w:r>
      <w:r w:rsidR="00E31D05">
        <w:t>svarede</w:t>
      </w:r>
      <w:r w:rsidR="005E7AE7">
        <w:t>,</w:t>
      </w:r>
      <w:r w:rsidR="00E31D05">
        <w:t xml:space="preserve"> at </w:t>
      </w:r>
      <w:r w:rsidR="005E7AE7">
        <w:t xml:space="preserve">man ikke </w:t>
      </w:r>
      <w:r w:rsidR="00694B39">
        <w:t xml:space="preserve">før </w:t>
      </w:r>
      <w:r w:rsidR="005E7AE7">
        <w:t>har haft et Udsatteråd i Albertslund Kommune</w:t>
      </w:r>
      <w:r w:rsidR="00062BA1">
        <w:t xml:space="preserve"> og dermed heller ikke en defineret rolle for formand og næstforman</w:t>
      </w:r>
      <w:r w:rsidR="00694B39">
        <w:t>d</w:t>
      </w:r>
      <w:r w:rsidR="00062BA1">
        <w:t xml:space="preserve">. </w:t>
      </w:r>
      <w:r>
        <w:t>I</w:t>
      </w:r>
      <w:r w:rsidR="00E31D05">
        <w:t xml:space="preserve"> Handicaprådet</w:t>
      </w:r>
      <w:r>
        <w:t xml:space="preserve"> </w:t>
      </w:r>
      <w:r w:rsidR="00E31D05">
        <w:t xml:space="preserve">er </w:t>
      </w:r>
      <w:r>
        <w:t xml:space="preserve">det </w:t>
      </w:r>
      <w:r w:rsidR="00E31D05">
        <w:t>formanden og næstformanden</w:t>
      </w:r>
      <w:r w:rsidR="00062BA1">
        <w:t>, der</w:t>
      </w:r>
      <w:r w:rsidR="00E31D05">
        <w:t xml:space="preserve"> holder formøde med </w:t>
      </w:r>
      <w:r w:rsidR="00062BA1">
        <w:t>F</w:t>
      </w:r>
      <w:r w:rsidR="00E31D05">
        <w:t xml:space="preserve">orvaltningen forud for </w:t>
      </w:r>
      <w:r w:rsidR="00062BA1">
        <w:t xml:space="preserve">Rådets møder. Her udarbejdes en dagsorden indeholdende de punkter, som Rådets medlemmer har sendt til sekretæren. </w:t>
      </w:r>
      <w:r w:rsidR="00C054F8">
        <w:t>Formanden er ordstyrer på møder</w:t>
      </w:r>
      <w:r w:rsidR="00E31D05">
        <w:t xml:space="preserve">. </w:t>
      </w:r>
    </w:p>
    <w:p w:rsidR="00062BA1" w:rsidRDefault="00062BA1" w:rsidP="005E7AE7"/>
    <w:p w:rsidR="000027F0" w:rsidRDefault="005E7AE7" w:rsidP="000027F0">
      <w:r>
        <w:t xml:space="preserve">Jette Nybro </w:t>
      </w:r>
      <w:r w:rsidR="00961850">
        <w:t xml:space="preserve">stillede op </w:t>
      </w:r>
      <w:r w:rsidR="00576B32">
        <w:t xml:space="preserve">som formand </w:t>
      </w:r>
      <w:r w:rsidR="00961850">
        <w:t xml:space="preserve">og blev valgt uden modkandidater. Jette Nyboe </w:t>
      </w:r>
      <w:r w:rsidR="00694B39">
        <w:t xml:space="preserve">ønskede at </w:t>
      </w:r>
      <w:r w:rsidR="00961850">
        <w:t>stille</w:t>
      </w:r>
      <w:r w:rsidR="00694B39">
        <w:t xml:space="preserve"> </w:t>
      </w:r>
      <w:r w:rsidR="00961850">
        <w:t xml:space="preserve">op for </w:t>
      </w:r>
      <w:r>
        <w:t>foreløbigt et år</w:t>
      </w:r>
      <w:r w:rsidR="00694B39">
        <w:t xml:space="preserve">. </w:t>
      </w:r>
      <w:r w:rsidR="000027F0">
        <w:t xml:space="preserve">Martin Freitag gjorde opmærksom på, at det er vigtigt at formanden er genkendelig og mener derfor ikke formanden skal udskiftes hvert år. Det vil være godt med kontinuitet og at man har den samme formand i hele valgperioden på 4 år. </w:t>
      </w:r>
    </w:p>
    <w:p w:rsidR="00961850" w:rsidRDefault="00961850" w:rsidP="005E7AE7"/>
    <w:p w:rsidR="00B126C6" w:rsidRDefault="00961850" w:rsidP="009F6691">
      <w:r>
        <w:t>Nina Gustavussen blev valgt</w:t>
      </w:r>
      <w:r w:rsidR="00C054F8">
        <w:t xml:space="preserve"> som næstformand</w:t>
      </w:r>
      <w:r>
        <w:t xml:space="preserve"> uden modkandidater. </w:t>
      </w:r>
    </w:p>
    <w:p w:rsidR="005C1775" w:rsidRDefault="005C1775" w:rsidP="005C1775">
      <w:pPr>
        <w:pStyle w:val="Overskrift2"/>
        <w:numPr>
          <w:ilvl w:val="0"/>
          <w:numId w:val="0"/>
        </w:numPr>
        <w:ind w:left="357"/>
      </w:pPr>
    </w:p>
    <w:p w:rsidR="000F3ACF" w:rsidRDefault="000F3ACF" w:rsidP="000F3ACF">
      <w:r>
        <w:t xml:space="preserve">Matthias Lemvig Petersen foreslog, at oprette en lukket Facebook-gruppe, hvor både medlemmer, suppleanter og Forvaltningen er medlemmer. Gruppen bruges til fremadrettet kommunikation. Dette var der tilslutning til. Matthias Lemvig Petersen og Nina Gustavussen sørger sammen for at oprette gruppen. Peter Rymann undersøger, hvorvidt der er juridiske forhold som gør, at det ikke er tilrådeligt at oprette en facebookgruppe for Rådet. </w:t>
      </w:r>
    </w:p>
    <w:p w:rsidR="00076276" w:rsidRDefault="00076276" w:rsidP="000F3ACF"/>
    <w:p w:rsidR="00774A31" w:rsidRPr="00774A31" w:rsidRDefault="00774A31" w:rsidP="00774A31"/>
    <w:p w:rsidR="00B66CA5" w:rsidRDefault="00106A88" w:rsidP="00B66CA5">
      <w:pPr>
        <w:pStyle w:val="Overskrift2"/>
      </w:pPr>
      <w:r>
        <w:t xml:space="preserve">Drøftelse af ændring af </w:t>
      </w:r>
      <w:r w:rsidR="00BD4C5F">
        <w:t>forretningsorden</w:t>
      </w:r>
      <w:r>
        <w:t>ens § 5, stk. 2</w:t>
      </w:r>
    </w:p>
    <w:p w:rsidR="00F62FF1" w:rsidRDefault="00F62FF1" w:rsidP="00F62FF1"/>
    <w:p w:rsidR="00244CE4" w:rsidRPr="004964C5" w:rsidRDefault="00244CE4" w:rsidP="00244CE4">
      <w:r w:rsidRPr="004964C5">
        <w:rPr>
          <w:b/>
        </w:rPr>
        <w:t>Sagsfremstilling</w:t>
      </w:r>
      <w:r w:rsidRPr="004964C5">
        <w:t xml:space="preserve">: I forbindelse med den politiske behandling af indstilling af medlemmer og suppleanter til Udsatterådet, blev der peget på, at Udsatterådet bør overveje at ændre forretningsordenen. Således giver den gældende forretningsorden ikke entydige retningslinjer for, hvordan medlemmer og suppleanter skal vælges, for så vidt der er flere indstillede kandidater end der er pladser i Rådet. </w:t>
      </w:r>
    </w:p>
    <w:p w:rsidR="00244CE4" w:rsidRPr="004964C5" w:rsidRDefault="00244CE4" w:rsidP="00244CE4"/>
    <w:p w:rsidR="00244CE4" w:rsidRPr="004964C5" w:rsidRDefault="00244CE4" w:rsidP="00244CE4">
      <w:r w:rsidRPr="004964C5">
        <w:t>Det fremgår dog af forretningsordenens § 5 stk. 2, at Udsatterådet skal sammensættes, så der sikres bred viden om Udsatterådets målgrupper og med afsæt i rådets formål. Endvidere sammensættes Udsatterådet med en intention om at følgende områder dækkes:</w:t>
      </w:r>
      <w:r w:rsidRPr="004964C5">
        <w:br/>
      </w:r>
    </w:p>
    <w:p w:rsidR="00244CE4" w:rsidRPr="004964C5" w:rsidRDefault="00244CE4" w:rsidP="00244CE4">
      <w:pPr>
        <w:pStyle w:val="Opstilling-punkttegn"/>
      </w:pPr>
      <w:r w:rsidRPr="004964C5">
        <w:t>Misbrugsbehandling</w:t>
      </w:r>
    </w:p>
    <w:p w:rsidR="00244CE4" w:rsidRPr="004964C5" w:rsidRDefault="00244CE4" w:rsidP="00244CE4">
      <w:pPr>
        <w:pStyle w:val="Opstilling-punkttegn"/>
      </w:pPr>
      <w:r w:rsidRPr="004964C5">
        <w:t>Forebyggelse og sundhedsfremme</w:t>
      </w:r>
    </w:p>
    <w:p w:rsidR="00244CE4" w:rsidRPr="004964C5" w:rsidRDefault="00244CE4" w:rsidP="00244CE4">
      <w:pPr>
        <w:pStyle w:val="Opstilling-punkttegn"/>
      </w:pPr>
      <w:r w:rsidRPr="004964C5">
        <w:t>Social- og psykiatriområdet</w:t>
      </w:r>
    </w:p>
    <w:p w:rsidR="00244CE4" w:rsidRPr="004964C5" w:rsidRDefault="00244CE4" w:rsidP="00244CE4">
      <w:pPr>
        <w:pStyle w:val="Opstilling-punkttegn"/>
      </w:pPr>
      <w:r w:rsidRPr="004964C5">
        <w:t>Beskæftigelse</w:t>
      </w:r>
    </w:p>
    <w:p w:rsidR="00244CE4" w:rsidRPr="004964C5" w:rsidRDefault="00244CE4" w:rsidP="00244CE4">
      <w:pPr>
        <w:pStyle w:val="Opstilling-punkttegn"/>
      </w:pPr>
      <w:r w:rsidRPr="004964C5">
        <w:lastRenderedPageBreak/>
        <w:t>Det boligsociale-område</w:t>
      </w:r>
    </w:p>
    <w:p w:rsidR="00244CE4" w:rsidRPr="004964C5" w:rsidRDefault="00244CE4" w:rsidP="00244CE4"/>
    <w:p w:rsidR="007F6EC4" w:rsidRDefault="00244CE4" w:rsidP="007F6EC4">
      <w:r w:rsidRPr="004964C5">
        <w:rPr>
          <w:b/>
        </w:rPr>
        <w:t>Beslutning:</w:t>
      </w:r>
      <w:r w:rsidRPr="004964C5">
        <w:t xml:space="preserve"> Udsatterådet </w:t>
      </w:r>
      <w:r w:rsidR="007F6EC4" w:rsidRPr="004964C5">
        <w:t xml:space="preserve">spurgte ind til, hvordan man havde bestemt sig for opstillingsmuligheder og efterfølgende udvalgt medlemmerne til Rådet. Udviklingskonsulent </w:t>
      </w:r>
      <w:r w:rsidR="007F6EC4">
        <w:t xml:space="preserve">Signe Stensgaard Sørensen redegjorde for, at man ved opstilling til Udsatterådet, har lagt vægt på, at det har skullet være så let </w:t>
      </w:r>
      <w:r w:rsidR="00FB0DF3">
        <w:t xml:space="preserve">og tilgængeligt </w:t>
      </w:r>
      <w:r w:rsidR="007F6EC4">
        <w:t>som muligt at stille op</w:t>
      </w:r>
      <w:r w:rsidR="000F3ACF">
        <w:t>. Endvidere er der s</w:t>
      </w:r>
      <w:r w:rsidR="007F6EC4">
        <w:t>et på hvordan andre Udsatteråd er blevet sammensat</w:t>
      </w:r>
      <w:r w:rsidR="000F3ACF">
        <w:t xml:space="preserve"> og deres valgprocedure</w:t>
      </w:r>
      <w:r w:rsidR="007F6EC4">
        <w:t xml:space="preserve">. </w:t>
      </w:r>
    </w:p>
    <w:p w:rsidR="00244CE4" w:rsidRDefault="00244CE4" w:rsidP="00F62FF1"/>
    <w:p w:rsidR="000027F0" w:rsidRDefault="000027F0" w:rsidP="000027F0">
      <w:r>
        <w:t xml:space="preserve">Nina Gustavussen spurgte til ovenstående liste over områder Rådet skal beskæftige sig med og spurgte om hjemløshed </w:t>
      </w:r>
      <w:r w:rsidR="00FB0DF3">
        <w:t xml:space="preserve">hører </w:t>
      </w:r>
      <w:r>
        <w:t xml:space="preserve">ind under de punkter. Signe Stensgaard Sørensen svarede, at listen ikke skal forstås som emner Rådet skal beskæftige sig med, men handler om sammensætningen af og repræsentationen i Rådet. Der er ingen begrænsninger </w:t>
      </w:r>
      <w:r w:rsidR="004964C5">
        <w:t>eller regler for,</w:t>
      </w:r>
      <w:r>
        <w:t xml:space="preserve"> hvad Rådet kan vælge af emner</w:t>
      </w:r>
      <w:r w:rsidR="004964C5">
        <w:t xml:space="preserve"> til diskussion og drøftelse på deres møder. </w:t>
      </w:r>
    </w:p>
    <w:p w:rsidR="000027F0" w:rsidRDefault="000027F0" w:rsidP="00F62FF1"/>
    <w:p w:rsidR="00BB72E2" w:rsidRDefault="004964C5" w:rsidP="004964C5">
      <w:r>
        <w:t xml:space="preserve">Både </w:t>
      </w:r>
      <w:r w:rsidR="002B40B3">
        <w:t>Jette</w:t>
      </w:r>
      <w:r w:rsidR="000027F0">
        <w:t xml:space="preserve"> Nyboe</w:t>
      </w:r>
      <w:r w:rsidR="002B40B3">
        <w:t xml:space="preserve"> </w:t>
      </w:r>
      <w:r>
        <w:t xml:space="preserve">og Helge Bo Jensen </w:t>
      </w:r>
      <w:r w:rsidR="002B40B3">
        <w:t xml:space="preserve">synes det var svært at </w:t>
      </w:r>
      <w:r>
        <w:t xml:space="preserve">skulle </w:t>
      </w:r>
      <w:r w:rsidR="002B40B3">
        <w:t>drøfte</w:t>
      </w:r>
      <w:r w:rsidR="00FB0DF3">
        <w:t>,</w:t>
      </w:r>
      <w:r>
        <w:t xml:space="preserve"> </w:t>
      </w:r>
      <w:r w:rsidR="002B40B3">
        <w:t>hvordan der fremadre</w:t>
      </w:r>
      <w:r>
        <w:t>t</w:t>
      </w:r>
      <w:r w:rsidR="002B40B3">
        <w:t>tet skal vælges med</w:t>
      </w:r>
      <w:r>
        <w:t>le</w:t>
      </w:r>
      <w:r w:rsidR="002B40B3">
        <w:t>mmer</w:t>
      </w:r>
      <w:r>
        <w:t xml:space="preserve"> og </w:t>
      </w:r>
      <w:r w:rsidR="002B40B3">
        <w:t>suppleanter.</w:t>
      </w:r>
      <w:r w:rsidR="000F3ACF">
        <w:t xml:space="preserve"> Der er således næsten fire år, til der skal være valg igen.</w:t>
      </w:r>
      <w:r w:rsidR="00076276">
        <w:t xml:space="preserve"> </w:t>
      </w:r>
      <w:r>
        <w:t xml:space="preserve">Der var enighed om at </w:t>
      </w:r>
      <w:r w:rsidR="002B40B3">
        <w:t xml:space="preserve">udsætte punktet til man er kommet i gang med arbejdet i </w:t>
      </w:r>
      <w:r>
        <w:t>R</w:t>
      </w:r>
      <w:r w:rsidR="002B40B3">
        <w:t>ådet</w:t>
      </w:r>
      <w:r>
        <w:t xml:space="preserve">. </w:t>
      </w:r>
    </w:p>
    <w:p w:rsidR="00B04F4F" w:rsidRDefault="00B04F4F" w:rsidP="00F62FF1"/>
    <w:p w:rsidR="00B04F4F" w:rsidRDefault="00B04F4F" w:rsidP="00F62FF1">
      <w:r>
        <w:t>Peter</w:t>
      </w:r>
      <w:r w:rsidR="004964C5">
        <w:t xml:space="preserve"> Rymann</w:t>
      </w:r>
      <w:r>
        <w:t xml:space="preserve"> sluttede punktet af med at konkludere</w:t>
      </w:r>
      <w:r w:rsidR="004964C5">
        <w:t>,</w:t>
      </w:r>
      <w:r>
        <w:t xml:space="preserve"> at vedtægterne </w:t>
      </w:r>
      <w:r w:rsidR="000F3ACF">
        <w:t xml:space="preserve">foreløbigt forbliver </w:t>
      </w:r>
      <w:r>
        <w:t>som de er</w:t>
      </w:r>
      <w:r w:rsidR="000F3ACF">
        <w:t>,</w:t>
      </w:r>
      <w:r>
        <w:t xml:space="preserve"> </w:t>
      </w:r>
      <w:r w:rsidR="004964C5">
        <w:t xml:space="preserve">og at </w:t>
      </w:r>
      <w:r>
        <w:t xml:space="preserve">man kan vælge at revidere vedtægterne når man nærmer sig en ny valgperiode. </w:t>
      </w:r>
    </w:p>
    <w:p w:rsidR="00B126C6" w:rsidRDefault="00B126C6" w:rsidP="00F62FF1"/>
    <w:p w:rsidR="00961850" w:rsidRDefault="00961850" w:rsidP="00BD4C5F"/>
    <w:p w:rsidR="004F06BF" w:rsidRDefault="004F06BF" w:rsidP="004F06BF">
      <w:pPr>
        <w:pStyle w:val="Overskrift2"/>
      </w:pPr>
      <w:r>
        <w:t>Drøftelse af ændring af forretningsordenens § 5, stk. 5</w:t>
      </w:r>
    </w:p>
    <w:p w:rsidR="004F06BF" w:rsidRDefault="004F06BF" w:rsidP="00BD4C5F"/>
    <w:p w:rsidR="004964C5" w:rsidRPr="00AE2DCF" w:rsidRDefault="004964C5" w:rsidP="004964C5">
      <w:r w:rsidRPr="00AE2DCF">
        <w:rPr>
          <w:b/>
        </w:rPr>
        <w:t>Sagsfremstilling</w:t>
      </w:r>
      <w:r w:rsidRPr="00AE2DCF">
        <w:t xml:space="preserve">: I forbindelse </w:t>
      </w:r>
      <w:r w:rsidR="00C00E9A">
        <w:t xml:space="preserve">med </w:t>
      </w:r>
      <w:r w:rsidRPr="00AE2DCF">
        <w:t>valg af henholdsvis medlemmer og suppleanter til Udsatterådet, var det foreslået, at suppleanter skal indkaldes og</w:t>
      </w:r>
      <w:r w:rsidR="002B4CC0">
        <w:t xml:space="preserve"> kan</w:t>
      </w:r>
      <w:r w:rsidRPr="00AE2DCF">
        <w:t xml:space="preserve"> deltage på møderne i Rådet – dog uden stemmeret.</w:t>
      </w:r>
    </w:p>
    <w:p w:rsidR="004964C5" w:rsidRPr="00AE2DCF" w:rsidRDefault="004964C5" w:rsidP="004964C5">
      <w:r w:rsidRPr="00AE2DCF">
        <w:t xml:space="preserve"> </w:t>
      </w:r>
    </w:p>
    <w:p w:rsidR="002B4CC0" w:rsidRDefault="004964C5" w:rsidP="00AE2DCF">
      <w:r w:rsidRPr="00AE2DCF">
        <w:rPr>
          <w:b/>
        </w:rPr>
        <w:t xml:space="preserve">Beslutning: </w:t>
      </w:r>
      <w:r w:rsidR="00AE2DCF">
        <w:t xml:space="preserve">Med udgangspunkt i </w:t>
      </w:r>
      <w:r w:rsidR="00F40AC3">
        <w:t>den mailkorrespondance</w:t>
      </w:r>
      <w:r w:rsidR="004A5846">
        <w:t>,</w:t>
      </w:r>
      <w:r w:rsidR="00F40AC3">
        <w:t xml:space="preserve"> der</w:t>
      </w:r>
      <w:r w:rsidR="00AE2DCF">
        <w:t xml:space="preserve"> forud for mødet</w:t>
      </w:r>
      <w:r w:rsidR="00F40AC3">
        <w:t xml:space="preserve"> ha</w:t>
      </w:r>
      <w:r w:rsidR="00AE2DCF">
        <w:t>vde</w:t>
      </w:r>
      <w:r w:rsidR="00F40AC3">
        <w:t xml:space="preserve"> kørt</w:t>
      </w:r>
      <w:r w:rsidR="00AE2DCF">
        <w:t xml:space="preserve"> i Rådet </w:t>
      </w:r>
      <w:r w:rsidR="00FB0DF3">
        <w:t xml:space="preserve">om, </w:t>
      </w:r>
      <w:r w:rsidR="00AE2DCF">
        <w:t>hvorvidt suppleanter fremadrettet skal kunne deltage på møderne uden stemmeret, blev konklusionen, at alle suppleanter indkaldes til fremtidige møder</w:t>
      </w:r>
      <w:r w:rsidR="002B4CC0">
        <w:t xml:space="preserve"> og kan deltage i drøftelser, dog uden stemmeret.</w:t>
      </w:r>
      <w:r w:rsidR="00AE2DCF">
        <w:t xml:space="preserve"> </w:t>
      </w:r>
    </w:p>
    <w:p w:rsidR="002B4CC0" w:rsidRDefault="002B4CC0" w:rsidP="00AE2DCF"/>
    <w:p w:rsidR="00AE2DCF" w:rsidRDefault="00AE2DCF" w:rsidP="00AE2DCF">
      <w:r>
        <w:t xml:space="preserve">Såfremt et medlem er forhindret, </w:t>
      </w:r>
      <w:r w:rsidR="0065315E">
        <w:t>gør</w:t>
      </w:r>
      <w:r>
        <w:t xml:space="preserve"> medlemmet </w:t>
      </w:r>
      <w:r w:rsidR="006004A2">
        <w:t>suppleanten opmærksom herpå, således at suppleanten på forhånd er klar over, at suppleanten møder op med stemmeret til mødet</w:t>
      </w:r>
      <w:r>
        <w:t xml:space="preserve">. </w:t>
      </w:r>
    </w:p>
    <w:p w:rsidR="00AE2DCF" w:rsidRDefault="00AE2DCF" w:rsidP="002B40B3"/>
    <w:p w:rsidR="00A45D76" w:rsidRDefault="00A45D76" w:rsidP="002B40B3"/>
    <w:p w:rsidR="00617F08" w:rsidRDefault="00383386" w:rsidP="00617F08">
      <w:pPr>
        <w:pStyle w:val="Overskrift2"/>
      </w:pPr>
      <w:r>
        <w:t xml:space="preserve">Datoer for </w:t>
      </w:r>
      <w:r w:rsidR="00617F08">
        <w:t>kommende møder</w:t>
      </w:r>
    </w:p>
    <w:p w:rsidR="00617F08" w:rsidRDefault="00617F08" w:rsidP="00617F08"/>
    <w:p w:rsidR="002B4CC0" w:rsidRPr="006E6189" w:rsidRDefault="002B4CC0" w:rsidP="002B4CC0">
      <w:r w:rsidRPr="006E6189">
        <w:rPr>
          <w:b/>
        </w:rPr>
        <w:t>Sagsfremstilling</w:t>
      </w:r>
      <w:r w:rsidRPr="006E6189">
        <w:t>: Forvaltningen havde fremlagt forslag til datoer og tidspunkter for Rådets kommende møder i 2018.</w:t>
      </w:r>
    </w:p>
    <w:p w:rsidR="002B4CC0" w:rsidRPr="006E6189" w:rsidRDefault="002B4CC0" w:rsidP="002B4CC0"/>
    <w:p w:rsidR="002B4CC0" w:rsidRPr="006E6189" w:rsidRDefault="002B4CC0" w:rsidP="002B4CC0">
      <w:r w:rsidRPr="006E6189">
        <w:rPr>
          <w:b/>
        </w:rPr>
        <w:t xml:space="preserve">Beslutning: </w:t>
      </w:r>
      <w:r w:rsidRPr="006E6189">
        <w:t xml:space="preserve">Forvaltningen havde foreslået at møderne afholdes fra kl. 15.00 – 17.00, hvilket tidspunkt ville give nogle medlemmer udfordringer i forhold til deres arbejdstid. </w:t>
      </w:r>
    </w:p>
    <w:p w:rsidR="002B4CC0" w:rsidRPr="006E6189" w:rsidRDefault="002B4CC0" w:rsidP="002B4CC0"/>
    <w:p w:rsidR="006E6189" w:rsidRPr="006E6189" w:rsidRDefault="006E6189" w:rsidP="002B4CC0">
      <w:r w:rsidRPr="006E6189">
        <w:t>Det blev derfor besluttet, at fremtidige mødedatoer og tidspunkt er som følger:</w:t>
      </w:r>
    </w:p>
    <w:p w:rsidR="002B4CC0" w:rsidRPr="006E6189" w:rsidRDefault="002B4CC0" w:rsidP="002B4CC0">
      <w:r w:rsidRPr="006E6189">
        <w:t>Torsdag den 14. juni 2018 kl. 1</w:t>
      </w:r>
      <w:r w:rsidR="006E6189" w:rsidRPr="006E6189">
        <w:t>6</w:t>
      </w:r>
      <w:r w:rsidRPr="006E6189">
        <w:t>.00 – 1</w:t>
      </w:r>
      <w:r w:rsidR="006E6189" w:rsidRPr="006E6189">
        <w:t>8</w:t>
      </w:r>
      <w:r w:rsidRPr="006E6189">
        <w:t>.00</w:t>
      </w:r>
    </w:p>
    <w:p w:rsidR="002B4CC0" w:rsidRPr="006E6189" w:rsidRDefault="002B4CC0" w:rsidP="002B4CC0">
      <w:r w:rsidRPr="006E6189">
        <w:t>Torsdag den 6. september 2018 kl. 1</w:t>
      </w:r>
      <w:r w:rsidR="006E6189" w:rsidRPr="006E6189">
        <w:t>6</w:t>
      </w:r>
      <w:r w:rsidRPr="006E6189">
        <w:t>.00 – 1</w:t>
      </w:r>
      <w:r w:rsidR="006E6189" w:rsidRPr="006E6189">
        <w:t>8</w:t>
      </w:r>
      <w:r w:rsidRPr="006E6189">
        <w:t>.00</w:t>
      </w:r>
    </w:p>
    <w:p w:rsidR="002B4CC0" w:rsidRPr="006E6189" w:rsidRDefault="002B4CC0" w:rsidP="002B4CC0">
      <w:r w:rsidRPr="006E6189">
        <w:t>Torsdag den 29. november 2018 kl. 1</w:t>
      </w:r>
      <w:r w:rsidR="006E6189" w:rsidRPr="006E6189">
        <w:t>6</w:t>
      </w:r>
      <w:r w:rsidRPr="006E6189">
        <w:t>.00 – 1</w:t>
      </w:r>
      <w:r w:rsidR="006E6189" w:rsidRPr="006E6189">
        <w:t>8</w:t>
      </w:r>
      <w:r w:rsidRPr="006E6189">
        <w:t>.00</w:t>
      </w:r>
    </w:p>
    <w:p w:rsidR="002B4CC0" w:rsidRPr="006E6189" w:rsidRDefault="002B4CC0" w:rsidP="00617F08"/>
    <w:p w:rsidR="002B4CC0" w:rsidRDefault="006E6189" w:rsidP="00617F08">
      <w:r>
        <w:lastRenderedPageBreak/>
        <w:t>Formand og næstformand mødes forud for møderne og udarbejder i samarbejde med forvaltningen en dagsorden, der udsendes til Rådets medlemmer og suppleanter senest 8 dage før mødet.</w:t>
      </w:r>
    </w:p>
    <w:p w:rsidR="00774A31" w:rsidRDefault="00774A31" w:rsidP="00B66CA5"/>
    <w:p w:rsidR="00774A31" w:rsidRPr="005C1775" w:rsidRDefault="00774A31" w:rsidP="00B66CA5"/>
    <w:p w:rsidR="00576927" w:rsidRPr="005C1775" w:rsidRDefault="00576927" w:rsidP="00576927">
      <w:pPr>
        <w:pStyle w:val="Overskrift1"/>
      </w:pPr>
      <w:r w:rsidRPr="005C1775">
        <w:t>Orienteringspunkter</w:t>
      </w:r>
    </w:p>
    <w:p w:rsidR="00576927" w:rsidRDefault="00576927" w:rsidP="00576927"/>
    <w:p w:rsidR="00774A31" w:rsidRPr="005C1775" w:rsidRDefault="00774A31" w:rsidP="00576927"/>
    <w:p w:rsidR="005010FB" w:rsidRDefault="005010FB" w:rsidP="005010FB">
      <w:pPr>
        <w:pStyle w:val="Overskrift2"/>
      </w:pPr>
      <w:r>
        <w:t>Information om Udsatterådet på kommunens hjemmeside</w:t>
      </w:r>
    </w:p>
    <w:p w:rsidR="005010FB" w:rsidRDefault="005010FB" w:rsidP="005010FB"/>
    <w:p w:rsidR="006E6189" w:rsidRPr="006E6189" w:rsidRDefault="005010FB" w:rsidP="005010FB">
      <w:r w:rsidRPr="006E6189">
        <w:rPr>
          <w:b/>
        </w:rPr>
        <w:t>Sagsfremstilling</w:t>
      </w:r>
      <w:r w:rsidRPr="006E6189">
        <w:t xml:space="preserve">: </w:t>
      </w:r>
      <w:r w:rsidR="006E6189" w:rsidRPr="006E6189">
        <w:t xml:space="preserve">Peter Rymann oplyste, at </w:t>
      </w:r>
      <w:r w:rsidRPr="006E6189">
        <w:t xml:space="preserve">Udsatterådet har sin egen hjemmeside på adressen </w:t>
      </w:r>
      <w:hyperlink r:id="rId7" w:history="1">
        <w:r w:rsidRPr="006E6189">
          <w:rPr>
            <w:rStyle w:val="Hyperlink"/>
            <w:color w:val="auto"/>
          </w:rPr>
          <w:t>www.albertslund.dk/udsatteraadet</w:t>
        </w:r>
      </w:hyperlink>
      <w:r w:rsidRPr="006E6189">
        <w:t xml:space="preserve">. </w:t>
      </w:r>
    </w:p>
    <w:p w:rsidR="006E6189" w:rsidRPr="006E6189" w:rsidRDefault="006E6189" w:rsidP="005010FB"/>
    <w:p w:rsidR="005010FB" w:rsidRPr="006E6189" w:rsidRDefault="005010FB" w:rsidP="005010FB">
      <w:r w:rsidRPr="006E6189">
        <w:t xml:space="preserve">Siden vil blive opdateret med </w:t>
      </w:r>
      <w:r w:rsidR="00FB0DF3">
        <w:t>U</w:t>
      </w:r>
      <w:r w:rsidRPr="006E6189">
        <w:t>dsatterådet</w:t>
      </w:r>
      <w:r w:rsidR="00FB0DF3">
        <w:t xml:space="preserve">s </w:t>
      </w:r>
      <w:r w:rsidRPr="006E6189">
        <w:t>kontaktinformationer på alle medlemmer</w:t>
      </w:r>
      <w:r w:rsidR="006E6189" w:rsidRPr="006E6189">
        <w:t xml:space="preserve"> og suppleanter samt med dagsordener og referater</w:t>
      </w:r>
      <w:r w:rsidRPr="006E6189">
        <w:t xml:space="preserve">. </w:t>
      </w:r>
    </w:p>
    <w:p w:rsidR="005010FB" w:rsidRPr="00B126C6" w:rsidRDefault="005010FB" w:rsidP="005010FB">
      <w:pPr>
        <w:rPr>
          <w:color w:val="FF0000"/>
        </w:rPr>
      </w:pPr>
    </w:p>
    <w:p w:rsidR="00774A31" w:rsidRDefault="00774A31" w:rsidP="005010FB"/>
    <w:p w:rsidR="005010FB" w:rsidRDefault="005010FB" w:rsidP="005010FB">
      <w:pPr>
        <w:pStyle w:val="Overskrift2"/>
      </w:pPr>
      <w:r>
        <w:t>Eventuelt</w:t>
      </w:r>
    </w:p>
    <w:p w:rsidR="001E6911" w:rsidRDefault="001E6911" w:rsidP="00B66CA5"/>
    <w:p w:rsidR="00835D22" w:rsidRDefault="006E6189" w:rsidP="00B66CA5">
      <w:r>
        <w:t>Der blev spurgt om hvo</w:t>
      </w:r>
      <w:r w:rsidR="00835D22">
        <w:t>rdan dagsordenen</w:t>
      </w:r>
      <w:r>
        <w:t xml:space="preserve"> bliver</w:t>
      </w:r>
      <w:r w:rsidR="00835D22">
        <w:t xml:space="preserve"> lavet og hvordan </w:t>
      </w:r>
      <w:r>
        <w:t xml:space="preserve">man </w:t>
      </w:r>
      <w:r w:rsidR="00835D22">
        <w:t>kommer med forslag</w:t>
      </w:r>
      <w:r>
        <w:t xml:space="preserve">. </w:t>
      </w:r>
      <w:r w:rsidR="00835D22">
        <w:t>Der vil givetvis også komme punkter i den lukkede F</w:t>
      </w:r>
      <w:r w:rsidR="00FA0246">
        <w:t>acebook</w:t>
      </w:r>
      <w:r w:rsidR="00835D22">
        <w:t xml:space="preserve">gruppe, som formand og næstformanden skal holde øje med. </w:t>
      </w:r>
    </w:p>
    <w:p w:rsidR="006E6189" w:rsidRDefault="006E6189" w:rsidP="00835D22"/>
    <w:p w:rsidR="00FA0246" w:rsidRDefault="006E6189" w:rsidP="00835D22">
      <w:r>
        <w:t xml:space="preserve">Hvis der er for mange punkter til de 2 timer, der er sat af til møderne, foreslog Matthias Lemvig </w:t>
      </w:r>
      <w:r w:rsidR="00FA0246">
        <w:t xml:space="preserve">Petersen, at man på Facebookgruppen kunne </w:t>
      </w:r>
      <w:r w:rsidR="00835D22">
        <w:t xml:space="preserve">stemme </w:t>
      </w:r>
      <w:r w:rsidR="00FA0246">
        <w:t>om hvilke punkter, der skal på dagsordenen.</w:t>
      </w:r>
    </w:p>
    <w:p w:rsidR="00FA0246" w:rsidRDefault="00FA0246" w:rsidP="00835D22"/>
    <w:p w:rsidR="003614D4" w:rsidRDefault="00FA0246" w:rsidP="00835D22">
      <w:r>
        <w:t>Hvis ikke mange af de opstartsspørgsmål, der givetvis vil blive lagt op i  Facebookgruppen, bliver debatteret færdig</w:t>
      </w:r>
      <w:r w:rsidR="006004A2">
        <w:t>e</w:t>
      </w:r>
      <w:r>
        <w:t xml:space="preserve"> her, foreslog </w:t>
      </w:r>
      <w:r w:rsidR="00835D22">
        <w:t>Søren</w:t>
      </w:r>
      <w:r>
        <w:t xml:space="preserve"> Mogensen at det er </w:t>
      </w:r>
      <w:r w:rsidR="00835D22">
        <w:t>formand og næstformand</w:t>
      </w:r>
      <w:r>
        <w:t>,</w:t>
      </w:r>
      <w:r w:rsidR="00835D22">
        <w:t xml:space="preserve"> der fastsætter </w:t>
      </w:r>
      <w:r>
        <w:t xml:space="preserve">punkterne til </w:t>
      </w:r>
      <w:r w:rsidR="00835D22">
        <w:t xml:space="preserve">dagsordenen. </w:t>
      </w:r>
    </w:p>
    <w:p w:rsidR="00FA0246" w:rsidRDefault="00FA0246" w:rsidP="00835D22"/>
    <w:p w:rsidR="003614D4" w:rsidRDefault="003614D4" w:rsidP="00835D22">
      <w:r>
        <w:t>Kirsten</w:t>
      </w:r>
      <w:r w:rsidR="00FA0246">
        <w:t xml:space="preserve"> Mogensen</w:t>
      </w:r>
      <w:r>
        <w:t xml:space="preserve"> mener</w:t>
      </w:r>
      <w:r w:rsidR="00FA0246">
        <w:t>,</w:t>
      </w:r>
      <w:r>
        <w:t xml:space="preserve"> at der i starten kan være behov for at mødes mere end 4 gange om året. </w:t>
      </w:r>
    </w:p>
    <w:p w:rsidR="003614D4" w:rsidRDefault="003614D4" w:rsidP="00835D22"/>
    <w:p w:rsidR="00FA0246" w:rsidRDefault="003614D4" w:rsidP="00835D22">
      <w:r>
        <w:t>Martin</w:t>
      </w:r>
      <w:r w:rsidR="00FA0246">
        <w:t xml:space="preserve"> Freitag bad Udsatterådet være </w:t>
      </w:r>
      <w:r>
        <w:t>opmærksom</w:t>
      </w:r>
      <w:r w:rsidR="00FA0246">
        <w:t>me</w:t>
      </w:r>
      <w:r>
        <w:t xml:space="preserve"> </w:t>
      </w:r>
      <w:r w:rsidR="00FB0DF3">
        <w:t xml:space="preserve">på </w:t>
      </w:r>
      <w:r w:rsidR="00FA0246">
        <w:t xml:space="preserve">opgaven, </w:t>
      </w:r>
      <w:r w:rsidR="006004A2">
        <w:t>beskrevet</w:t>
      </w:r>
      <w:r w:rsidR="00FA0246">
        <w:t xml:space="preserve"> i forretningsordenens</w:t>
      </w:r>
      <w:r>
        <w:t xml:space="preserve"> §1, hvor der står at Udsatterådet skal være talerør </w:t>
      </w:r>
      <w:r w:rsidR="00FA0246">
        <w:t>for lokale borgere, som er i en udsat social livssituation</w:t>
      </w:r>
      <w:r>
        <w:t xml:space="preserve">. </w:t>
      </w:r>
    </w:p>
    <w:p w:rsidR="00835D22" w:rsidRDefault="00231345" w:rsidP="00835D22">
      <w:r>
        <w:t>Jette</w:t>
      </w:r>
      <w:r w:rsidR="00FA0246">
        <w:t xml:space="preserve"> Nyboe</w:t>
      </w:r>
      <w:r>
        <w:t xml:space="preserve"> foreslog at tage punktet på et kommende møde</w:t>
      </w:r>
      <w:r w:rsidR="00FA0246">
        <w:t xml:space="preserve">, hvor emnet kan drøftes. </w:t>
      </w:r>
      <w:r w:rsidR="00FA0246">
        <w:br/>
      </w:r>
      <w:r w:rsidR="00FA0246">
        <w:br/>
        <w:t xml:space="preserve">Da ikke flere ønskede ordet, takkede Peter Rymann for et godt møde og glædede sig til at følge arbejdet i Udsatterådet. </w:t>
      </w:r>
      <w:r w:rsidR="00835D22">
        <w:t xml:space="preserve"> </w:t>
      </w:r>
    </w:p>
    <w:p w:rsidR="00C93D03" w:rsidRDefault="00C93D03" w:rsidP="00835D22"/>
    <w:p w:rsidR="00C93D03" w:rsidRDefault="00C93D03" w:rsidP="00835D22"/>
    <w:p w:rsidR="00C93D03" w:rsidRDefault="00C93D03" w:rsidP="00835D22"/>
    <w:p w:rsidR="00C93D03" w:rsidRDefault="00C93D03" w:rsidP="00835D22"/>
    <w:p w:rsidR="00C93D03" w:rsidRDefault="00C93D03" w:rsidP="00835D22"/>
    <w:p w:rsidR="00C93D03" w:rsidRDefault="00C93D03" w:rsidP="00835D22"/>
    <w:p w:rsidR="00C93D03" w:rsidRDefault="00C93D03" w:rsidP="00835D22"/>
    <w:p w:rsidR="00C93D03" w:rsidRDefault="00C93D03" w:rsidP="00835D22"/>
    <w:p w:rsidR="00C93D03" w:rsidRDefault="00C93D03" w:rsidP="00835D22"/>
    <w:p w:rsidR="00C93D03" w:rsidRDefault="00C93D03" w:rsidP="00835D22"/>
    <w:p w:rsidR="00C93D03" w:rsidRDefault="00C93D03" w:rsidP="00835D22"/>
    <w:p w:rsidR="00C93D03" w:rsidRPr="005C1775" w:rsidRDefault="00C93D03" w:rsidP="00835D22">
      <w:r>
        <w:t>Dette referat er forhåndsgodkendt af formand og næstformand. Endelig godkendelse finder sted på møde i Udsatterådet den 14. juni 2018</w:t>
      </w:r>
    </w:p>
    <w:sectPr w:rsidR="00C93D03" w:rsidRPr="005C1775" w:rsidSect="004E4410">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A32" w:rsidRDefault="003B2A32">
      <w:r>
        <w:separator/>
      </w:r>
    </w:p>
  </w:endnote>
  <w:endnote w:type="continuationSeparator" w:id="0">
    <w:p w:rsidR="003B2A32" w:rsidRDefault="003B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7A" w:rsidRPr="008358B3" w:rsidRDefault="00522A7A">
    <w:pPr>
      <w:pStyle w:val="Sidefod"/>
      <w:rPr>
        <w:sz w:val="14"/>
        <w:szCs w:val="14"/>
      </w:rPr>
    </w:pPr>
    <w:r>
      <w:tab/>
    </w:r>
    <w:r w:rsidRPr="008358B3">
      <w:rPr>
        <w:sz w:val="14"/>
        <w:szCs w:val="14"/>
      </w:rPr>
      <w:t xml:space="preserve">Side </w:t>
    </w:r>
    <w:r w:rsidRPr="008358B3">
      <w:rPr>
        <w:rStyle w:val="Sidetal"/>
        <w:sz w:val="14"/>
        <w:szCs w:val="14"/>
      </w:rPr>
      <w:fldChar w:fldCharType="begin"/>
    </w:r>
    <w:r w:rsidRPr="008358B3">
      <w:rPr>
        <w:rStyle w:val="Sidetal"/>
        <w:sz w:val="14"/>
        <w:szCs w:val="14"/>
      </w:rPr>
      <w:instrText xml:space="preserve"> PAGE </w:instrText>
    </w:r>
    <w:r w:rsidRPr="008358B3">
      <w:rPr>
        <w:rStyle w:val="Sidetal"/>
        <w:sz w:val="14"/>
        <w:szCs w:val="14"/>
      </w:rPr>
      <w:fldChar w:fldCharType="separate"/>
    </w:r>
    <w:r w:rsidR="001E6911">
      <w:rPr>
        <w:rStyle w:val="Sidetal"/>
        <w:noProof/>
        <w:sz w:val="14"/>
        <w:szCs w:val="14"/>
      </w:rPr>
      <w:t>2</w:t>
    </w:r>
    <w:r w:rsidRPr="008358B3">
      <w:rPr>
        <w:rStyle w:val="Sidetal"/>
        <w:sz w:val="14"/>
        <w:szCs w:val="14"/>
      </w:rPr>
      <w:fldChar w:fldCharType="end"/>
    </w:r>
    <w:r w:rsidRPr="008358B3">
      <w:rPr>
        <w:rStyle w:val="Sidetal"/>
        <w:sz w:val="14"/>
        <w:szCs w:val="14"/>
      </w:rPr>
      <w:t xml:space="preserve"> af </w:t>
    </w:r>
    <w:r w:rsidRPr="008358B3">
      <w:rPr>
        <w:rStyle w:val="Sidetal"/>
        <w:sz w:val="14"/>
        <w:szCs w:val="14"/>
      </w:rPr>
      <w:fldChar w:fldCharType="begin"/>
    </w:r>
    <w:r w:rsidRPr="008358B3">
      <w:rPr>
        <w:rStyle w:val="Sidetal"/>
        <w:sz w:val="14"/>
        <w:szCs w:val="14"/>
      </w:rPr>
      <w:instrText xml:space="preserve"> NUMPAGES </w:instrText>
    </w:r>
    <w:r w:rsidRPr="008358B3">
      <w:rPr>
        <w:rStyle w:val="Sidetal"/>
        <w:sz w:val="14"/>
        <w:szCs w:val="14"/>
      </w:rPr>
      <w:fldChar w:fldCharType="separate"/>
    </w:r>
    <w:r w:rsidR="001E6911">
      <w:rPr>
        <w:rStyle w:val="Sidetal"/>
        <w:noProof/>
        <w:sz w:val="14"/>
        <w:szCs w:val="14"/>
      </w:rPr>
      <w:t>2</w:t>
    </w:r>
    <w:r w:rsidRPr="008358B3">
      <w:rPr>
        <w:rStyle w:val="Sidet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7A" w:rsidRDefault="00D24E27" w:rsidP="00ED2DAC">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32974" w:rsidRPr="007974E1" w:rsidTr="0097579D">
                            <w:trPr>
                              <w:trHeight w:hRule="exact" w:val="5670"/>
                            </w:trPr>
                            <w:tc>
                              <w:tcPr>
                                <w:tcW w:w="2722" w:type="dxa"/>
                                <w:shd w:val="clear" w:color="auto" w:fill="auto"/>
                                <w:vAlign w:val="bottom"/>
                              </w:tcPr>
                              <w:p w:rsidR="00732974" w:rsidRDefault="005C1775" w:rsidP="0097579D">
                                <w:pPr>
                                  <w:pStyle w:val="Template-Forvaltning"/>
                                </w:pPr>
                                <w:bookmarkStart w:id="13" w:name="SD_USR_Area"/>
                                <w:bookmarkStart w:id="14" w:name="DIF_SD_USR_Area"/>
                                <w:r>
                                  <w:t>BØRN, SUNDHED &amp; VELFÆRD</w:t>
                                </w:r>
                                <w:bookmarkEnd w:id="13"/>
                              </w:p>
                              <w:p w:rsidR="00732974" w:rsidRPr="0077073C" w:rsidRDefault="00732974" w:rsidP="0097579D">
                                <w:pPr>
                                  <w:pStyle w:val="Template-StregForvaltning"/>
                                </w:pPr>
                                <w:bookmarkStart w:id="15" w:name="bmkLineTop2"/>
                                <w:bookmarkEnd w:id="14"/>
                              </w:p>
                              <w:bookmarkEnd w:id="15"/>
                              <w:p w:rsidR="00732974" w:rsidRDefault="00732974" w:rsidP="0097579D">
                                <w:pPr>
                                  <w:pStyle w:val="Template-Forvaltning"/>
                                </w:pPr>
                              </w:p>
                              <w:p w:rsidR="00732974" w:rsidRDefault="005C1775" w:rsidP="0097579D">
                                <w:pPr>
                                  <w:pStyle w:val="Template-Forvaltning"/>
                                </w:pPr>
                                <w:bookmarkStart w:id="16" w:name="bmkForvaltning"/>
                                <w:bookmarkStart w:id="17" w:name="DIF_bmkForvaltning"/>
                                <w:r>
                                  <w:t>Social &amp; Familie</w:t>
                                </w:r>
                                <w:bookmarkEnd w:id="16"/>
                              </w:p>
                              <w:p w:rsidR="00732974" w:rsidRPr="00604783" w:rsidRDefault="005C1775" w:rsidP="0097579D">
                                <w:pPr>
                                  <w:pStyle w:val="Template-Afdeling"/>
                                </w:pPr>
                                <w:bookmarkStart w:id="18" w:name="bmkAfdelingsnavn"/>
                                <w:bookmarkStart w:id="19" w:name="DIF_bmkAfdelingsnavn"/>
                                <w:bookmarkEnd w:id="17"/>
                                <w:r>
                                  <w:t>Strategi &amp; Udvikling</w:t>
                                </w:r>
                                <w:bookmarkEnd w:id="18"/>
                              </w:p>
                              <w:p w:rsidR="00732974" w:rsidRDefault="00732974" w:rsidP="0097579D">
                                <w:pPr>
                                  <w:pStyle w:val="Template-StregForvaltning"/>
                                </w:pPr>
                                <w:bookmarkStart w:id="20" w:name="bmkLineTop"/>
                                <w:bookmarkEnd w:id="19"/>
                              </w:p>
                              <w:bookmarkEnd w:id="20"/>
                              <w:p w:rsidR="00732974" w:rsidRDefault="00732974" w:rsidP="0097579D">
                                <w:pPr>
                                  <w:pStyle w:val="Template-SpacerLille"/>
                                </w:pPr>
                              </w:p>
                              <w:p w:rsidR="00732974" w:rsidRDefault="005C1775" w:rsidP="0097579D">
                                <w:pPr>
                                  <w:pStyle w:val="Template-AdresseFed"/>
                                </w:pPr>
                                <w:bookmarkStart w:id="21" w:name="bmkFirma"/>
                                <w:r>
                                  <w:t>Albertslund Kommune</w:t>
                                </w:r>
                                <w:bookmarkEnd w:id="21"/>
                              </w:p>
                              <w:p w:rsidR="00732974" w:rsidRDefault="005C1775" w:rsidP="0097579D">
                                <w:pPr>
                                  <w:pStyle w:val="Template-Adresse"/>
                                </w:pPr>
                                <w:bookmarkStart w:id="22" w:name="bmkStreet"/>
                                <w:r>
                                  <w:t>Nordmarks Allé 1</w:t>
                                </w:r>
                                <w:bookmarkEnd w:id="22"/>
                              </w:p>
                              <w:p w:rsidR="00732974" w:rsidRDefault="005C1775" w:rsidP="0097579D">
                                <w:pPr>
                                  <w:pStyle w:val="Template-Adresse"/>
                                </w:pPr>
                                <w:bookmarkStart w:id="23" w:name="bmkPostBy"/>
                                <w:r>
                                  <w:t>2620 Albertslund</w:t>
                                </w:r>
                                <w:bookmarkEnd w:id="23"/>
                              </w:p>
                              <w:p w:rsidR="00732974" w:rsidRDefault="00732974" w:rsidP="0097579D">
                                <w:pPr>
                                  <w:pStyle w:val="Template-SpacerLille"/>
                                </w:pPr>
                                <w:bookmarkStart w:id="24" w:name="bmkMailSpacer"/>
                              </w:p>
                              <w:p w:rsidR="00732974" w:rsidRPr="005C1775" w:rsidRDefault="00732974" w:rsidP="0097579D">
                                <w:pPr>
                                  <w:pStyle w:val="Template-Adresse"/>
                                  <w:rPr>
                                    <w:vanish/>
                                  </w:rPr>
                                </w:pPr>
                                <w:bookmarkStart w:id="25" w:name="SD_OFF_www"/>
                                <w:bookmarkStart w:id="26" w:name="HIF_SD_OFF_www"/>
                                <w:bookmarkEnd w:id="24"/>
                                <w:bookmarkEnd w:id="25"/>
                              </w:p>
                              <w:p w:rsidR="00732974" w:rsidRDefault="005C1775" w:rsidP="0097579D">
                                <w:pPr>
                                  <w:pStyle w:val="Template-Adresse"/>
                                </w:pPr>
                                <w:bookmarkStart w:id="27" w:name="bmkFirmaEmail"/>
                                <w:bookmarkStart w:id="28" w:name="DIF_bmkFirmaEmail"/>
                                <w:bookmarkEnd w:id="26"/>
                                <w:r>
                                  <w:t>socialogfamilie@albertslund.dk</w:t>
                                </w:r>
                                <w:bookmarkEnd w:id="27"/>
                              </w:p>
                              <w:p w:rsidR="00732974" w:rsidRDefault="005C1775" w:rsidP="0097579D">
                                <w:pPr>
                                  <w:pStyle w:val="Template-Adresse"/>
                                </w:pPr>
                                <w:bookmarkStart w:id="29" w:name="bmkFirmaTelefon"/>
                                <w:bookmarkStart w:id="30" w:name="DIF_bmkFirmaTelefon"/>
                                <w:bookmarkEnd w:id="28"/>
                                <w:r>
                                  <w:t>T 43 68 68 68</w:t>
                                </w:r>
                                <w:bookmarkEnd w:id="29"/>
                              </w:p>
                              <w:p w:rsidR="00732974" w:rsidRDefault="00732974" w:rsidP="0097579D">
                                <w:pPr>
                                  <w:pStyle w:val="Template-Adresse"/>
                                </w:pPr>
                                <w:bookmarkStart w:id="31" w:name="bmkFirmaFax"/>
                                <w:bookmarkEnd w:id="30"/>
                                <w:bookmarkEnd w:id="31"/>
                              </w:p>
                              <w:p w:rsidR="00732974" w:rsidRDefault="00732974" w:rsidP="0097579D">
                                <w:pPr>
                                  <w:pStyle w:val="Template-Spacer"/>
                                </w:pPr>
                              </w:p>
                            </w:tc>
                          </w:tr>
                        </w:tbl>
                        <w:p w:rsidR="00522A7A" w:rsidRDefault="00522A7A" w:rsidP="00ED2DAC">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sw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32974" w:rsidRPr="007974E1" w:rsidTr="0097579D">
                      <w:trPr>
                        <w:trHeight w:hRule="exact" w:val="5670"/>
                      </w:trPr>
                      <w:tc>
                        <w:tcPr>
                          <w:tcW w:w="2722" w:type="dxa"/>
                          <w:shd w:val="clear" w:color="auto" w:fill="auto"/>
                          <w:vAlign w:val="bottom"/>
                        </w:tcPr>
                        <w:p w:rsidR="00732974" w:rsidRDefault="005C1775" w:rsidP="0097579D">
                          <w:pPr>
                            <w:pStyle w:val="Template-Forvaltning"/>
                          </w:pPr>
                          <w:bookmarkStart w:id="32" w:name="SD_USR_Area"/>
                          <w:bookmarkStart w:id="33" w:name="DIF_SD_USR_Area"/>
                          <w:r>
                            <w:t>BØRN, SUNDHED &amp; VELFÆRD</w:t>
                          </w:r>
                          <w:bookmarkEnd w:id="32"/>
                        </w:p>
                        <w:p w:rsidR="00732974" w:rsidRPr="0077073C" w:rsidRDefault="00732974" w:rsidP="0097579D">
                          <w:pPr>
                            <w:pStyle w:val="Template-StregForvaltning"/>
                          </w:pPr>
                          <w:bookmarkStart w:id="34" w:name="bmkLineTop2"/>
                          <w:bookmarkEnd w:id="33"/>
                        </w:p>
                        <w:bookmarkEnd w:id="34"/>
                        <w:p w:rsidR="00732974" w:rsidRDefault="00732974" w:rsidP="0097579D">
                          <w:pPr>
                            <w:pStyle w:val="Template-Forvaltning"/>
                          </w:pPr>
                        </w:p>
                        <w:p w:rsidR="00732974" w:rsidRDefault="005C1775" w:rsidP="0097579D">
                          <w:pPr>
                            <w:pStyle w:val="Template-Forvaltning"/>
                          </w:pPr>
                          <w:bookmarkStart w:id="35" w:name="bmkForvaltning"/>
                          <w:bookmarkStart w:id="36" w:name="DIF_bmkForvaltning"/>
                          <w:r>
                            <w:t>Social &amp; Familie</w:t>
                          </w:r>
                          <w:bookmarkEnd w:id="35"/>
                        </w:p>
                        <w:p w:rsidR="00732974" w:rsidRPr="00604783" w:rsidRDefault="005C1775" w:rsidP="0097579D">
                          <w:pPr>
                            <w:pStyle w:val="Template-Afdeling"/>
                          </w:pPr>
                          <w:bookmarkStart w:id="37" w:name="bmkAfdelingsnavn"/>
                          <w:bookmarkStart w:id="38" w:name="DIF_bmkAfdelingsnavn"/>
                          <w:bookmarkEnd w:id="36"/>
                          <w:r>
                            <w:t>Strategi &amp; Udvikling</w:t>
                          </w:r>
                          <w:bookmarkEnd w:id="37"/>
                        </w:p>
                        <w:p w:rsidR="00732974" w:rsidRDefault="00732974" w:rsidP="0097579D">
                          <w:pPr>
                            <w:pStyle w:val="Template-StregForvaltning"/>
                          </w:pPr>
                          <w:bookmarkStart w:id="39" w:name="bmkLineTop"/>
                          <w:bookmarkEnd w:id="38"/>
                        </w:p>
                        <w:bookmarkEnd w:id="39"/>
                        <w:p w:rsidR="00732974" w:rsidRDefault="00732974" w:rsidP="0097579D">
                          <w:pPr>
                            <w:pStyle w:val="Template-SpacerLille"/>
                          </w:pPr>
                        </w:p>
                        <w:p w:rsidR="00732974" w:rsidRDefault="005C1775" w:rsidP="0097579D">
                          <w:pPr>
                            <w:pStyle w:val="Template-AdresseFed"/>
                          </w:pPr>
                          <w:bookmarkStart w:id="40" w:name="bmkFirma"/>
                          <w:r>
                            <w:t>Albertslund Kommune</w:t>
                          </w:r>
                          <w:bookmarkEnd w:id="40"/>
                        </w:p>
                        <w:p w:rsidR="00732974" w:rsidRDefault="005C1775" w:rsidP="0097579D">
                          <w:pPr>
                            <w:pStyle w:val="Template-Adresse"/>
                          </w:pPr>
                          <w:bookmarkStart w:id="41" w:name="bmkStreet"/>
                          <w:r>
                            <w:t>Nordmarks Allé 1</w:t>
                          </w:r>
                          <w:bookmarkEnd w:id="41"/>
                        </w:p>
                        <w:p w:rsidR="00732974" w:rsidRDefault="005C1775" w:rsidP="0097579D">
                          <w:pPr>
                            <w:pStyle w:val="Template-Adresse"/>
                          </w:pPr>
                          <w:bookmarkStart w:id="42" w:name="bmkPostBy"/>
                          <w:r>
                            <w:t>2620 Albertslund</w:t>
                          </w:r>
                          <w:bookmarkEnd w:id="42"/>
                        </w:p>
                        <w:p w:rsidR="00732974" w:rsidRDefault="00732974" w:rsidP="0097579D">
                          <w:pPr>
                            <w:pStyle w:val="Template-SpacerLille"/>
                          </w:pPr>
                          <w:bookmarkStart w:id="43" w:name="bmkMailSpacer"/>
                        </w:p>
                        <w:p w:rsidR="00732974" w:rsidRPr="005C1775" w:rsidRDefault="00732974" w:rsidP="0097579D">
                          <w:pPr>
                            <w:pStyle w:val="Template-Adresse"/>
                            <w:rPr>
                              <w:vanish/>
                            </w:rPr>
                          </w:pPr>
                          <w:bookmarkStart w:id="44" w:name="SD_OFF_www"/>
                          <w:bookmarkStart w:id="45" w:name="HIF_SD_OFF_www"/>
                          <w:bookmarkEnd w:id="43"/>
                          <w:bookmarkEnd w:id="44"/>
                        </w:p>
                        <w:p w:rsidR="00732974" w:rsidRDefault="005C1775" w:rsidP="0097579D">
                          <w:pPr>
                            <w:pStyle w:val="Template-Adresse"/>
                          </w:pPr>
                          <w:bookmarkStart w:id="46" w:name="bmkFirmaEmail"/>
                          <w:bookmarkStart w:id="47" w:name="DIF_bmkFirmaEmail"/>
                          <w:bookmarkEnd w:id="45"/>
                          <w:r>
                            <w:t>socialogfamilie@albertslund.dk</w:t>
                          </w:r>
                          <w:bookmarkEnd w:id="46"/>
                        </w:p>
                        <w:p w:rsidR="00732974" w:rsidRDefault="005C1775" w:rsidP="0097579D">
                          <w:pPr>
                            <w:pStyle w:val="Template-Adresse"/>
                          </w:pPr>
                          <w:bookmarkStart w:id="48" w:name="bmkFirmaTelefon"/>
                          <w:bookmarkStart w:id="49" w:name="DIF_bmkFirmaTelefon"/>
                          <w:bookmarkEnd w:id="47"/>
                          <w:r>
                            <w:t>T 43 68 68 68</w:t>
                          </w:r>
                          <w:bookmarkEnd w:id="48"/>
                        </w:p>
                        <w:p w:rsidR="00732974" w:rsidRDefault="00732974" w:rsidP="0097579D">
                          <w:pPr>
                            <w:pStyle w:val="Template-Adresse"/>
                          </w:pPr>
                          <w:bookmarkStart w:id="50" w:name="bmkFirmaFax"/>
                          <w:bookmarkEnd w:id="49"/>
                          <w:bookmarkEnd w:id="50"/>
                        </w:p>
                        <w:p w:rsidR="00732974" w:rsidRDefault="00732974" w:rsidP="0097579D">
                          <w:pPr>
                            <w:pStyle w:val="Template-Spacer"/>
                          </w:pPr>
                        </w:p>
                      </w:tc>
                    </w:tr>
                  </w:tbl>
                  <w:p w:rsidR="00522A7A" w:rsidRDefault="00522A7A" w:rsidP="00ED2DAC">
                    <w:pPr>
                      <w:pStyle w:val="Template"/>
                    </w:pPr>
                  </w:p>
                </w:txbxContent>
              </v:textbox>
              <w10:wrap anchorx="page" anchory="page"/>
            </v:shape>
          </w:pict>
        </mc:Fallback>
      </mc:AlternateContent>
    </w:r>
  </w:p>
  <w:p w:rsidR="00522A7A" w:rsidRDefault="00522A7A" w:rsidP="00ED2DAC">
    <w:pPr>
      <w:pStyle w:val="Sidefod"/>
    </w:pPr>
  </w:p>
  <w:p w:rsidR="00522A7A" w:rsidRDefault="00522A7A" w:rsidP="00ED2DAC">
    <w:pPr>
      <w:pStyle w:val="Sidefod"/>
    </w:pPr>
  </w:p>
  <w:p w:rsidR="00522A7A" w:rsidRPr="00ED2DAC" w:rsidRDefault="00522A7A" w:rsidP="00ED2D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A32" w:rsidRDefault="003B2A32">
      <w:r>
        <w:separator/>
      </w:r>
    </w:p>
  </w:footnote>
  <w:footnote w:type="continuationSeparator" w:id="0">
    <w:p w:rsidR="003B2A32" w:rsidRDefault="003B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7A" w:rsidRDefault="00522A7A" w:rsidP="006C5684">
    <w:pPr>
      <w:pStyle w:val="Sidehoved"/>
      <w:spacing w:before="80"/>
    </w:pPr>
    <w:r>
      <w:t>Dagsorden</w:t>
    </w:r>
  </w:p>
  <w:p w:rsidR="00522A7A" w:rsidRPr="0078681E" w:rsidRDefault="00D24E27" w:rsidP="006C5684">
    <w:pPr>
      <w:pStyle w:val="Sidehoved"/>
      <w:spacing w:before="80"/>
    </w:pPr>
    <w:r>
      <w:rPr>
        <w:noProof/>
        <w:lang w:val="en-US" w:eastAsia="en-US"/>
      </w:rPr>
      <w:drawing>
        <wp:anchor distT="0" distB="0" distL="114300" distR="114300" simplePos="0" relativeHeight="251654142" behindDoc="0" locked="0" layoutInCell="1" allowOverlap="1">
          <wp:simplePos x="0" y="0"/>
          <wp:positionH relativeFrom="page">
            <wp:posOffset>6731635</wp:posOffset>
          </wp:positionH>
          <wp:positionV relativeFrom="page">
            <wp:posOffset>348615</wp:posOffset>
          </wp:positionV>
          <wp:extent cx="508000" cy="2851150"/>
          <wp:effectExtent l="0" t="0" r="0" b="0"/>
          <wp:wrapNone/>
          <wp:docPr id="19"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DC2F4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jGuJ6sAgAAqgUAAA4A&#10;AAAAAAAAAAAAAAAALgIAAGRycy9lMm9Eb2MueG1sUEsBAi0AFAAGAAgAAAAhAM5CXC7jAAAADAEA&#10;AA8AAAAAAAAAAAAAAAAABgUAAGRycy9kb3ducmV2LnhtbFBLBQYAAAAABAAEAPMAAAAWBgAAAAA=&#10;" filled="f" stroked="f">
              <v:textbox style="layout-flow:vertical" inset="0,0,0,0">
                <w:txbxContent>
                  <w:p w:rsidR="00522A7A" w:rsidRDefault="00522A7A" w:rsidP="00DC2F4E">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7A" w:rsidRPr="00A56204" w:rsidRDefault="00D24E27" w:rsidP="00A56204">
    <w:pPr>
      <w:pStyle w:val="Dokumenttitel"/>
    </w:pPr>
    <w:r>
      <w:rPr>
        <w:noProof/>
      </w:rPr>
      <w:drawing>
        <wp:anchor distT="0" distB="0" distL="114300" distR="114300" simplePos="0" relativeHeight="251655167" behindDoc="0" locked="0" layoutInCell="1" allowOverlap="1">
          <wp:simplePos x="0" y="0"/>
          <wp:positionH relativeFrom="page">
            <wp:posOffset>6731635</wp:posOffset>
          </wp:positionH>
          <wp:positionV relativeFrom="page">
            <wp:posOffset>348615</wp:posOffset>
          </wp:positionV>
          <wp:extent cx="508000" cy="2851150"/>
          <wp:effectExtent l="0" t="0" r="0" b="0"/>
          <wp:wrapNone/>
          <wp:docPr id="18"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EC00E7">
                          <w:pPr>
                            <w:pStyle w:val="Template-DatoSagsnr"/>
                          </w:pPr>
                          <w:r>
                            <w:t xml:space="preserve">Dato: </w:t>
                          </w:r>
                          <w:bookmarkStart w:id="3" w:name="SD_FLD_DocumentDate"/>
                          <w:r w:rsidR="004E0026">
                            <w:t>3</w:t>
                          </w:r>
                          <w:r w:rsidR="005C1775">
                            <w:t xml:space="preserve">. </w:t>
                          </w:r>
                          <w:r w:rsidR="00B126C6">
                            <w:t>maj</w:t>
                          </w:r>
                          <w:r w:rsidR="005C1775">
                            <w:t xml:space="preserve"> 2018</w:t>
                          </w:r>
                          <w:bookmarkEnd w:id="3"/>
                        </w:p>
                        <w:p w:rsidR="00522A7A" w:rsidRDefault="00522A7A" w:rsidP="00E92507">
                          <w:pPr>
                            <w:pStyle w:val="Template-DatoSagsnr"/>
                          </w:pPr>
                          <w:bookmarkStart w:id="4" w:name="DIF_bmkSDSagsNr"/>
                          <w:r>
                            <w:t xml:space="preserve">Sags nr.: </w:t>
                          </w:r>
                          <w:bookmarkStart w:id="5" w:name="SD_FLD_Sagsnummer"/>
                          <w:bookmarkEnd w:id="4"/>
                          <w:bookmarkEnd w:id="5"/>
                          <w:r w:rsidR="00F62FF1" w:rsidRPr="00F62FF1">
                            <w:t>00.22.00-A00-2-18</w:t>
                          </w:r>
                        </w:p>
                        <w:p w:rsidR="00522A7A" w:rsidRPr="008358B3" w:rsidRDefault="00522A7A" w:rsidP="0052046E">
                          <w:pPr>
                            <w:pStyle w:val="Template-Sagsbehandler"/>
                            <w:rPr>
                              <w:b w:val="0"/>
                            </w:rPr>
                          </w:pPr>
                          <w:r w:rsidRPr="008358B3">
                            <w:rPr>
                              <w:b w:val="0"/>
                            </w:rPr>
                            <w:t xml:space="preserve">Sagsbehandler: </w:t>
                          </w:r>
                          <w:bookmarkStart w:id="6" w:name="SD_USR_Initialer"/>
                          <w:r w:rsidR="0026738C">
                            <w:rPr>
                              <w:b w:val="0"/>
                            </w:rPr>
                            <w:t>AJQ</w:t>
                          </w:r>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522A7A" w:rsidRDefault="00522A7A" w:rsidP="00EC00E7">
                    <w:pPr>
                      <w:pStyle w:val="Template-DatoSagsnr"/>
                    </w:pPr>
                    <w:r>
                      <w:t xml:space="preserve">Dato: </w:t>
                    </w:r>
                    <w:bookmarkStart w:id="7" w:name="SD_FLD_DocumentDate"/>
                    <w:r w:rsidR="004E0026">
                      <w:t>3</w:t>
                    </w:r>
                    <w:r w:rsidR="005C1775">
                      <w:t xml:space="preserve">. </w:t>
                    </w:r>
                    <w:r w:rsidR="00B126C6">
                      <w:t>maj</w:t>
                    </w:r>
                    <w:r w:rsidR="005C1775">
                      <w:t xml:space="preserve"> 2018</w:t>
                    </w:r>
                    <w:bookmarkEnd w:id="7"/>
                  </w:p>
                  <w:p w:rsidR="00522A7A" w:rsidRDefault="00522A7A" w:rsidP="00E92507">
                    <w:pPr>
                      <w:pStyle w:val="Template-DatoSagsnr"/>
                    </w:pPr>
                    <w:bookmarkStart w:id="8" w:name="DIF_bmkSDSagsNr"/>
                    <w:r>
                      <w:t xml:space="preserve">Sags nr.: </w:t>
                    </w:r>
                    <w:bookmarkStart w:id="9" w:name="SD_FLD_Sagsnummer"/>
                    <w:bookmarkEnd w:id="8"/>
                    <w:bookmarkEnd w:id="9"/>
                    <w:r w:rsidR="00F62FF1" w:rsidRPr="00F62FF1">
                      <w:t>00.22.00-A00-2-18</w:t>
                    </w:r>
                  </w:p>
                  <w:p w:rsidR="00522A7A" w:rsidRPr="008358B3" w:rsidRDefault="00522A7A" w:rsidP="0052046E">
                    <w:pPr>
                      <w:pStyle w:val="Template-Sagsbehandler"/>
                      <w:rPr>
                        <w:b w:val="0"/>
                      </w:rPr>
                    </w:pPr>
                    <w:r w:rsidRPr="008358B3">
                      <w:rPr>
                        <w:b w:val="0"/>
                      </w:rPr>
                      <w:t xml:space="preserve">Sagsbehandler: </w:t>
                    </w:r>
                    <w:bookmarkStart w:id="10" w:name="SD_USR_Initialer"/>
                    <w:r w:rsidR="0026738C">
                      <w:rPr>
                        <w:b w:val="0"/>
                      </w:rPr>
                      <w:t>AJQ</w:t>
                    </w:r>
                    <w:bookmarkEnd w:id="10"/>
                  </w:p>
                </w:txbxContent>
              </v:textbox>
              <w10:wrap anchorx="page" anchory="page"/>
            </v:shape>
          </w:pict>
        </mc:Fallback>
      </mc:AlternateContent>
    </w:r>
    <w:r w:rsidR="00B126C6">
      <w:t>Referat</w:t>
    </w: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A56204">
                          <w:pPr>
                            <w:pStyle w:val="Template-Variabeltnavn"/>
                          </w:pPr>
                          <w:bookmarkStart w:id="11" w:name="bmkInstitutionsnavn"/>
                          <w:bookmarkEnd w:id="1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B3apYLsAIAALEF&#10;AAAOAAAAAAAAAAAAAAAAAC4CAABkcnMvZTJvRG9jLnhtbFBLAQItABQABgAIAAAAIQDOQlwu4wAA&#10;AAwBAAAPAAAAAAAAAAAAAAAAAAoFAABkcnMvZG93bnJldi54bWxQSwUGAAAAAAQABADzAAAAGgYA&#10;AAAA&#10;" filled="f" stroked="f">
              <v:textbox style="layout-flow:vertical" inset="0,0,0,0">
                <w:txbxContent>
                  <w:p w:rsidR="00522A7A" w:rsidRDefault="00522A7A" w:rsidP="00A56204">
                    <w:pPr>
                      <w:pStyle w:val="Template-Variabeltnavn"/>
                    </w:pPr>
                    <w:bookmarkStart w:id="12" w:name="bmkInstitutionsnavn"/>
                    <w:bookmarkEnd w:id="12"/>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3A396277"/>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15:restartNumberingAfterBreak="0">
    <w:nsid w:val="40314BC7"/>
    <w:multiLevelType w:val="multilevel"/>
    <w:tmpl w:val="E586FB54"/>
    <w:lvl w:ilvl="0">
      <w:start w:val="1"/>
      <w:numFmt w:val="bullet"/>
      <w:pStyle w:val="Opstilling-punkttegn"/>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
      <w:lvlJc w:val="left"/>
      <w:pPr>
        <w:ind w:left="1700" w:hanging="340"/>
      </w:pPr>
      <w:rPr>
        <w:rFonts w:ascii="Symbol" w:hAnsi="Symbol" w:hint="default"/>
      </w:rPr>
    </w:lvl>
    <w:lvl w:ilvl="4">
      <w:start w:val="1"/>
      <w:numFmt w:val="bullet"/>
      <w:lvlText w:val=""/>
      <w:lvlJc w:val="left"/>
      <w:pPr>
        <w:ind w:left="2040" w:hanging="340"/>
      </w:pPr>
      <w:rPr>
        <w:rFonts w:ascii="Symbol" w:hAnsi="Symbol" w:hint="default"/>
      </w:rPr>
    </w:lvl>
    <w:lvl w:ilvl="5">
      <w:start w:val="1"/>
      <w:numFmt w:val="bullet"/>
      <w:lvlText w:val=""/>
      <w:lvlJc w:val="left"/>
      <w:pPr>
        <w:ind w:left="2380" w:hanging="340"/>
      </w:pPr>
      <w:rPr>
        <w:rFonts w:ascii="Symbol" w:hAnsi="Symbol" w:hint="default"/>
      </w:rPr>
    </w:lvl>
    <w:lvl w:ilvl="6">
      <w:start w:val="1"/>
      <w:numFmt w:val="bullet"/>
      <w:lvlText w:val=""/>
      <w:lvlJc w:val="left"/>
      <w:pPr>
        <w:ind w:left="2720" w:hanging="340"/>
      </w:pPr>
      <w:rPr>
        <w:rFonts w:ascii="Symbol" w:hAnsi="Symbol" w:hint="default"/>
      </w:rPr>
    </w:lvl>
    <w:lvl w:ilvl="7">
      <w:start w:val="1"/>
      <w:numFmt w:val="bullet"/>
      <w:lvlText w:val=""/>
      <w:lvlJc w:val="left"/>
      <w:pPr>
        <w:ind w:left="3060" w:hanging="340"/>
      </w:pPr>
      <w:rPr>
        <w:rFonts w:ascii="Symbol" w:hAnsi="Symbol" w:hint="default"/>
      </w:rPr>
    </w:lvl>
    <w:lvl w:ilvl="8">
      <w:start w:val="1"/>
      <w:numFmt w:val="bullet"/>
      <w:lvlText w:val=""/>
      <w:lvlJc w:val="left"/>
      <w:pPr>
        <w:ind w:left="3400" w:hanging="340"/>
      </w:pPr>
      <w:rPr>
        <w:rFonts w:ascii="Symbol" w:hAnsi="Symbol" w:hint="default"/>
      </w:rPr>
    </w:lvl>
  </w:abstractNum>
  <w:abstractNum w:abstractNumId="15"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8"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0" w15:restartNumberingAfterBreak="0">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357"/>
        </w:tabs>
        <w:ind w:left="357"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1"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0"/>
  </w:num>
  <w:num w:numId="2">
    <w:abstractNumId w:val="16"/>
  </w:num>
  <w:num w:numId="3">
    <w:abstractNumId w:val="18"/>
  </w:num>
  <w:num w:numId="4">
    <w:abstractNumId w:val="21"/>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 w:numId="19">
    <w:abstractNumId w:val="23"/>
  </w:num>
  <w:num w:numId="20">
    <w:abstractNumId w:val="12"/>
  </w:num>
  <w:num w:numId="21">
    <w:abstractNumId w:val="22"/>
  </w:num>
  <w:num w:numId="22">
    <w:abstractNumId w:val="13"/>
  </w:num>
  <w:num w:numId="23">
    <w:abstractNumId w:val="14"/>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75"/>
    <w:rsid w:val="000027F0"/>
    <w:rsid w:val="00024F65"/>
    <w:rsid w:val="00036E46"/>
    <w:rsid w:val="00037C16"/>
    <w:rsid w:val="00037F17"/>
    <w:rsid w:val="0005504B"/>
    <w:rsid w:val="00062BA1"/>
    <w:rsid w:val="00065FAA"/>
    <w:rsid w:val="00073065"/>
    <w:rsid w:val="00076276"/>
    <w:rsid w:val="000978F4"/>
    <w:rsid w:val="000A6F49"/>
    <w:rsid w:val="000B4156"/>
    <w:rsid w:val="000B5243"/>
    <w:rsid w:val="000D214C"/>
    <w:rsid w:val="000D4FEA"/>
    <w:rsid w:val="000D79CE"/>
    <w:rsid w:val="000F3ACF"/>
    <w:rsid w:val="00106A88"/>
    <w:rsid w:val="001120BA"/>
    <w:rsid w:val="00115464"/>
    <w:rsid w:val="00134E93"/>
    <w:rsid w:val="00136D9E"/>
    <w:rsid w:val="00144AF4"/>
    <w:rsid w:val="00155BF6"/>
    <w:rsid w:val="00156266"/>
    <w:rsid w:val="00174C72"/>
    <w:rsid w:val="00191FB0"/>
    <w:rsid w:val="001939DB"/>
    <w:rsid w:val="001C06F9"/>
    <w:rsid w:val="001C623C"/>
    <w:rsid w:val="001D1E4E"/>
    <w:rsid w:val="001D7B45"/>
    <w:rsid w:val="001E0A4E"/>
    <w:rsid w:val="001E6911"/>
    <w:rsid w:val="00223640"/>
    <w:rsid w:val="002264C7"/>
    <w:rsid w:val="00231345"/>
    <w:rsid w:val="002424FC"/>
    <w:rsid w:val="00244CE4"/>
    <w:rsid w:val="0024633D"/>
    <w:rsid w:val="00246B9B"/>
    <w:rsid w:val="00253AFF"/>
    <w:rsid w:val="0026738C"/>
    <w:rsid w:val="00270B98"/>
    <w:rsid w:val="00273A45"/>
    <w:rsid w:val="0029256E"/>
    <w:rsid w:val="002B326E"/>
    <w:rsid w:val="002B40B3"/>
    <w:rsid w:val="002B4CC0"/>
    <w:rsid w:val="002C2604"/>
    <w:rsid w:val="002C4174"/>
    <w:rsid w:val="002E508C"/>
    <w:rsid w:val="002F39E0"/>
    <w:rsid w:val="002F49D6"/>
    <w:rsid w:val="003230FA"/>
    <w:rsid w:val="00324044"/>
    <w:rsid w:val="0032588C"/>
    <w:rsid w:val="00355239"/>
    <w:rsid w:val="003614D4"/>
    <w:rsid w:val="003748C3"/>
    <w:rsid w:val="00383386"/>
    <w:rsid w:val="003907E3"/>
    <w:rsid w:val="00395292"/>
    <w:rsid w:val="00396D23"/>
    <w:rsid w:val="003B2A32"/>
    <w:rsid w:val="003C4025"/>
    <w:rsid w:val="003E54DA"/>
    <w:rsid w:val="003F501A"/>
    <w:rsid w:val="00406AF8"/>
    <w:rsid w:val="00423304"/>
    <w:rsid w:val="0044553D"/>
    <w:rsid w:val="00485679"/>
    <w:rsid w:val="00493E73"/>
    <w:rsid w:val="004964C5"/>
    <w:rsid w:val="004A5846"/>
    <w:rsid w:val="004B6195"/>
    <w:rsid w:val="004C38C3"/>
    <w:rsid w:val="004C5CC1"/>
    <w:rsid w:val="004D0B9D"/>
    <w:rsid w:val="004D1F23"/>
    <w:rsid w:val="004E0026"/>
    <w:rsid w:val="004E4410"/>
    <w:rsid w:val="004F06BF"/>
    <w:rsid w:val="00500FE1"/>
    <w:rsid w:val="005010FB"/>
    <w:rsid w:val="00507798"/>
    <w:rsid w:val="00512CED"/>
    <w:rsid w:val="00516E63"/>
    <w:rsid w:val="0052046E"/>
    <w:rsid w:val="00520ADB"/>
    <w:rsid w:val="00522A7A"/>
    <w:rsid w:val="005301FB"/>
    <w:rsid w:val="00535A77"/>
    <w:rsid w:val="00552E14"/>
    <w:rsid w:val="00567CF8"/>
    <w:rsid w:val="00576927"/>
    <w:rsid w:val="00576B32"/>
    <w:rsid w:val="005A685B"/>
    <w:rsid w:val="005B3450"/>
    <w:rsid w:val="005C1775"/>
    <w:rsid w:val="005C1D7B"/>
    <w:rsid w:val="005D54E2"/>
    <w:rsid w:val="005E7AE7"/>
    <w:rsid w:val="006004A2"/>
    <w:rsid w:val="006118F6"/>
    <w:rsid w:val="00613F67"/>
    <w:rsid w:val="00617F08"/>
    <w:rsid w:val="00624B96"/>
    <w:rsid w:val="00627550"/>
    <w:rsid w:val="00640C9B"/>
    <w:rsid w:val="00652B8F"/>
    <w:rsid w:val="0065315E"/>
    <w:rsid w:val="00654E4B"/>
    <w:rsid w:val="006613E2"/>
    <w:rsid w:val="0066347C"/>
    <w:rsid w:val="00665F85"/>
    <w:rsid w:val="00694B39"/>
    <w:rsid w:val="006A7AC1"/>
    <w:rsid w:val="006B18A2"/>
    <w:rsid w:val="006C5684"/>
    <w:rsid w:val="006D7393"/>
    <w:rsid w:val="006E35D4"/>
    <w:rsid w:val="006E3B35"/>
    <w:rsid w:val="006E557A"/>
    <w:rsid w:val="006E6189"/>
    <w:rsid w:val="006E7682"/>
    <w:rsid w:val="006F4F2C"/>
    <w:rsid w:val="006F6BFF"/>
    <w:rsid w:val="006F769A"/>
    <w:rsid w:val="00712C6C"/>
    <w:rsid w:val="00713114"/>
    <w:rsid w:val="007222C4"/>
    <w:rsid w:val="00732974"/>
    <w:rsid w:val="007543AB"/>
    <w:rsid w:val="007563BF"/>
    <w:rsid w:val="007608D1"/>
    <w:rsid w:val="00774A31"/>
    <w:rsid w:val="0078681E"/>
    <w:rsid w:val="00786C97"/>
    <w:rsid w:val="00787974"/>
    <w:rsid w:val="00797F9F"/>
    <w:rsid w:val="007A448C"/>
    <w:rsid w:val="007A7034"/>
    <w:rsid w:val="007B16AE"/>
    <w:rsid w:val="007C4D57"/>
    <w:rsid w:val="007E3DE5"/>
    <w:rsid w:val="007F6EC4"/>
    <w:rsid w:val="00806169"/>
    <w:rsid w:val="0081222A"/>
    <w:rsid w:val="00820AC4"/>
    <w:rsid w:val="008210A5"/>
    <w:rsid w:val="00821EE8"/>
    <w:rsid w:val="0082212D"/>
    <w:rsid w:val="00834682"/>
    <w:rsid w:val="008358B3"/>
    <w:rsid w:val="00835D22"/>
    <w:rsid w:val="00851998"/>
    <w:rsid w:val="0085412B"/>
    <w:rsid w:val="00854288"/>
    <w:rsid w:val="008567E1"/>
    <w:rsid w:val="00857391"/>
    <w:rsid w:val="0086799D"/>
    <w:rsid w:val="00877E39"/>
    <w:rsid w:val="0089075F"/>
    <w:rsid w:val="008E5B7B"/>
    <w:rsid w:val="008E697D"/>
    <w:rsid w:val="008F0C47"/>
    <w:rsid w:val="009063F5"/>
    <w:rsid w:val="0092659A"/>
    <w:rsid w:val="00940C0D"/>
    <w:rsid w:val="00953B2B"/>
    <w:rsid w:val="00961850"/>
    <w:rsid w:val="00972A56"/>
    <w:rsid w:val="00993A9B"/>
    <w:rsid w:val="00995A89"/>
    <w:rsid w:val="009A4D06"/>
    <w:rsid w:val="009B16EB"/>
    <w:rsid w:val="009C3A9C"/>
    <w:rsid w:val="009E3D4E"/>
    <w:rsid w:val="009F6691"/>
    <w:rsid w:val="00A02862"/>
    <w:rsid w:val="00A24A1C"/>
    <w:rsid w:val="00A35ED0"/>
    <w:rsid w:val="00A45D76"/>
    <w:rsid w:val="00A55B63"/>
    <w:rsid w:val="00A56204"/>
    <w:rsid w:val="00A81ADB"/>
    <w:rsid w:val="00A82579"/>
    <w:rsid w:val="00A97364"/>
    <w:rsid w:val="00AA1DEF"/>
    <w:rsid w:val="00AA6DAB"/>
    <w:rsid w:val="00AB6C7F"/>
    <w:rsid w:val="00AC32DC"/>
    <w:rsid w:val="00AC54AB"/>
    <w:rsid w:val="00AE2DCF"/>
    <w:rsid w:val="00B04F4F"/>
    <w:rsid w:val="00B060BF"/>
    <w:rsid w:val="00B12533"/>
    <w:rsid w:val="00B126C6"/>
    <w:rsid w:val="00B151AB"/>
    <w:rsid w:val="00B20DAF"/>
    <w:rsid w:val="00B32829"/>
    <w:rsid w:val="00B365C8"/>
    <w:rsid w:val="00B37E61"/>
    <w:rsid w:val="00B410A3"/>
    <w:rsid w:val="00B61B27"/>
    <w:rsid w:val="00B62CBE"/>
    <w:rsid w:val="00B66CA5"/>
    <w:rsid w:val="00BB0621"/>
    <w:rsid w:val="00BB72E2"/>
    <w:rsid w:val="00BC332C"/>
    <w:rsid w:val="00BC4384"/>
    <w:rsid w:val="00BC628D"/>
    <w:rsid w:val="00BC790D"/>
    <w:rsid w:val="00BD4C5F"/>
    <w:rsid w:val="00BE3F93"/>
    <w:rsid w:val="00BE44B9"/>
    <w:rsid w:val="00C00E9A"/>
    <w:rsid w:val="00C02D80"/>
    <w:rsid w:val="00C054F8"/>
    <w:rsid w:val="00C07772"/>
    <w:rsid w:val="00C36F0F"/>
    <w:rsid w:val="00C4321C"/>
    <w:rsid w:val="00C45CE9"/>
    <w:rsid w:val="00C50566"/>
    <w:rsid w:val="00C51F7E"/>
    <w:rsid w:val="00C75E81"/>
    <w:rsid w:val="00C831DA"/>
    <w:rsid w:val="00C847CC"/>
    <w:rsid w:val="00C86BCC"/>
    <w:rsid w:val="00C93D03"/>
    <w:rsid w:val="00CD3EE0"/>
    <w:rsid w:val="00CD5C34"/>
    <w:rsid w:val="00CD5CB1"/>
    <w:rsid w:val="00CE17F2"/>
    <w:rsid w:val="00CF09FD"/>
    <w:rsid w:val="00D2293C"/>
    <w:rsid w:val="00D24E27"/>
    <w:rsid w:val="00D27FDB"/>
    <w:rsid w:val="00D31E3A"/>
    <w:rsid w:val="00D4292F"/>
    <w:rsid w:val="00D431DA"/>
    <w:rsid w:val="00D60DFD"/>
    <w:rsid w:val="00D6360E"/>
    <w:rsid w:val="00D945AA"/>
    <w:rsid w:val="00D94EB7"/>
    <w:rsid w:val="00D97C01"/>
    <w:rsid w:val="00DB0374"/>
    <w:rsid w:val="00DB4400"/>
    <w:rsid w:val="00DB79F5"/>
    <w:rsid w:val="00DC1D72"/>
    <w:rsid w:val="00DC2F4E"/>
    <w:rsid w:val="00DD3E6F"/>
    <w:rsid w:val="00DD6A76"/>
    <w:rsid w:val="00DD6E46"/>
    <w:rsid w:val="00DE22FE"/>
    <w:rsid w:val="00DF07B9"/>
    <w:rsid w:val="00DF21B8"/>
    <w:rsid w:val="00DF35F0"/>
    <w:rsid w:val="00DF7E01"/>
    <w:rsid w:val="00E0006C"/>
    <w:rsid w:val="00E058CF"/>
    <w:rsid w:val="00E31D05"/>
    <w:rsid w:val="00E359A2"/>
    <w:rsid w:val="00E4580A"/>
    <w:rsid w:val="00E629D2"/>
    <w:rsid w:val="00E64035"/>
    <w:rsid w:val="00E92507"/>
    <w:rsid w:val="00EB39E8"/>
    <w:rsid w:val="00EC00E7"/>
    <w:rsid w:val="00EC197F"/>
    <w:rsid w:val="00EC4341"/>
    <w:rsid w:val="00EC6EF8"/>
    <w:rsid w:val="00ED2DAC"/>
    <w:rsid w:val="00EE483C"/>
    <w:rsid w:val="00EE5854"/>
    <w:rsid w:val="00EF4236"/>
    <w:rsid w:val="00EF711B"/>
    <w:rsid w:val="00F40AC3"/>
    <w:rsid w:val="00F62FF1"/>
    <w:rsid w:val="00F648AD"/>
    <w:rsid w:val="00F741F9"/>
    <w:rsid w:val="00FA0246"/>
    <w:rsid w:val="00FB0DF3"/>
    <w:rsid w:val="00FC6A27"/>
    <w:rsid w:val="00FD05F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E552145-897E-4E6F-9371-8BA8C5EB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E6F"/>
    <w:rPr>
      <w:rFonts w:ascii="Arial" w:hAnsi="Arial"/>
      <w:szCs w:val="24"/>
    </w:rPr>
  </w:style>
  <w:style w:type="paragraph" w:styleId="Overskrift1">
    <w:name w:val="heading 1"/>
    <w:basedOn w:val="Normal"/>
    <w:next w:val="Normal"/>
    <w:uiPriority w:val="1"/>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156266"/>
    <w:pPr>
      <w:keepNext/>
      <w:numPr>
        <w:ilvl w:val="1"/>
        <w:numId w:val="1"/>
      </w:numPr>
      <w:outlineLvl w:val="1"/>
    </w:pPr>
    <w:rPr>
      <w:rFonts w:cs="Arial"/>
      <w:b/>
      <w:bCs/>
      <w:iCs/>
      <w:szCs w:val="28"/>
    </w:rPr>
  </w:style>
  <w:style w:type="paragraph" w:styleId="Overskrift3">
    <w:name w:val="heading 3"/>
    <w:basedOn w:val="Normal"/>
    <w:next w:val="Normal"/>
    <w:uiPriority w:val="1"/>
    <w:qFormat/>
    <w:rsid w:val="00156266"/>
    <w:pPr>
      <w:keepNext/>
      <w:numPr>
        <w:ilvl w:val="2"/>
        <w:numId w:val="1"/>
      </w:numPr>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3"/>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144AF4"/>
    <w:rPr>
      <w:rFonts w:ascii="Arial" w:hAnsi="Arial"/>
      <w:noProof/>
      <w:sz w:val="18"/>
      <w:szCs w:val="24"/>
    </w:rPr>
  </w:style>
  <w:style w:type="paragraph" w:customStyle="1" w:styleId="Sidetal1">
    <w:name w:val="Sidetal1"/>
    <w:basedOn w:val="Normal"/>
    <w:link w:val="SidetalChar"/>
    <w:uiPriority w:val="3"/>
    <w:semiHidden/>
    <w:rsid w:val="00024F65"/>
    <w:pPr>
      <w:spacing w:line="200" w:lineRule="atLeast"/>
    </w:pPr>
    <w:rPr>
      <w:sz w:val="14"/>
    </w:rPr>
  </w:style>
  <w:style w:type="character" w:customStyle="1" w:styleId="SidetalChar">
    <w:name w:val="Sidetal Char"/>
    <w:link w:val="Sidetal1"/>
    <w:uiPriority w:val="3"/>
    <w:semiHidden/>
    <w:rsid w:val="00DD3E6F"/>
    <w:rPr>
      <w:rFonts w:ascii="Arial" w:hAnsi="Arial"/>
      <w:sz w:val="14"/>
      <w:szCs w:val="24"/>
    </w:rPr>
  </w:style>
  <w:style w:type="paragraph" w:customStyle="1" w:styleId="StregForvaltning">
    <w:name w:val="Streg Forvaltning"/>
    <w:basedOn w:val="Template"/>
    <w:uiPriority w:val="3"/>
    <w:semiHidden/>
    <w:rsid w:val="009E3D4E"/>
    <w:pPr>
      <w:pBdr>
        <w:bottom w:val="single" w:sz="4" w:space="1" w:color="auto"/>
      </w:pBdr>
      <w:ind w:right="2013"/>
    </w:pPr>
  </w:style>
  <w:style w:type="paragraph" w:customStyle="1" w:styleId="Dokumenttitel">
    <w:name w:val="Dokumenttitel"/>
    <w:basedOn w:val="Normal"/>
    <w:next w:val="Normal"/>
    <w:uiPriority w:val="3"/>
    <w:semiHidden/>
    <w:rsid w:val="0024633D"/>
    <w:pPr>
      <w:spacing w:line="360" w:lineRule="atLeast"/>
    </w:pPr>
    <w:rPr>
      <w:sz w:val="30"/>
    </w:rPr>
  </w:style>
  <w:style w:type="paragraph" w:customStyle="1" w:styleId="Template-Variabeltnavn">
    <w:name w:val="Template - Variabelt navn"/>
    <w:basedOn w:val="Template"/>
    <w:uiPriority w:val="5"/>
    <w:semiHidden/>
    <w:rsid w:val="003C4025"/>
    <w:rPr>
      <w:b/>
      <w:color w:val="000000"/>
      <w:sz w:val="32"/>
    </w:rPr>
  </w:style>
  <w:style w:type="paragraph" w:customStyle="1" w:styleId="Template-Sagsbehandler">
    <w:name w:val="Template - Sagsbehandler"/>
    <w:basedOn w:val="Template-DatoSagsnr"/>
    <w:uiPriority w:val="5"/>
    <w:semiHidden/>
    <w:rsid w:val="006E7682"/>
    <w:rPr>
      <w:b/>
    </w:rPr>
  </w:style>
  <w:style w:type="paragraph" w:customStyle="1" w:styleId="Bold">
    <w:name w:val="Bold"/>
    <w:basedOn w:val="Normal"/>
    <w:next w:val="Normal"/>
    <w:uiPriority w:val="3"/>
    <w:rsid w:val="008E697D"/>
    <w:rPr>
      <w:b/>
    </w:rPr>
  </w:style>
  <w:style w:type="paragraph" w:customStyle="1" w:styleId="Bilag">
    <w:name w:val="Bilag"/>
    <w:basedOn w:val="Normal"/>
    <w:next w:val="Normal"/>
    <w:uiPriority w:val="3"/>
    <w:rsid w:val="009A4D06"/>
    <w:rPr>
      <w:i/>
    </w:rPr>
  </w:style>
  <w:style w:type="character" w:styleId="Fremhv">
    <w:name w:val="Emphasis"/>
    <w:uiPriority w:val="99"/>
    <w:semiHidden/>
    <w:qFormat/>
    <w:rsid w:val="00DD3E6F"/>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D3E6F"/>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DD3E6F"/>
    <w:rPr>
      <w:vertAlign w:val="superscript"/>
    </w:rPr>
  </w:style>
  <w:style w:type="paragraph" w:styleId="Slutnotetekst">
    <w:name w:val="endnote text"/>
    <w:basedOn w:val="Normal"/>
    <w:uiPriority w:val="99"/>
    <w:semiHidden/>
    <w:rsid w:val="00DD3E6F"/>
    <w:pPr>
      <w:spacing w:line="260" w:lineRule="atLeast"/>
    </w:pPr>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D3E6F"/>
    <w:pPr>
      <w:spacing w:line="260" w:lineRule="atLeast"/>
      <w:ind w:right="567"/>
    </w:pPr>
  </w:style>
  <w:style w:type="paragraph" w:styleId="Indholdsfortegnelse2">
    <w:name w:val="toc 2"/>
    <w:basedOn w:val="Normal"/>
    <w:next w:val="Normal"/>
    <w:uiPriority w:val="5"/>
    <w:semiHidden/>
    <w:rsid w:val="00DD3E6F"/>
    <w:pPr>
      <w:spacing w:line="260" w:lineRule="atLeast"/>
      <w:ind w:left="170" w:right="567"/>
    </w:pPr>
  </w:style>
  <w:style w:type="paragraph" w:styleId="Indholdsfortegnelse3">
    <w:name w:val="toc 3"/>
    <w:basedOn w:val="Normal"/>
    <w:next w:val="Normal"/>
    <w:uiPriority w:val="5"/>
    <w:semiHidden/>
    <w:rsid w:val="00DD3E6F"/>
    <w:pPr>
      <w:spacing w:line="260" w:lineRule="atLeast"/>
      <w:ind w:left="340" w:right="567"/>
    </w:pPr>
  </w:style>
  <w:style w:type="paragraph" w:styleId="Indholdsfortegnelse4">
    <w:name w:val="toc 4"/>
    <w:basedOn w:val="Normal"/>
    <w:next w:val="Normal"/>
    <w:uiPriority w:val="5"/>
    <w:semiHidden/>
    <w:rsid w:val="00DD3E6F"/>
    <w:pPr>
      <w:spacing w:line="260" w:lineRule="atLeast"/>
      <w:ind w:left="510" w:right="567"/>
    </w:pPr>
  </w:style>
  <w:style w:type="paragraph" w:styleId="Indholdsfortegnelse5">
    <w:name w:val="toc 5"/>
    <w:basedOn w:val="Normal"/>
    <w:next w:val="Normal"/>
    <w:uiPriority w:val="5"/>
    <w:semiHidden/>
    <w:rsid w:val="00DD3E6F"/>
    <w:pPr>
      <w:spacing w:line="260" w:lineRule="atLeast"/>
      <w:ind w:left="680" w:right="567"/>
    </w:pPr>
  </w:style>
  <w:style w:type="paragraph" w:styleId="Indholdsfortegnelse6">
    <w:name w:val="toc 6"/>
    <w:basedOn w:val="Normal"/>
    <w:next w:val="Normal"/>
    <w:uiPriority w:val="5"/>
    <w:semiHidden/>
    <w:rsid w:val="00DD3E6F"/>
    <w:pPr>
      <w:spacing w:line="260" w:lineRule="atLeast"/>
      <w:ind w:left="851" w:right="567"/>
    </w:pPr>
  </w:style>
  <w:style w:type="paragraph" w:styleId="Indholdsfortegnelse7">
    <w:name w:val="toc 7"/>
    <w:basedOn w:val="Normal"/>
    <w:next w:val="Normal"/>
    <w:uiPriority w:val="5"/>
    <w:semiHidden/>
    <w:rsid w:val="00DD3E6F"/>
    <w:pPr>
      <w:spacing w:line="260" w:lineRule="atLeast"/>
      <w:ind w:left="1077" w:right="567"/>
    </w:pPr>
  </w:style>
  <w:style w:type="paragraph" w:styleId="Indholdsfortegnelse8">
    <w:name w:val="toc 8"/>
    <w:basedOn w:val="Normal"/>
    <w:next w:val="Normal"/>
    <w:uiPriority w:val="5"/>
    <w:semiHidden/>
    <w:rsid w:val="00DD3E6F"/>
    <w:pPr>
      <w:spacing w:line="260" w:lineRule="atLeast"/>
      <w:ind w:left="1247" w:right="567"/>
    </w:pPr>
  </w:style>
  <w:style w:type="paragraph" w:styleId="Indholdsfortegnelse9">
    <w:name w:val="toc 9"/>
    <w:basedOn w:val="Normal"/>
    <w:next w:val="Normal"/>
    <w:uiPriority w:val="5"/>
    <w:semiHidden/>
    <w:rsid w:val="00DD3E6F"/>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DD3E6F"/>
    <w:pPr>
      <w:framePr w:w="7920" w:h="1980" w:hRule="exact" w:hSpace="141" w:wrap="auto" w:hAnchor="page" w:xAlign="center" w:yAlign="bottom"/>
      <w:spacing w:line="260" w:lineRule="atLeast"/>
      <w:ind w:left="2880"/>
    </w:pPr>
    <w:rPr>
      <w:rFonts w:cs="Arial"/>
      <w:sz w:val="24"/>
    </w:rPr>
  </w:style>
  <w:style w:type="paragraph" w:styleId="Afsenderadresse">
    <w:name w:val="envelope return"/>
    <w:basedOn w:val="Normal"/>
    <w:uiPriority w:val="99"/>
    <w:semiHidden/>
    <w:rsid w:val="00DD3E6F"/>
    <w:pPr>
      <w:spacing w:line="260" w:lineRule="atLeast"/>
    </w:pPr>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DD3E6F"/>
    <w:pPr>
      <w:numPr>
        <w:numId w:val="23"/>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D3E6F"/>
    <w:pPr>
      <w:numPr>
        <w:numId w:val="24"/>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DD3E6F"/>
    <w:pPr>
      <w:spacing w:before="240" w:after="60" w:line="260" w:lineRule="atLeast"/>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5"/>
    <w:semiHidden/>
    <w:rsid w:val="00787974"/>
    <w:pPr>
      <w:pBdr>
        <w:bottom w:val="single" w:sz="4" w:space="1" w:color="auto"/>
      </w:pBdr>
      <w:spacing w:line="240" w:lineRule="atLeast"/>
      <w:ind w:right="2155"/>
    </w:pPr>
  </w:style>
  <w:style w:type="paragraph" w:customStyle="1" w:styleId="Template-Spacer">
    <w:name w:val="Template - Spacer"/>
    <w:basedOn w:val="Template"/>
    <w:uiPriority w:val="5"/>
    <w:semiHidden/>
    <w:rsid w:val="00ED2DAC"/>
    <w:pPr>
      <w:spacing w:line="320" w:lineRule="exact"/>
    </w:pPr>
  </w:style>
  <w:style w:type="paragraph" w:customStyle="1" w:styleId="Template-SpacerLille">
    <w:name w:val="Template - SpacerLille"/>
    <w:basedOn w:val="Template"/>
    <w:uiPriority w:val="5"/>
    <w:semiHidden/>
    <w:rsid w:val="00787974"/>
    <w:pPr>
      <w:spacing w:line="240" w:lineRule="atLeast"/>
    </w:pPr>
  </w:style>
  <w:style w:type="character" w:styleId="Ulstomtale">
    <w:name w:val="Unresolved Mention"/>
    <w:basedOn w:val="Standardskrifttypeiafsnit"/>
    <w:uiPriority w:val="99"/>
    <w:semiHidden/>
    <w:unhideWhenUsed/>
    <w:rsid w:val="005010FB"/>
    <w:rPr>
      <w:color w:val="808080"/>
      <w:shd w:val="clear" w:color="auto" w:fill="E6E6E6"/>
    </w:rPr>
  </w:style>
  <w:style w:type="paragraph" w:styleId="Korrektur">
    <w:name w:val="Revision"/>
    <w:hidden/>
    <w:uiPriority w:val="99"/>
    <w:semiHidden/>
    <w:rsid w:val="00D94EB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ertslund.dk/udsatteraad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Dagsorden.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Dagsorden</Template>
  <TotalTime>0</TotalTime>
  <Pages>4</Pages>
  <Words>1162</Words>
  <Characters>6839</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Dagsorden</vt:lpstr>
      <vt:lpstr>[Adresse]</vt:lpstr>
    </vt:vector>
  </TitlesOfParts>
  <Company>www.skabelondesign.dk</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creator>sqo</dc:creator>
  <cp:lastModifiedBy>Anne-Marie Andersen</cp:lastModifiedBy>
  <cp:revision>2</cp:revision>
  <dcterms:created xsi:type="dcterms:W3CDTF">2018-06-19T08:42:00Z</dcterms:created>
  <dcterms:modified xsi:type="dcterms:W3CDTF">2018-06-19T08:42:00Z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y fmtid="{D5CDD505-2E9C-101B-9397-08002B2CF9AE}" pid="4" name="sdDocumentDate">
    <vt:lpwstr>43175</vt:lpwstr>
  </property>
  <property fmtid="{D5CDD505-2E9C-101B-9397-08002B2CF9AE}" pid="5" name="sdDocumentDateFormat">
    <vt:lpwstr>da-DK:d. MMMM yyyy</vt:lpwstr>
  </property>
  <property fmtid="{D5CDD505-2E9C-101B-9397-08002B2CF9AE}" pid="6" name="SD_DocumentLanguage">
    <vt:lpwstr>da-DK</vt:lpwstr>
  </property>
  <property fmtid="{D5CDD505-2E9C-101B-9397-08002B2CF9AE}" pid="7" name="SD_DocumentLanguageString">
    <vt:lpwstr>Dansk</vt:lpwstr>
  </property>
  <property fmtid="{D5CDD505-2E9C-101B-9397-08002B2CF9AE}" pid="8" name="SD_CtlText_Generelt_Sagsnr">
    <vt:lpwstr/>
  </property>
  <property fmtid="{D5CDD505-2E9C-101B-9397-08002B2CF9AE}" pid="9" name="SD_CtlText_UserProfiles_Userprofile">
    <vt:lpwstr/>
  </property>
  <property fmtid="{D5CDD505-2E9C-101B-9397-08002B2CF9AE}" pid="10" name="SD_CtlText_UserProfiles_INI">
    <vt:lpwstr>SQO</vt:lpwstr>
  </property>
  <property fmtid="{D5CDD505-2E9C-101B-9397-08002B2CF9AE}" pid="11" name="SD_CtlText_UserProfiles_Name">
    <vt:lpwstr>Signe Stensgaard Sørensen</vt:lpwstr>
  </property>
  <property fmtid="{D5CDD505-2E9C-101B-9397-08002B2CF9AE}" pid="12" name="SD_CtlText_UserProfiles_Område">
    <vt:lpwstr>BØRN, SUNDHED &amp; VELFÆRD</vt:lpwstr>
  </property>
  <property fmtid="{D5CDD505-2E9C-101B-9397-08002B2CF9AE}" pid="13" name="SD_CtlText_UserProfiles_Arbejdssted">
    <vt:lpwstr/>
  </property>
  <property fmtid="{D5CDD505-2E9C-101B-9397-08002B2CF9AE}" pid="14" name="SD_CtlText_UserProfiles_Enhed">
    <vt:lpwstr/>
  </property>
  <property fmtid="{D5CDD505-2E9C-101B-9397-08002B2CF9AE}" pid="15" name="SD_CtlText_UserProfiles_SignatureDesign">
    <vt:lpwstr>Albertslund</vt:lpwstr>
  </property>
  <property fmtid="{D5CDD505-2E9C-101B-9397-08002B2CF9AE}" pid="16" name="SD_UserprofileName">
    <vt:lpwstr/>
  </property>
  <property fmtid="{D5CDD505-2E9C-101B-9397-08002B2CF9AE}" pid="17" name="DocumentInfoFinished">
    <vt:lpwstr>True</vt:lpwstr>
  </property>
</Properties>
</file>