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7E" w:rsidRPr="000F137E" w:rsidRDefault="000F137E" w:rsidP="000F137E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Times New Roman"/>
          <w:b/>
          <w:bCs/>
          <w:kern w:val="36"/>
          <w:sz w:val="48"/>
          <w:szCs w:val="48"/>
        </w:rPr>
      </w:pPr>
      <w:r w:rsidRPr="000F137E">
        <w:rPr>
          <w:rFonts w:cs="Times New Roman"/>
          <w:b/>
          <w:bCs/>
          <w:kern w:val="36"/>
          <w:sz w:val="48"/>
          <w:szCs w:val="48"/>
        </w:rPr>
        <w:t>Generelle oplysninger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 xml:space="preserve">Kontakter til venskabsbyerne </w:t>
      </w:r>
      <w:r w:rsidRPr="000F137E">
        <w:rPr>
          <w:rFonts w:cs="Times New Roman"/>
          <w:b/>
          <w:bCs/>
          <w:sz w:val="24"/>
          <w:szCs w:val="24"/>
        </w:rPr>
        <w:br/>
      </w:r>
      <w:r w:rsidRPr="000F137E">
        <w:rPr>
          <w:rFonts w:cs="Times New Roman"/>
          <w:sz w:val="24"/>
          <w:szCs w:val="24"/>
        </w:rPr>
        <w:t xml:space="preserve">I skal selv tage kontakt til venskabsbyerne, hvis I ønsker udveksling. Liste over kontaktpersoner i venskabsbyerne kan fås ved henvendelse til </w:t>
      </w:r>
      <w:r>
        <w:rPr>
          <w:rFonts w:cs="Times New Roman"/>
          <w:sz w:val="24"/>
          <w:szCs w:val="24"/>
        </w:rPr>
        <w:t xml:space="preserve">afdelingen for </w:t>
      </w:r>
      <w:r w:rsidRPr="000F137E">
        <w:rPr>
          <w:rFonts w:cs="Times New Roman"/>
          <w:sz w:val="24"/>
          <w:szCs w:val="24"/>
        </w:rPr>
        <w:t>Kultur-</w:t>
      </w:r>
      <w:r>
        <w:rPr>
          <w:rFonts w:cs="Times New Roman"/>
          <w:sz w:val="24"/>
          <w:szCs w:val="24"/>
        </w:rPr>
        <w:t xml:space="preserve">, </w:t>
      </w:r>
      <w:r w:rsidRPr="000F137E">
        <w:rPr>
          <w:rFonts w:cs="Times New Roman"/>
          <w:sz w:val="24"/>
          <w:szCs w:val="24"/>
        </w:rPr>
        <w:t xml:space="preserve"> Frit</w:t>
      </w:r>
      <w:r>
        <w:rPr>
          <w:rFonts w:cs="Times New Roman"/>
          <w:sz w:val="24"/>
          <w:szCs w:val="24"/>
        </w:rPr>
        <w:t>i</w:t>
      </w:r>
      <w:r w:rsidRPr="000F137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og Forebyggende Sundhed eller</w:t>
      </w:r>
      <w:r w:rsidRPr="000F137E">
        <w:rPr>
          <w:rFonts w:cs="Times New Roman"/>
          <w:sz w:val="24"/>
          <w:szCs w:val="24"/>
        </w:rPr>
        <w:t xml:space="preserve"> Venskabsbyforeningen. 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>Sådan søger du</w:t>
      </w:r>
      <w:r w:rsidRPr="000F137E">
        <w:rPr>
          <w:rFonts w:cs="Times New Roman"/>
          <w:b/>
          <w:bCs/>
          <w:sz w:val="24"/>
          <w:szCs w:val="24"/>
        </w:rPr>
        <w:br/>
      </w:r>
      <w:r w:rsidRPr="000F137E">
        <w:rPr>
          <w:rFonts w:cs="Times New Roman"/>
          <w:sz w:val="24"/>
          <w:szCs w:val="24"/>
        </w:rPr>
        <w:t>Når I tager på besøg i en venskabsby eller en anden by i udlandet, skal I sende oplysninger om navn og alder på deltagerne, tidspunktet for turen, byens navn og kopi af det tilbud, I har modtaget på transporten. Hvis ansøgningen godkendes, vil I modtage et á conto beløb.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sz w:val="24"/>
          <w:szCs w:val="24"/>
        </w:rPr>
        <w:t>Efter turen skal I sende dokumentation for transporten, et kort resumé af besøget samt endelig deltagerliste til Kulturforvaltningen.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>Når I modtager gæster</w:t>
      </w:r>
      <w:r w:rsidRPr="000F137E">
        <w:rPr>
          <w:rFonts w:cs="Times New Roman"/>
          <w:b/>
          <w:bCs/>
          <w:sz w:val="24"/>
          <w:szCs w:val="24"/>
        </w:rPr>
        <w:br/>
      </w:r>
      <w:r w:rsidRPr="000F137E">
        <w:rPr>
          <w:rFonts w:cs="Times New Roman"/>
          <w:sz w:val="24"/>
          <w:szCs w:val="24"/>
        </w:rPr>
        <w:t>skal I sende oplysninger om tidspunkt for besøget, hvor de skal bo, og hvor mange de kommer. Hvis ansøgningen godkendes vil I modtage et á conto beløb.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sz w:val="24"/>
          <w:szCs w:val="24"/>
        </w:rPr>
        <w:t xml:space="preserve">Efter besøget skal I sende dokumentation for det endelige antal af gæster samt et kort resumé af besøget til </w:t>
      </w:r>
      <w:r>
        <w:rPr>
          <w:rFonts w:cs="Times New Roman"/>
          <w:sz w:val="24"/>
          <w:szCs w:val="24"/>
        </w:rPr>
        <w:t xml:space="preserve">afdelingen for </w:t>
      </w:r>
      <w:r w:rsidRPr="000F137E">
        <w:rPr>
          <w:rFonts w:cs="Times New Roman"/>
          <w:sz w:val="24"/>
          <w:szCs w:val="24"/>
        </w:rPr>
        <w:t>Kultur-</w:t>
      </w:r>
      <w:r>
        <w:rPr>
          <w:rFonts w:cs="Times New Roman"/>
          <w:sz w:val="24"/>
          <w:szCs w:val="24"/>
        </w:rPr>
        <w:t xml:space="preserve">, </w:t>
      </w:r>
      <w:r w:rsidRPr="000F137E">
        <w:rPr>
          <w:rFonts w:cs="Times New Roman"/>
          <w:sz w:val="24"/>
          <w:szCs w:val="24"/>
        </w:rPr>
        <w:t xml:space="preserve"> Frit</w:t>
      </w:r>
      <w:r>
        <w:rPr>
          <w:rFonts w:cs="Times New Roman"/>
          <w:sz w:val="24"/>
          <w:szCs w:val="24"/>
        </w:rPr>
        <w:t>i</w:t>
      </w:r>
      <w:r w:rsidRPr="000F137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og Forebyggende Sundhed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>Udbetaling af tilskud</w:t>
      </w:r>
      <w:r w:rsidRPr="000F137E">
        <w:rPr>
          <w:rFonts w:cs="Times New Roman"/>
          <w:b/>
          <w:bCs/>
          <w:sz w:val="24"/>
          <w:szCs w:val="24"/>
        </w:rPr>
        <w:br/>
      </w:r>
      <w:r w:rsidRPr="000F137E">
        <w:rPr>
          <w:rFonts w:cs="Times New Roman"/>
          <w:sz w:val="24"/>
          <w:szCs w:val="24"/>
        </w:rPr>
        <w:t>Udbetalingen af tilskud sker til foreningens konto. I skal derfor oplyse foreningens CVR nr. på ansøgningen.</w:t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>Ansøgningsfrist</w:t>
      </w:r>
      <w:r w:rsidRPr="000F137E">
        <w:rPr>
          <w:rFonts w:cs="Times New Roman"/>
          <w:b/>
          <w:bCs/>
          <w:sz w:val="24"/>
          <w:szCs w:val="24"/>
        </w:rPr>
        <w:br/>
      </w:r>
      <w:r w:rsidRPr="000F137E">
        <w:rPr>
          <w:rFonts w:cs="Times New Roman"/>
          <w:sz w:val="24"/>
          <w:szCs w:val="24"/>
        </w:rPr>
        <w:t xml:space="preserve">Ansøgningen skal være </w:t>
      </w:r>
      <w:r>
        <w:rPr>
          <w:rFonts w:cs="Times New Roman"/>
          <w:sz w:val="24"/>
          <w:szCs w:val="24"/>
        </w:rPr>
        <w:t xml:space="preserve">afdelingen for </w:t>
      </w:r>
      <w:r w:rsidRPr="000F137E">
        <w:rPr>
          <w:rFonts w:cs="Times New Roman"/>
          <w:sz w:val="24"/>
          <w:szCs w:val="24"/>
        </w:rPr>
        <w:t>Kultur-</w:t>
      </w:r>
      <w:r>
        <w:rPr>
          <w:rFonts w:cs="Times New Roman"/>
          <w:sz w:val="24"/>
          <w:szCs w:val="24"/>
        </w:rPr>
        <w:t xml:space="preserve">, </w:t>
      </w:r>
      <w:r w:rsidRPr="000F137E">
        <w:rPr>
          <w:rFonts w:cs="Times New Roman"/>
          <w:sz w:val="24"/>
          <w:szCs w:val="24"/>
        </w:rPr>
        <w:t xml:space="preserve"> Frit</w:t>
      </w:r>
      <w:r>
        <w:rPr>
          <w:rFonts w:cs="Times New Roman"/>
          <w:sz w:val="24"/>
          <w:szCs w:val="24"/>
        </w:rPr>
        <w:t>i</w:t>
      </w:r>
      <w:r w:rsidRPr="000F137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og Forebyggende Sundhed</w:t>
      </w:r>
      <w:r w:rsidRPr="000F137E">
        <w:rPr>
          <w:rFonts w:cs="Times New Roman"/>
          <w:sz w:val="24"/>
          <w:szCs w:val="24"/>
        </w:rPr>
        <w:t xml:space="preserve">  i hænde senest 1 måned før afrejse eller før besøg i Albertslund.</w:t>
      </w:r>
    </w:p>
    <w:p w:rsid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sz w:val="24"/>
          <w:szCs w:val="24"/>
        </w:rPr>
      </w:pPr>
      <w:r w:rsidRPr="000F137E">
        <w:rPr>
          <w:rFonts w:cs="Times New Roman"/>
          <w:sz w:val="24"/>
          <w:szCs w:val="24"/>
        </w:rPr>
        <w:t xml:space="preserve">Regnskab og evaluering skal være </w:t>
      </w:r>
      <w:r>
        <w:rPr>
          <w:rFonts w:cs="Times New Roman"/>
          <w:sz w:val="24"/>
          <w:szCs w:val="24"/>
        </w:rPr>
        <w:t xml:space="preserve">afdelingen for </w:t>
      </w:r>
      <w:r w:rsidRPr="000F137E">
        <w:rPr>
          <w:rFonts w:cs="Times New Roman"/>
          <w:sz w:val="24"/>
          <w:szCs w:val="24"/>
        </w:rPr>
        <w:t>Kultur-</w:t>
      </w:r>
      <w:r>
        <w:rPr>
          <w:rFonts w:cs="Times New Roman"/>
          <w:sz w:val="24"/>
          <w:szCs w:val="24"/>
        </w:rPr>
        <w:t xml:space="preserve">, </w:t>
      </w:r>
      <w:r w:rsidRPr="000F137E">
        <w:rPr>
          <w:rFonts w:cs="Times New Roman"/>
          <w:sz w:val="24"/>
          <w:szCs w:val="24"/>
        </w:rPr>
        <w:t xml:space="preserve"> Frit</w:t>
      </w:r>
      <w:r>
        <w:rPr>
          <w:rFonts w:cs="Times New Roman"/>
          <w:sz w:val="24"/>
          <w:szCs w:val="24"/>
        </w:rPr>
        <w:t>i</w:t>
      </w:r>
      <w:r w:rsidRPr="000F137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og Forebyggende Sundhed</w:t>
      </w:r>
      <w:r w:rsidRPr="000F137E">
        <w:rPr>
          <w:rFonts w:cs="Times New Roman"/>
          <w:sz w:val="24"/>
          <w:szCs w:val="24"/>
        </w:rPr>
        <w:t xml:space="preserve">  i hænde senest 14 dage efter, at rejsen er afsluttet, eller efter besøget i Albertslund er slut.</w:t>
      </w:r>
      <w:r w:rsidRPr="000F137E">
        <w:rPr>
          <w:rFonts w:cs="Times New Roman"/>
          <w:sz w:val="24"/>
          <w:szCs w:val="24"/>
        </w:rPr>
        <w:br/>
      </w:r>
    </w:p>
    <w:p w:rsidR="000F137E" w:rsidRPr="000F137E" w:rsidRDefault="000F137E" w:rsidP="000F137E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0F137E">
        <w:rPr>
          <w:rFonts w:cs="Times New Roman"/>
          <w:b/>
          <w:bCs/>
          <w:sz w:val="24"/>
          <w:szCs w:val="24"/>
        </w:rPr>
        <w:t>Gaver</w:t>
      </w:r>
      <w:r w:rsidRPr="000F137E">
        <w:rPr>
          <w:rFonts w:cs="Times New Roman"/>
          <w:sz w:val="24"/>
          <w:szCs w:val="24"/>
        </w:rPr>
        <w:br/>
        <w:t>Skal I til en af vores venskabsbyer eller en anden by i udlandet, har I mulighed for at få en lille gave med. Kontakt Kulturforvaltningen og få en aftale.</w:t>
      </w:r>
    </w:p>
    <w:p w:rsidR="001D1D7E" w:rsidRPr="000F137E" w:rsidRDefault="001D1D7E">
      <w:bookmarkStart w:id="0" w:name="_GoBack"/>
      <w:bookmarkEnd w:id="0"/>
    </w:p>
    <w:sectPr w:rsidR="001D1D7E" w:rsidRPr="000F137E" w:rsidSect="0086657C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7E"/>
    <w:rsid w:val="000F137E"/>
    <w:rsid w:val="001D1D7E"/>
    <w:rsid w:val="004D3A17"/>
    <w:rsid w:val="00756658"/>
    <w:rsid w:val="00C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C367C63C</Template>
  <TotalTime>3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2014-06-13T09:14:00Z</dcterms:created>
  <dcterms:modified xsi:type="dcterms:W3CDTF">2014-06-13T09:17:00Z</dcterms:modified>
</cp:coreProperties>
</file>