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43" w:rsidRPr="00F10043" w:rsidRDefault="00F10043" w:rsidP="00F10043">
      <w:pPr>
        <w:keepNext/>
        <w:autoSpaceDE w:val="0"/>
        <w:autoSpaceDN w:val="0"/>
        <w:adjustRightInd w:val="0"/>
        <w:spacing w:before="100" w:after="100" w:line="240" w:lineRule="auto"/>
        <w:outlineLvl w:val="1"/>
        <w:rPr>
          <w:rFonts w:cs="Times New Roman"/>
          <w:b/>
          <w:bCs/>
          <w:kern w:val="36"/>
          <w:sz w:val="48"/>
          <w:szCs w:val="48"/>
        </w:rPr>
      </w:pPr>
      <w:r w:rsidRPr="00F10043">
        <w:rPr>
          <w:rFonts w:cs="Times New Roman"/>
          <w:b/>
          <w:bCs/>
          <w:kern w:val="36"/>
          <w:sz w:val="48"/>
          <w:szCs w:val="48"/>
        </w:rPr>
        <w:t>Tilskud til besøg i Albertslund</w:t>
      </w:r>
    </w:p>
    <w:p w:rsidR="00F10043" w:rsidRPr="00F10043" w:rsidRDefault="00F10043" w:rsidP="00F10043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F10043">
        <w:rPr>
          <w:rFonts w:cs="Times New Roman"/>
          <w:b/>
          <w:bCs/>
          <w:sz w:val="24"/>
          <w:szCs w:val="24"/>
        </w:rPr>
        <w:t>Når foreninger eller andre omfattede modtager gæster fra en af kommunens venskabsbyer:</w:t>
      </w:r>
      <w:r w:rsidRPr="00F10043">
        <w:rPr>
          <w:rFonts w:cs="Times New Roman"/>
          <w:sz w:val="24"/>
          <w:szCs w:val="24"/>
        </w:rPr>
        <w:t xml:space="preserve"> </w:t>
      </w:r>
    </w:p>
    <w:p w:rsidR="00F10043" w:rsidRPr="00F10043" w:rsidRDefault="00F10043" w:rsidP="00F10043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F10043">
        <w:rPr>
          <w:rFonts w:cs="Times New Roman"/>
          <w:sz w:val="24"/>
          <w:szCs w:val="24"/>
        </w:rPr>
        <w:t>Transporten fra hjemlandet til Albertslund betales af gæsterne selv.</w:t>
      </w:r>
    </w:p>
    <w:p w:rsidR="00F10043" w:rsidRPr="00F10043" w:rsidRDefault="00F10043" w:rsidP="00F10043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F10043">
        <w:rPr>
          <w:rFonts w:cs="Times New Roman"/>
          <w:sz w:val="24"/>
          <w:szCs w:val="24"/>
        </w:rPr>
        <w:t>I sørger for indkvartering og eventuelle udgifter i den forbindelse.</w:t>
      </w:r>
    </w:p>
    <w:p w:rsidR="00F10043" w:rsidRPr="00F10043" w:rsidRDefault="00F10043" w:rsidP="00F10043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F10043">
        <w:rPr>
          <w:rFonts w:cs="Times New Roman"/>
          <w:sz w:val="24"/>
          <w:szCs w:val="24"/>
        </w:rPr>
        <w:t>Der vil i behandlingen af ansøgningen blive lagt vægt på, at man, så vidt det er muligt, sørger for privat indkvartering, da det giver en bedre kontakt til gæsterne.</w:t>
      </w:r>
    </w:p>
    <w:p w:rsidR="00F10043" w:rsidRPr="00F10043" w:rsidRDefault="00F10043" w:rsidP="00F10043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F10043">
        <w:rPr>
          <w:rFonts w:cs="Times New Roman"/>
          <w:sz w:val="24"/>
          <w:szCs w:val="24"/>
        </w:rPr>
        <w:t>I sørger for alle måltider til gæsterne.</w:t>
      </w:r>
    </w:p>
    <w:p w:rsidR="00F10043" w:rsidRPr="00F10043" w:rsidRDefault="00F10043" w:rsidP="00F10043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F10043">
        <w:rPr>
          <w:rFonts w:cs="Times New Roman"/>
          <w:sz w:val="24"/>
          <w:szCs w:val="24"/>
        </w:rPr>
        <w:t>I står for programlægningen under opholdet og udgifterne hertil.</w:t>
      </w:r>
    </w:p>
    <w:p w:rsidR="00F10043" w:rsidRPr="00F10043" w:rsidRDefault="00F10043" w:rsidP="00F10043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Afdelingen for Kultur-, Fritid og Forebyggende sundhed</w:t>
      </w:r>
      <w:r w:rsidRPr="00F10043">
        <w:rPr>
          <w:rFonts w:cs="Times New Roman"/>
          <w:sz w:val="24"/>
          <w:szCs w:val="24"/>
        </w:rPr>
        <w:t xml:space="preserve"> yder efter ansøgning tilskud på 300 kr. pr. gæst pr. besøg, som indkvarteres privat eller på skole </w:t>
      </w:r>
      <w:proofErr w:type="spellStart"/>
      <w:r w:rsidRPr="00F10043">
        <w:rPr>
          <w:rFonts w:cs="Times New Roman"/>
          <w:sz w:val="24"/>
          <w:szCs w:val="24"/>
        </w:rPr>
        <w:t>o.lign</w:t>
      </w:r>
      <w:proofErr w:type="spellEnd"/>
      <w:r w:rsidRPr="00F10043">
        <w:rPr>
          <w:rFonts w:cs="Times New Roman"/>
          <w:sz w:val="24"/>
          <w:szCs w:val="24"/>
        </w:rPr>
        <w:t>.</w:t>
      </w:r>
    </w:p>
    <w:p w:rsidR="00F10043" w:rsidRPr="00F10043" w:rsidRDefault="00F10043" w:rsidP="00F10043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F10043">
        <w:rPr>
          <w:rFonts w:cs="Times New Roman"/>
          <w:sz w:val="24"/>
          <w:szCs w:val="24"/>
        </w:rPr>
        <w:t>I særlige tilfælde kan der søges om ekst</w:t>
      </w:r>
      <w:r>
        <w:rPr>
          <w:rFonts w:cs="Times New Roman"/>
          <w:sz w:val="24"/>
          <w:szCs w:val="24"/>
        </w:rPr>
        <w:t xml:space="preserve">ra tilskud i </w:t>
      </w:r>
      <w:r w:rsidRPr="00F1004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Afdelingen for Kultur-, Fritid og Forebyggende sundhed</w:t>
      </w:r>
      <w:r w:rsidRPr="00F10043">
        <w:rPr>
          <w:rFonts w:cs="Times New Roman"/>
          <w:sz w:val="24"/>
          <w:szCs w:val="24"/>
        </w:rPr>
        <w:t xml:space="preserve"> </w:t>
      </w:r>
      <w:r w:rsidRPr="00F10043">
        <w:rPr>
          <w:rFonts w:cs="Times New Roman"/>
          <w:sz w:val="24"/>
          <w:szCs w:val="24"/>
        </w:rPr>
        <w:t xml:space="preserve">begrundet i det overordnede formål. Evt. ekstra tilskud gives efter konkret vurdering i </w:t>
      </w:r>
      <w:r>
        <w:rPr>
          <w:rFonts w:cs="Times New Roman"/>
          <w:sz w:val="24"/>
          <w:szCs w:val="24"/>
        </w:rPr>
        <w:t>Afdelingen for Kultur-, Fritid og Forebyggende sundhed</w:t>
      </w:r>
    </w:p>
    <w:p w:rsidR="00F10043" w:rsidRPr="00F10043" w:rsidRDefault="00F10043" w:rsidP="00F10043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F10043">
        <w:rPr>
          <w:rFonts w:cs="Times New Roman"/>
          <w:b/>
          <w:bCs/>
          <w:sz w:val="24"/>
          <w:szCs w:val="24"/>
        </w:rPr>
        <w:t>Når foreninger modtager gæster fra en anden by i udlandet:</w:t>
      </w:r>
    </w:p>
    <w:p w:rsidR="00F10043" w:rsidRPr="00F10043" w:rsidRDefault="00F10043" w:rsidP="00F10043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F10043">
        <w:rPr>
          <w:rFonts w:cs="Times New Roman"/>
          <w:sz w:val="24"/>
          <w:szCs w:val="24"/>
        </w:rPr>
        <w:t>Transporten fra hjemlandet til Albertslund betales af gæsterne selv.</w:t>
      </w:r>
    </w:p>
    <w:p w:rsidR="00F10043" w:rsidRPr="00F10043" w:rsidRDefault="00F10043" w:rsidP="00F10043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F10043">
        <w:rPr>
          <w:rFonts w:cs="Times New Roman"/>
          <w:sz w:val="24"/>
          <w:szCs w:val="24"/>
        </w:rPr>
        <w:t xml:space="preserve">I sørger for indkvartering og eventuelle udgifter i denne forbindelse. </w:t>
      </w:r>
    </w:p>
    <w:p w:rsidR="00F10043" w:rsidRPr="00F10043" w:rsidRDefault="00F10043" w:rsidP="00F10043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F10043">
        <w:rPr>
          <w:rFonts w:cs="Times New Roman"/>
          <w:sz w:val="24"/>
          <w:szCs w:val="24"/>
        </w:rPr>
        <w:t>Der vil i behandlingen af ansøgningen blive lagt vægt på, at man, så vidt det er muligt, sørger for privat indkvartering, da det giver en bedre kontakt til gæsterne.</w:t>
      </w:r>
    </w:p>
    <w:p w:rsidR="00F10043" w:rsidRPr="00F10043" w:rsidRDefault="00F10043" w:rsidP="00F10043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F10043">
        <w:rPr>
          <w:rFonts w:cs="Times New Roman"/>
          <w:sz w:val="24"/>
          <w:szCs w:val="24"/>
        </w:rPr>
        <w:t>I sørger for alle måltider til gæsterne.</w:t>
      </w:r>
    </w:p>
    <w:p w:rsidR="00F10043" w:rsidRPr="00F10043" w:rsidRDefault="00F10043" w:rsidP="00F10043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F10043">
        <w:rPr>
          <w:rFonts w:cs="Times New Roman"/>
          <w:sz w:val="24"/>
          <w:szCs w:val="24"/>
        </w:rPr>
        <w:t>I står for programlægningen under opholdet og udgifterne hertil.</w:t>
      </w:r>
    </w:p>
    <w:p w:rsidR="00F10043" w:rsidRPr="00F10043" w:rsidRDefault="00F10043" w:rsidP="00F10043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Afdelingen for Kultur-, Fritid og Forebyggende sundhed</w:t>
      </w:r>
      <w:r w:rsidRPr="00F10043">
        <w:rPr>
          <w:rFonts w:cs="Times New Roman"/>
          <w:sz w:val="24"/>
          <w:szCs w:val="24"/>
        </w:rPr>
        <w:t xml:space="preserve"> yder efter ansøgning tilskud på 200,00 kr. pr. gæst pr. besøg, som er privat indkvarteret eller indkvarteret på skole.</w:t>
      </w:r>
    </w:p>
    <w:p w:rsidR="00F10043" w:rsidRPr="00F10043" w:rsidRDefault="00F10043" w:rsidP="00F10043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F10043">
        <w:rPr>
          <w:rFonts w:cs="Times New Roman"/>
          <w:sz w:val="24"/>
          <w:szCs w:val="24"/>
        </w:rPr>
        <w:t xml:space="preserve">I særlige tilfælde kan der søges om ekstra tilskud i </w:t>
      </w:r>
      <w:r>
        <w:rPr>
          <w:rFonts w:cs="Times New Roman"/>
          <w:sz w:val="24"/>
          <w:szCs w:val="24"/>
        </w:rPr>
        <w:t>Afdelingen for Kultur-, Fritid og Forebyggende sundhed</w:t>
      </w:r>
      <w:r w:rsidRPr="00F10043">
        <w:rPr>
          <w:rFonts w:cs="Times New Roman"/>
          <w:sz w:val="24"/>
          <w:szCs w:val="24"/>
        </w:rPr>
        <w:t xml:space="preserve"> begrundet i det overordnede formål. Evt. ekstra tilskud gives efter konkret vurdering i </w:t>
      </w:r>
      <w:r>
        <w:rPr>
          <w:rFonts w:cs="Times New Roman"/>
          <w:sz w:val="24"/>
          <w:szCs w:val="24"/>
        </w:rPr>
        <w:t>Afdelingen for Kultur-, Fritid og Forebyggende sundhed</w:t>
      </w:r>
      <w:r w:rsidRPr="00F10043">
        <w:rPr>
          <w:rFonts w:cs="Times New Roman"/>
          <w:sz w:val="24"/>
          <w:szCs w:val="24"/>
        </w:rPr>
        <w:t xml:space="preserve"> .</w:t>
      </w:r>
    </w:p>
    <w:p w:rsidR="001D1D7E" w:rsidRPr="00F10043" w:rsidRDefault="001D1D7E" w:rsidP="00F10043">
      <w:bookmarkStart w:id="0" w:name="_GoBack"/>
      <w:bookmarkEnd w:id="0"/>
    </w:p>
    <w:sectPr w:rsidR="001D1D7E" w:rsidRPr="00F10043" w:rsidSect="0086657C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7E"/>
    <w:rsid w:val="000D793C"/>
    <w:rsid w:val="000F137E"/>
    <w:rsid w:val="001D1D7E"/>
    <w:rsid w:val="004D3A17"/>
    <w:rsid w:val="00756658"/>
    <w:rsid w:val="00CF3215"/>
    <w:rsid w:val="00F1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C367C63C</Template>
  <TotalTime>1</TotalTime>
  <Pages>1</Pages>
  <Words>259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2014-06-13T09:28:00Z</dcterms:created>
  <dcterms:modified xsi:type="dcterms:W3CDTF">2014-06-13T09:28:00Z</dcterms:modified>
</cp:coreProperties>
</file>