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100"/>
      </w:tblGrid>
      <w:tr w:rsidR="006D3935" w:rsidTr="006D3935">
        <w:tc>
          <w:tcPr>
            <w:tcW w:w="994" w:type="dxa"/>
            <w:hideMark/>
          </w:tcPr>
          <w:p w:rsidR="006D3935" w:rsidRDefault="006D3935">
            <w:pPr>
              <w:pStyle w:val="Normal-Bold"/>
              <w:spacing w:line="260" w:lineRule="atLeast"/>
            </w:pPr>
            <w:bookmarkStart w:id="0" w:name="_GoBack"/>
            <w:bookmarkEnd w:id="0"/>
            <w:r>
              <w:t>Forum:</w:t>
            </w:r>
          </w:p>
        </w:tc>
        <w:tc>
          <w:tcPr>
            <w:tcW w:w="6094" w:type="dxa"/>
            <w:hideMark/>
          </w:tcPr>
          <w:p w:rsidR="006D3935" w:rsidRDefault="006D3935">
            <w:pPr>
              <w:spacing w:line="260" w:lineRule="atLeast"/>
            </w:pPr>
            <w:r>
              <w:t>Sundhedsrådet</w:t>
            </w:r>
          </w:p>
        </w:tc>
      </w:tr>
      <w:tr w:rsidR="006D3935" w:rsidTr="006D3935">
        <w:tc>
          <w:tcPr>
            <w:tcW w:w="994" w:type="dxa"/>
            <w:hideMark/>
          </w:tcPr>
          <w:p w:rsidR="006D3935" w:rsidRDefault="006D3935">
            <w:pPr>
              <w:pStyle w:val="Normal-Bold"/>
              <w:spacing w:line="260" w:lineRule="atLeast"/>
            </w:pPr>
            <w:r>
              <w:t>Tid:</w:t>
            </w:r>
          </w:p>
        </w:tc>
        <w:tc>
          <w:tcPr>
            <w:tcW w:w="6094" w:type="dxa"/>
            <w:hideMark/>
          </w:tcPr>
          <w:p w:rsidR="006D3935" w:rsidRDefault="006D3935" w:rsidP="006D3935">
            <w:pPr>
              <w:spacing w:line="260" w:lineRule="atLeast"/>
            </w:pPr>
            <w:r>
              <w:t>Onsdag den 21. januar 2013 kl. 17.00-19.00</w:t>
            </w:r>
          </w:p>
        </w:tc>
      </w:tr>
      <w:tr w:rsidR="006D3935" w:rsidTr="006D3935">
        <w:trPr>
          <w:trHeight w:val="780"/>
        </w:trPr>
        <w:tc>
          <w:tcPr>
            <w:tcW w:w="994" w:type="dxa"/>
            <w:hideMark/>
          </w:tcPr>
          <w:p w:rsidR="006D3935" w:rsidRDefault="006D3935">
            <w:pPr>
              <w:pStyle w:val="Normal-Bold"/>
              <w:spacing w:line="260" w:lineRule="atLeast"/>
            </w:pPr>
            <w:r>
              <w:t>Sted:</w:t>
            </w:r>
          </w:p>
        </w:tc>
        <w:tc>
          <w:tcPr>
            <w:tcW w:w="6094" w:type="dxa"/>
            <w:hideMark/>
          </w:tcPr>
          <w:p w:rsidR="006D3935" w:rsidRPr="00D222DE" w:rsidRDefault="00D222DE">
            <w:pPr>
              <w:spacing w:line="260" w:lineRule="atLeast"/>
            </w:pPr>
            <w:r>
              <w:t>Albo</w:t>
            </w:r>
            <w:r w:rsidR="00F91004">
              <w:t xml:space="preserve">, Rådhusdammen 1-3, Mødelokale 1 </w:t>
            </w:r>
            <w:r>
              <w:t xml:space="preserve"> </w:t>
            </w:r>
          </w:p>
        </w:tc>
      </w:tr>
      <w:tr w:rsidR="006D3935" w:rsidTr="006D3935">
        <w:tc>
          <w:tcPr>
            <w:tcW w:w="994" w:type="dxa"/>
            <w:hideMark/>
          </w:tcPr>
          <w:p w:rsidR="006D3935" w:rsidRDefault="006D3935">
            <w:pPr>
              <w:pStyle w:val="Normal-Bold"/>
              <w:spacing w:line="260" w:lineRule="atLeast"/>
            </w:pPr>
            <w:r>
              <w:t>Deltagere:</w:t>
            </w:r>
          </w:p>
        </w:tc>
        <w:tc>
          <w:tcPr>
            <w:tcW w:w="6094" w:type="dxa"/>
            <w:hideMark/>
          </w:tcPr>
          <w:p w:rsidR="006D3935" w:rsidRDefault="006D3935" w:rsidP="00296641">
            <w:pPr>
              <w:spacing w:line="260" w:lineRule="atLeast"/>
            </w:pPr>
            <w:r>
              <w:t>Sofie Amalie Blomsterberg, Nils Jensen, Birgit Krüger Larsen, Curt Gotthard, Birgit Hauer</w:t>
            </w:r>
            <w:r w:rsidR="00EF3FE0">
              <w:t xml:space="preserve">, Nalen Yasin </w:t>
            </w:r>
          </w:p>
        </w:tc>
      </w:tr>
      <w:tr w:rsidR="006D3935" w:rsidTr="006D3935">
        <w:tc>
          <w:tcPr>
            <w:tcW w:w="994" w:type="dxa"/>
            <w:hideMark/>
          </w:tcPr>
          <w:p w:rsidR="006D3935" w:rsidRDefault="006D3935">
            <w:pPr>
              <w:pStyle w:val="Normal-Bold"/>
              <w:spacing w:line="260" w:lineRule="atLeast"/>
            </w:pPr>
            <w:r>
              <w:t>Afbud:</w:t>
            </w:r>
          </w:p>
        </w:tc>
        <w:tc>
          <w:tcPr>
            <w:tcW w:w="6094" w:type="dxa"/>
            <w:hideMark/>
          </w:tcPr>
          <w:p w:rsidR="006D3935" w:rsidRDefault="00296641">
            <w:pPr>
              <w:spacing w:line="260" w:lineRule="atLeast"/>
            </w:pPr>
            <w:r>
              <w:t>Glenn Molbech, Jeannette Nauta-Ridderstrøm, Bente Pedersen,</w:t>
            </w:r>
          </w:p>
        </w:tc>
      </w:tr>
      <w:tr w:rsidR="006D3935" w:rsidTr="006D3935">
        <w:trPr>
          <w:trHeight w:hRule="exact" w:val="1140"/>
        </w:trPr>
        <w:tc>
          <w:tcPr>
            <w:tcW w:w="994" w:type="dxa"/>
            <w:hideMark/>
          </w:tcPr>
          <w:p w:rsidR="006D3935" w:rsidRDefault="006D3935">
            <w:pPr>
              <w:pStyle w:val="Normal-Bold"/>
              <w:spacing w:line="260" w:lineRule="atLeast"/>
            </w:pPr>
            <w:r>
              <w:t>Referent:</w:t>
            </w:r>
          </w:p>
        </w:tc>
        <w:tc>
          <w:tcPr>
            <w:tcW w:w="6094" w:type="dxa"/>
            <w:hideMark/>
          </w:tcPr>
          <w:p w:rsidR="006D3935" w:rsidRDefault="006D3935">
            <w:pPr>
              <w:spacing w:line="260" w:lineRule="atLeast"/>
            </w:pPr>
            <w:r>
              <w:t xml:space="preserve">Louise Borgstrøm </w:t>
            </w:r>
          </w:p>
        </w:tc>
      </w:tr>
    </w:tbl>
    <w:p w:rsidR="006D3935" w:rsidRDefault="006D3935" w:rsidP="006D3935">
      <w:pPr>
        <w:pStyle w:val="Overskrift2"/>
        <w:numPr>
          <w:ilvl w:val="1"/>
          <w:numId w:val="25"/>
        </w:numPr>
      </w:pPr>
      <w:r>
        <w:t>Godkendelse af dagsorden og referat fra sidste møde</w:t>
      </w:r>
    </w:p>
    <w:p w:rsidR="00B76088" w:rsidRDefault="00B76088" w:rsidP="00B76088"/>
    <w:p w:rsidR="00B76088" w:rsidRDefault="00B76088" w:rsidP="00B76088">
      <w:r>
        <w:t xml:space="preserve">Dagsorden blev godkendt. I forhold til referat fra mødet den 17. december 2014 ønsker sundhedsrådet </w:t>
      </w:r>
      <w:r w:rsidR="00263C59">
        <w:t>en uddybning af, hvorfor</w:t>
      </w:r>
      <w:r>
        <w:t xml:space="preserve"> lederen </w:t>
      </w:r>
      <w:r w:rsidR="00263C59">
        <w:t>af</w:t>
      </w:r>
      <w:r>
        <w:t xml:space="preserve"> pensionsafsnittet ikke finder behov for at orientere </w:t>
      </w:r>
      <w:r w:rsidR="00263C59">
        <w:t xml:space="preserve">yderligere på kommunens hjemmeside </w:t>
      </w:r>
      <w:r>
        <w:t xml:space="preserve">om </w:t>
      </w:r>
      <w:r w:rsidR="00263C59">
        <w:t>ændring i</w:t>
      </w:r>
      <w:r>
        <w:t xml:space="preserve"> pensionisters rådi</w:t>
      </w:r>
      <w:r w:rsidR="00263C59">
        <w:t>g</w:t>
      </w:r>
      <w:r>
        <w:t xml:space="preserve">hedsbeløb. </w:t>
      </w:r>
      <w:r w:rsidR="00F445E5">
        <w:t>Sundhedsrådet vil anbefale, at der bliver let tilgængelig information på hjemmesiden</w:t>
      </w:r>
      <w:r w:rsidR="005835C9">
        <w:t>,</w:t>
      </w:r>
      <w:r w:rsidR="00F445E5">
        <w:t xml:space="preserve"> om hvor man skal henvende sig</w:t>
      </w:r>
      <w:r w:rsidR="005835C9">
        <w:t>,</w:t>
      </w:r>
      <w:r w:rsidR="00F445E5">
        <w:t xml:space="preserve"> og om hvad rådighedsbeløbet er fastsat til.</w:t>
      </w:r>
    </w:p>
    <w:p w:rsidR="006B00A4" w:rsidRDefault="006B00A4" w:rsidP="00263C59"/>
    <w:p w:rsidR="00263C59" w:rsidRPr="00B76088" w:rsidRDefault="00263C59" w:rsidP="006B00A4">
      <w:r>
        <w:t xml:space="preserve">Sundhedsrådet besluttede, at Birgit Hauer </w:t>
      </w:r>
      <w:r w:rsidR="006B00A4">
        <w:t xml:space="preserve">udarbejder en </w:t>
      </w:r>
      <w:r>
        <w:t>anmod</w:t>
      </w:r>
      <w:r w:rsidR="006B00A4">
        <w:t>ning til</w:t>
      </w:r>
      <w:r>
        <w:t xml:space="preserve"> lederen af pensionsafsnittet om at uddybe baggrunden for beslutningen</w:t>
      </w:r>
      <w:r w:rsidR="00F445E5">
        <w:t xml:space="preserve"> om ikke at informere yderligere på kommunens hjemmeside</w:t>
      </w:r>
      <w:r w:rsidR="006B00A4">
        <w:t xml:space="preserve">. </w:t>
      </w:r>
    </w:p>
    <w:p w:rsidR="006D3935" w:rsidRDefault="006D3935" w:rsidP="006D3935">
      <w:pPr>
        <w:pStyle w:val="Overskrift2"/>
        <w:numPr>
          <w:ilvl w:val="0"/>
          <w:numId w:val="0"/>
        </w:numPr>
        <w:tabs>
          <w:tab w:val="left" w:pos="1304"/>
        </w:tabs>
        <w:rPr>
          <w:i/>
        </w:rPr>
      </w:pPr>
    </w:p>
    <w:p w:rsidR="0013137D" w:rsidRDefault="0013137D" w:rsidP="0013137D">
      <w:pPr>
        <w:pStyle w:val="Overskrift2"/>
        <w:numPr>
          <w:ilvl w:val="1"/>
          <w:numId w:val="25"/>
        </w:numPr>
      </w:pPr>
      <w:r>
        <w:t xml:space="preserve">Siden sidst: Orientering og evt. opfølgning </w:t>
      </w:r>
    </w:p>
    <w:p w:rsidR="00F445E5" w:rsidRDefault="00F445E5" w:rsidP="00F445E5"/>
    <w:p w:rsidR="0013137D" w:rsidRDefault="00F445E5" w:rsidP="00F445E5">
      <w:r>
        <w:t>Nyt medlem fra Integrationsrådet Nalen Yasin blev budt velkommen og sundhedsrådets medlemmer præsenterede sig.</w:t>
      </w:r>
    </w:p>
    <w:p w:rsidR="00F445E5" w:rsidRDefault="00F445E5" w:rsidP="00F445E5"/>
    <w:p w:rsidR="0013137D" w:rsidRDefault="00F445E5" w:rsidP="00F445E5">
      <w:r>
        <w:t>Sundhedskoordinator Louise Borgstrøm orienterede om, at s</w:t>
      </w:r>
      <w:r w:rsidR="0013137D">
        <w:t>ekretærfunktion</w:t>
      </w:r>
      <w:r w:rsidR="005835C9">
        <w:t>en</w:t>
      </w:r>
      <w:r w:rsidR="0013137D">
        <w:t xml:space="preserve"> </w:t>
      </w:r>
      <w:r>
        <w:t xml:space="preserve">for sundhedsrådet er </w:t>
      </w:r>
      <w:r w:rsidR="0013137D">
        <w:t>flyttet tilbage til kommunens afdeling for Sundhed, Pleje &amp; Omsorg</w:t>
      </w:r>
      <w:r>
        <w:t xml:space="preserve">. </w:t>
      </w:r>
      <w:r w:rsidR="0013137D">
        <w:t xml:space="preserve"> </w:t>
      </w:r>
    </w:p>
    <w:p w:rsidR="00F445E5" w:rsidRDefault="00F445E5" w:rsidP="00F445E5"/>
    <w:p w:rsidR="00025AD5" w:rsidRDefault="00F445E5" w:rsidP="00F445E5">
      <w:r>
        <w:t xml:space="preserve">Følgende forslag til </w:t>
      </w:r>
      <w:r w:rsidR="0013137D">
        <w:t>mødeplan for 1. halvår 2015</w:t>
      </w:r>
      <w:r>
        <w:t xml:space="preserve"> blev godkendt</w:t>
      </w:r>
      <w:r w:rsidR="00025AD5">
        <w:t xml:space="preserve">: </w:t>
      </w:r>
    </w:p>
    <w:p w:rsidR="00025AD5" w:rsidRDefault="00F445E5" w:rsidP="00025AD5">
      <w:pPr>
        <w:numPr>
          <w:ilvl w:val="0"/>
          <w:numId w:val="30"/>
        </w:numPr>
      </w:pPr>
      <w:r>
        <w:t xml:space="preserve">Mandag den </w:t>
      </w:r>
      <w:r w:rsidR="00025AD5">
        <w:t>16. februar 2015, kl. 17-19</w:t>
      </w:r>
      <w:r w:rsidR="00D222DE">
        <w:t xml:space="preserve"> </w:t>
      </w:r>
    </w:p>
    <w:p w:rsidR="00025AD5" w:rsidRDefault="00F445E5" w:rsidP="00025AD5">
      <w:pPr>
        <w:numPr>
          <w:ilvl w:val="0"/>
          <w:numId w:val="30"/>
        </w:numPr>
      </w:pPr>
      <w:r>
        <w:t xml:space="preserve">Mandag den </w:t>
      </w:r>
      <w:r w:rsidR="00025AD5">
        <w:t>16. marts 2015, kl. 17-19</w:t>
      </w:r>
    </w:p>
    <w:p w:rsidR="00025AD5" w:rsidRDefault="00BD6100" w:rsidP="00025AD5">
      <w:pPr>
        <w:numPr>
          <w:ilvl w:val="0"/>
          <w:numId w:val="30"/>
        </w:numPr>
      </w:pPr>
      <w:r>
        <w:t xml:space="preserve">Onsdag den </w:t>
      </w:r>
      <w:r w:rsidR="00025AD5">
        <w:t>15. april 2015, kl. 17-19</w:t>
      </w:r>
      <w:r w:rsidR="00D222DE">
        <w:t xml:space="preserve"> (Frivilligcentret)</w:t>
      </w:r>
    </w:p>
    <w:p w:rsidR="00025AD5" w:rsidRDefault="00BD6100" w:rsidP="00025AD5">
      <w:pPr>
        <w:numPr>
          <w:ilvl w:val="0"/>
          <w:numId w:val="30"/>
        </w:numPr>
      </w:pPr>
      <w:r>
        <w:t xml:space="preserve">Onsdag den </w:t>
      </w:r>
      <w:r w:rsidR="00025AD5">
        <w:t>20. maj 2015, kl. 17-19</w:t>
      </w:r>
    </w:p>
    <w:p w:rsidR="00025AD5" w:rsidRDefault="00BD6100" w:rsidP="00025AD5">
      <w:pPr>
        <w:numPr>
          <w:ilvl w:val="0"/>
          <w:numId w:val="30"/>
        </w:numPr>
      </w:pPr>
      <w:r>
        <w:t xml:space="preserve">Onsdag den </w:t>
      </w:r>
      <w:r w:rsidR="00025AD5">
        <w:t>10. juni 2015, kl. 17-19</w:t>
      </w:r>
      <w:r w:rsidR="0013137D">
        <w:t xml:space="preserve"> </w:t>
      </w:r>
    </w:p>
    <w:p w:rsidR="00F445E5" w:rsidRDefault="00F445E5" w:rsidP="00F445E5"/>
    <w:p w:rsidR="00F445E5" w:rsidRDefault="00BD6100" w:rsidP="00F445E5">
      <w:r>
        <w:t xml:space="preserve">Møderne er planlagt i forhold til den politiske mødekalender. </w:t>
      </w:r>
    </w:p>
    <w:p w:rsidR="00025AD5" w:rsidRDefault="00025AD5" w:rsidP="00025AD5">
      <w:pPr>
        <w:ind w:left="1077"/>
      </w:pPr>
    </w:p>
    <w:p w:rsidR="006D3935" w:rsidRDefault="00F633F9" w:rsidP="006D3935">
      <w:pPr>
        <w:pStyle w:val="Overskrift2"/>
        <w:numPr>
          <w:ilvl w:val="1"/>
          <w:numId w:val="25"/>
        </w:numPr>
      </w:pPr>
      <w:r>
        <w:t>Sundhedshus</w:t>
      </w:r>
    </w:p>
    <w:p w:rsidR="00BD6100" w:rsidRDefault="00BD6100" w:rsidP="00BD6100"/>
    <w:p w:rsidR="000B4E98" w:rsidRDefault="00BD6100" w:rsidP="000B4E98">
      <w:r>
        <w:t xml:space="preserve">Tegningsmaterialet var tilsendt sundhedsrådets medlemmer forud for mødet. Louise Borgstrøm gennemgik tegninger </w:t>
      </w:r>
      <w:r w:rsidR="005835C9">
        <w:t>af</w:t>
      </w:r>
      <w:r>
        <w:t xml:space="preserve"> sundhedshuset, herunder hvor </w:t>
      </w:r>
      <w:r w:rsidR="000B4E98">
        <w:t xml:space="preserve">café, </w:t>
      </w:r>
      <w:r>
        <w:t xml:space="preserve">genoptræning, sygeplejeklinikker, </w:t>
      </w:r>
      <w:r w:rsidR="007A6DC7">
        <w:t xml:space="preserve">omsorgstandspleje, klinikker til udlejning til praktiserende læger samt køkken- og mødefaciliteter er placeret. Bjarne Webb, leder af plejeboligområdet og fremtidig koordinator for de øvrige funktioner i </w:t>
      </w:r>
      <w:r w:rsidR="000B4E98">
        <w:t xml:space="preserve">det nye </w:t>
      </w:r>
      <w:r w:rsidR="007A6DC7">
        <w:t>plejecenter- og sundhedshus</w:t>
      </w:r>
      <w:r w:rsidR="000B4E98">
        <w:t>,</w:t>
      </w:r>
      <w:r w:rsidR="007A6DC7">
        <w:t xml:space="preserve"> g</w:t>
      </w:r>
      <w:r w:rsidR="00F633F9">
        <w:t>ennemg</w:t>
      </w:r>
      <w:r w:rsidR="007A6DC7">
        <w:t>ik</w:t>
      </w:r>
      <w:r w:rsidR="00F633F9">
        <w:t xml:space="preserve"> lokaleplan</w:t>
      </w:r>
      <w:r w:rsidR="000B4E98">
        <w:t>en</w:t>
      </w:r>
      <w:r w:rsidR="00F633F9">
        <w:t xml:space="preserve"> </w:t>
      </w:r>
      <w:r w:rsidR="000B4E98">
        <w:t xml:space="preserve">for plejecentret og tårnboligerne. </w:t>
      </w:r>
    </w:p>
    <w:p w:rsidR="000B4E98" w:rsidRDefault="000B4E98" w:rsidP="000B4E98"/>
    <w:p w:rsidR="000B4E98" w:rsidRDefault="000B4E98" w:rsidP="000B4E98">
      <w:r>
        <w:lastRenderedPageBreak/>
        <w:t xml:space="preserve">Sundhedsrådet drøftede brugen af boligerne i tårnet samt størrelsen på henholdsvis boligerne i tårnet og plejeboligerne. </w:t>
      </w:r>
      <w:r w:rsidR="0061788E">
        <w:t xml:space="preserve">I forhold til maden understregede sundhedsrådet vigtigheden af fleksibilitet i leveringen af mad, så der er mulighed for at tilpasse menuen i forbindelse med f.eks. fødselsdag, og at kunne inddrage borgerne i madlavningen, således at der kan leveres skrællede kartofler, der hvor borgerne ikke kan deltage, og kartofler der skal skrælles, der hvor borgerne kan hjælpe til. </w:t>
      </w:r>
      <w:r>
        <w:t xml:space="preserve">De forskellige ankomstmuligheder til huset blev endvidere drøftet, herunder placering af busholdeplads. </w:t>
      </w:r>
    </w:p>
    <w:p w:rsidR="000B4E98" w:rsidRDefault="000B4E98" w:rsidP="000B4E98"/>
    <w:p w:rsidR="0036423F" w:rsidRDefault="0036423F" w:rsidP="0036423F">
      <w:r>
        <w:t xml:space="preserve">Bjarne Webb orienterede om, at der i kommunen er nedsat et innovationsnetværk om sundhed. Netværket skal formulere sundhedsindsatser bredt set. Et af formålene er at komme i kontakt med nogle af de borgere, vi ikke normalt </w:t>
      </w:r>
      <w:r w:rsidR="00252F68">
        <w:t>ser i debatten om sundhed</w:t>
      </w:r>
      <w:r>
        <w:t xml:space="preserve">. </w:t>
      </w:r>
    </w:p>
    <w:p w:rsidR="0036423F" w:rsidRDefault="0036423F" w:rsidP="0036423F"/>
    <w:p w:rsidR="0036423F" w:rsidRDefault="0036423F" w:rsidP="000B4E98">
      <w:r>
        <w:t xml:space="preserve">Julie Kvetny Jakobsen </w:t>
      </w:r>
      <w:r w:rsidR="00D40572">
        <w:t xml:space="preserve">har spurgt til, om </w:t>
      </w:r>
      <w:r>
        <w:t xml:space="preserve">rådet </w:t>
      </w:r>
      <w:r w:rsidR="00D40572">
        <w:t xml:space="preserve">vil </w:t>
      </w:r>
      <w:r>
        <w:t xml:space="preserve">være tovholder for fællesskabsagenterne. Julie er ved at afklare, hvad det </w:t>
      </w:r>
      <w:r w:rsidR="00D40572">
        <w:t xml:space="preserve">nærmere </w:t>
      </w:r>
      <w:r w:rsidR="00366CF9">
        <w:t xml:space="preserve">vil indebære, hvorefter det sættes på rådets dagsorden til beslutning. </w:t>
      </w:r>
    </w:p>
    <w:p w:rsidR="0036423F" w:rsidRDefault="0036423F" w:rsidP="000B4E98"/>
    <w:p w:rsidR="00F633F9" w:rsidRDefault="00E337B8" w:rsidP="000B4E98">
      <w:r>
        <w:t xml:space="preserve">Der blev ikke tid </w:t>
      </w:r>
      <w:r w:rsidR="00D834CD">
        <w:t>til at d</w:t>
      </w:r>
      <w:r w:rsidR="00025AD5">
        <w:t>røfte</w:t>
      </w:r>
      <w:r w:rsidR="00D834CD">
        <w:t xml:space="preserve"> rådets in-put</w:t>
      </w:r>
      <w:r w:rsidR="00F633F9">
        <w:t xml:space="preserve"> til aktiviteter i sundhedshuset</w:t>
      </w:r>
      <w:r w:rsidR="00D834CD">
        <w:t xml:space="preserve">, hvilket sættes på dagsordenen til næste møde. </w:t>
      </w:r>
      <w:r w:rsidR="00F633F9">
        <w:t xml:space="preserve"> </w:t>
      </w:r>
    </w:p>
    <w:p w:rsidR="0036423F" w:rsidRDefault="0036423F" w:rsidP="000B4E98"/>
    <w:p w:rsidR="0036423F" w:rsidRDefault="0036423F" w:rsidP="000B4E98"/>
    <w:p w:rsidR="006D3935" w:rsidRDefault="006D3935" w:rsidP="006D3935">
      <w:pPr>
        <w:pStyle w:val="Overskrift2"/>
        <w:numPr>
          <w:ilvl w:val="1"/>
          <w:numId w:val="25"/>
        </w:numPr>
      </w:pPr>
      <w:r>
        <w:t>Sager i høring</w:t>
      </w:r>
    </w:p>
    <w:p w:rsidR="00D834CD" w:rsidRDefault="00D834CD" w:rsidP="00D834CD"/>
    <w:p w:rsidR="006D3935" w:rsidRDefault="00D834CD" w:rsidP="00D834CD">
      <w:r>
        <w:t>Der var ingen bemærkninger til mødesag om s</w:t>
      </w:r>
      <w:r w:rsidR="00F633F9">
        <w:t>undhedspulje</w:t>
      </w:r>
      <w:r>
        <w:t>n</w:t>
      </w:r>
      <w:r w:rsidR="00F633F9">
        <w:t xml:space="preserve"> 2014 og 2015</w:t>
      </w:r>
      <w:r>
        <w:t xml:space="preserve">. </w:t>
      </w:r>
      <w:r w:rsidR="00F633F9">
        <w:t xml:space="preserve"> </w:t>
      </w:r>
      <w:r w:rsidR="006D3935">
        <w:t xml:space="preserve"> </w:t>
      </w:r>
    </w:p>
    <w:p w:rsidR="0013137D" w:rsidRDefault="0013137D" w:rsidP="006D3935"/>
    <w:p w:rsidR="00D834CD" w:rsidRDefault="00D834CD" w:rsidP="006D3935"/>
    <w:p w:rsidR="001B47BD" w:rsidRDefault="001B47BD" w:rsidP="001B47BD">
      <w:pPr>
        <w:pStyle w:val="Overskrift2"/>
        <w:numPr>
          <w:ilvl w:val="1"/>
          <w:numId w:val="25"/>
        </w:numPr>
      </w:pPr>
      <w:r>
        <w:t xml:space="preserve">Sundhedsrådets aktiviteter </w:t>
      </w:r>
    </w:p>
    <w:p w:rsidR="001B47BD" w:rsidRDefault="001B47BD" w:rsidP="001B47BD"/>
    <w:p w:rsidR="00366CF9" w:rsidRDefault="00366CF9" w:rsidP="00366CF9">
      <w:r>
        <w:t xml:space="preserve">Lørdag den 25. april 2015 er der </w:t>
      </w:r>
      <w:r w:rsidRPr="00366CF9">
        <w:rPr>
          <w:i/>
        </w:rPr>
        <w:t>Grøn dag – Sund dag</w:t>
      </w:r>
      <w:r>
        <w:t xml:space="preserve">. Her plejer sundhedsrådet at have en bod, og rådet bedes sætte kryds i kalenderen. </w:t>
      </w:r>
    </w:p>
    <w:p w:rsidR="00366CF9" w:rsidRDefault="00366CF9" w:rsidP="001B47BD"/>
    <w:p w:rsidR="00D834CD" w:rsidRDefault="00D834CD" w:rsidP="001B47BD">
      <w:r>
        <w:t xml:space="preserve">Sundhedsrådet har </w:t>
      </w:r>
      <w:r w:rsidR="004A7A56">
        <w:t>hyret</w:t>
      </w:r>
      <w:r>
        <w:t xml:space="preserve"> Jerry Ritz til at holde foredrag på </w:t>
      </w:r>
      <w:r w:rsidR="004A7A56">
        <w:t xml:space="preserve">biblioteket den 7. maj 2015.  </w:t>
      </w:r>
    </w:p>
    <w:p w:rsidR="00D834CD" w:rsidRDefault="00D834CD" w:rsidP="001B47BD"/>
    <w:p w:rsidR="00366CF9" w:rsidRDefault="00366CF9" w:rsidP="00366CF9">
      <w:r>
        <w:t xml:space="preserve">Sundhedsrådet arrangerede sidste år madskole, hvilket var en succes, som evt. kunne gentages i 2015. </w:t>
      </w:r>
    </w:p>
    <w:p w:rsidR="00366CF9" w:rsidRDefault="00366CF9" w:rsidP="00366CF9"/>
    <w:p w:rsidR="00366CF9" w:rsidRDefault="00366CF9" w:rsidP="00366CF9">
      <w:r>
        <w:t xml:space="preserve">Der har tidligere været bragt indlæg i Albertslund Posten om sundhed. Det blev aftalt, at rådet på næste møde drøfter, om dette skal gentages.  </w:t>
      </w:r>
    </w:p>
    <w:p w:rsidR="00366CF9" w:rsidRDefault="00366CF9" w:rsidP="001B47BD"/>
    <w:p w:rsidR="0036423F" w:rsidRDefault="0036423F" w:rsidP="001B47BD">
      <w:r>
        <w:t xml:space="preserve">Forslag til aktiviteter sættes på dagsordenen igen på næste møde. </w:t>
      </w:r>
    </w:p>
    <w:p w:rsidR="0036423F" w:rsidRDefault="0036423F" w:rsidP="001B47BD"/>
    <w:p w:rsidR="0036423F" w:rsidRPr="001B47BD" w:rsidRDefault="0036423F" w:rsidP="001B47BD"/>
    <w:p w:rsidR="006D3935" w:rsidRDefault="006D3935" w:rsidP="006D3935">
      <w:pPr>
        <w:pStyle w:val="Overskrift2"/>
        <w:numPr>
          <w:ilvl w:val="1"/>
          <w:numId w:val="25"/>
        </w:numPr>
      </w:pPr>
      <w:r>
        <w:t>Eventuelt</w:t>
      </w:r>
    </w:p>
    <w:p w:rsidR="006D3935" w:rsidRDefault="0036423F" w:rsidP="006D3935">
      <w:r>
        <w:t xml:space="preserve">Der var ikke noget til punktet. </w:t>
      </w:r>
    </w:p>
    <w:p w:rsidR="006D3935" w:rsidRDefault="006D3935" w:rsidP="006D3935"/>
    <w:sectPr w:rsidR="006D3935" w:rsidSect="004E44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64" w:rsidRDefault="00885C64">
      <w:r>
        <w:separator/>
      </w:r>
    </w:p>
  </w:endnote>
  <w:endnote w:type="continuationSeparator" w:id="0">
    <w:p w:rsidR="00885C64" w:rsidRDefault="0088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1A745D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1A745D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1A745D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732974" w:rsidRPr="007974E1" w:rsidTr="0097579D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32974" w:rsidRDefault="006D3935" w:rsidP="0097579D">
                                <w:pPr>
                                  <w:pStyle w:val="Template-Forvaltning"/>
                                </w:pPr>
                                <w:bookmarkStart w:id="13" w:name="SD_USR_Area"/>
                                <w:bookmarkStart w:id="14" w:name="DIF_SD_USR_Area"/>
                                <w:r>
                                  <w:t>BØRN, SUNDHED &amp; VELFÆRD</w:t>
                                </w:r>
                                <w:bookmarkEnd w:id="13"/>
                              </w:p>
                              <w:p w:rsidR="00732974" w:rsidRPr="0077073C" w:rsidRDefault="00732974" w:rsidP="0097579D">
                                <w:pPr>
                                  <w:pStyle w:val="Template-StregForvaltning"/>
                                </w:pPr>
                                <w:bookmarkStart w:id="15" w:name="bmkLineTop2"/>
                                <w:bookmarkEnd w:id="14"/>
                              </w:p>
                              <w:bookmarkEnd w:id="15"/>
                              <w:p w:rsidR="00732974" w:rsidRDefault="00732974" w:rsidP="0097579D">
                                <w:pPr>
                                  <w:pStyle w:val="Template-Forvaltning"/>
                                </w:pPr>
                              </w:p>
                              <w:p w:rsidR="00732974" w:rsidRDefault="006D3935" w:rsidP="0097579D">
                                <w:pPr>
                                  <w:pStyle w:val="Template-Forvaltning"/>
                                </w:pPr>
                                <w:bookmarkStart w:id="16" w:name="bmkForvaltning"/>
                                <w:bookmarkStart w:id="17" w:name="DIF_bmkForvaltning"/>
                                <w:r>
                                  <w:t>Sundhed, Pleje &amp; Omsorg</w:t>
                                </w:r>
                                <w:bookmarkEnd w:id="16"/>
                              </w:p>
                              <w:p w:rsidR="00732974" w:rsidRDefault="00732974" w:rsidP="0097579D">
                                <w:pPr>
                                  <w:pStyle w:val="Template-SpacerLille"/>
                                </w:pPr>
                                <w:bookmarkStart w:id="18" w:name="bmkAfdelingsnavn"/>
                                <w:bookmarkEnd w:id="17"/>
                                <w:bookmarkEnd w:id="18"/>
                              </w:p>
                              <w:p w:rsidR="00732974" w:rsidRDefault="00732974" w:rsidP="0097579D">
                                <w:pPr>
                                  <w:pStyle w:val="Template-AdresseFed"/>
                                </w:pPr>
                                <w:bookmarkStart w:id="19" w:name="bmkFirma"/>
                                <w:bookmarkEnd w:id="19"/>
                              </w:p>
                              <w:p w:rsidR="00732974" w:rsidRDefault="006D3935" w:rsidP="0097579D">
                                <w:pPr>
                                  <w:pStyle w:val="Template-Adresse"/>
                                </w:pPr>
                                <w:bookmarkStart w:id="20" w:name="bmkStreet"/>
                                <w:r>
                                  <w:t>Nordmarks Allé 1</w:t>
                                </w:r>
                                <w:bookmarkEnd w:id="20"/>
                              </w:p>
                              <w:p w:rsidR="00732974" w:rsidRDefault="006D3935" w:rsidP="0097579D">
                                <w:pPr>
                                  <w:pStyle w:val="Template-Adresse"/>
                                </w:pPr>
                                <w:bookmarkStart w:id="21" w:name="bmkPostBy"/>
                                <w:r>
                                  <w:t>2620 Albertslund</w:t>
                                </w:r>
                                <w:bookmarkEnd w:id="21"/>
                              </w:p>
                              <w:p w:rsidR="00732974" w:rsidRDefault="00732974" w:rsidP="0097579D">
                                <w:pPr>
                                  <w:pStyle w:val="Template-SpacerLille"/>
                                </w:pPr>
                                <w:bookmarkStart w:id="22" w:name="bmkMailSpacer"/>
                              </w:p>
                              <w:p w:rsidR="00732974" w:rsidRPr="006D3935" w:rsidRDefault="00732974" w:rsidP="0097579D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23" w:name="SD_OFF_www"/>
                                <w:bookmarkStart w:id="24" w:name="HIF_SD_OFF_www"/>
                                <w:bookmarkEnd w:id="22"/>
                                <w:bookmarkEnd w:id="23"/>
                              </w:p>
                              <w:p w:rsidR="00732974" w:rsidRDefault="006D3935" w:rsidP="0097579D">
                                <w:pPr>
                                  <w:pStyle w:val="Template-Adresse"/>
                                </w:pPr>
                                <w:bookmarkStart w:id="25" w:name="bmkFirmaEmail"/>
                                <w:bookmarkStart w:id="26" w:name="DIF_bmkFirmaEmail"/>
                                <w:bookmarkEnd w:id="24"/>
                                <w:r>
                                  <w:t>albertslund@albertslund.dk</w:t>
                                </w:r>
                                <w:bookmarkEnd w:id="25"/>
                              </w:p>
                              <w:p w:rsidR="00732974" w:rsidRDefault="006D3935" w:rsidP="0097579D">
                                <w:pPr>
                                  <w:pStyle w:val="Template-Adresse"/>
                                </w:pPr>
                                <w:bookmarkStart w:id="27" w:name="bmkFirmaTelefon"/>
                                <w:bookmarkStart w:id="28" w:name="DIF_bmkFirmaTelefon"/>
                                <w:bookmarkEnd w:id="26"/>
                                <w:r>
                                  <w:t>T 43 68 68 68</w:t>
                                </w:r>
                                <w:bookmarkEnd w:id="27"/>
                              </w:p>
                              <w:p w:rsidR="00732974" w:rsidRDefault="00732974" w:rsidP="0097579D">
                                <w:pPr>
                                  <w:pStyle w:val="Template-Adresse"/>
                                </w:pPr>
                                <w:bookmarkStart w:id="29" w:name="bmkFirmaFax"/>
                                <w:bookmarkEnd w:id="28"/>
                                <w:bookmarkEnd w:id="29"/>
                              </w:p>
                              <w:p w:rsidR="00732974" w:rsidRDefault="00732974" w:rsidP="0097579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732974" w:rsidRPr="007974E1" w:rsidTr="0097579D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732974" w:rsidRDefault="006D3935" w:rsidP="0097579D">
                          <w:pPr>
                            <w:pStyle w:val="Template-Forvaltning"/>
                          </w:pPr>
                          <w:bookmarkStart w:id="30" w:name="SD_USR_Area"/>
                          <w:bookmarkStart w:id="31" w:name="DIF_SD_USR_Area"/>
                          <w:r>
                            <w:t>BØRN, SUNDHED &amp; VELFÆRD</w:t>
                          </w:r>
                          <w:bookmarkEnd w:id="30"/>
                        </w:p>
                        <w:p w:rsidR="00732974" w:rsidRPr="0077073C" w:rsidRDefault="00732974" w:rsidP="0097579D">
                          <w:pPr>
                            <w:pStyle w:val="Template-StregForvaltning"/>
                          </w:pPr>
                          <w:bookmarkStart w:id="32" w:name="bmkLineTop2"/>
                          <w:bookmarkEnd w:id="31"/>
                        </w:p>
                        <w:bookmarkEnd w:id="32"/>
                        <w:p w:rsidR="00732974" w:rsidRDefault="00732974" w:rsidP="0097579D">
                          <w:pPr>
                            <w:pStyle w:val="Template-Forvaltning"/>
                          </w:pPr>
                        </w:p>
                        <w:p w:rsidR="00732974" w:rsidRDefault="006D3935" w:rsidP="0097579D">
                          <w:pPr>
                            <w:pStyle w:val="Template-Forvaltning"/>
                          </w:pPr>
                          <w:bookmarkStart w:id="33" w:name="bmkForvaltning"/>
                          <w:bookmarkStart w:id="34" w:name="DIF_bmkForvaltning"/>
                          <w:r>
                            <w:t>Sundhed, Pleje &amp; Omsorg</w:t>
                          </w:r>
                          <w:bookmarkEnd w:id="33"/>
                        </w:p>
                        <w:p w:rsidR="00732974" w:rsidRDefault="00732974" w:rsidP="0097579D">
                          <w:pPr>
                            <w:pStyle w:val="Template-SpacerLille"/>
                          </w:pPr>
                          <w:bookmarkStart w:id="35" w:name="bmkAfdelingsnavn"/>
                          <w:bookmarkEnd w:id="34"/>
                          <w:bookmarkEnd w:id="35"/>
                        </w:p>
                        <w:p w:rsidR="00732974" w:rsidRDefault="00732974" w:rsidP="0097579D">
                          <w:pPr>
                            <w:pStyle w:val="Template-AdresseFed"/>
                          </w:pPr>
                          <w:bookmarkStart w:id="36" w:name="bmkFirma"/>
                          <w:bookmarkEnd w:id="36"/>
                        </w:p>
                        <w:p w:rsidR="00732974" w:rsidRDefault="006D3935" w:rsidP="0097579D">
                          <w:pPr>
                            <w:pStyle w:val="Template-Adresse"/>
                          </w:pPr>
                          <w:bookmarkStart w:id="37" w:name="bmkStreet"/>
                          <w:r>
                            <w:t>Nordmarks Allé 1</w:t>
                          </w:r>
                          <w:bookmarkEnd w:id="37"/>
                        </w:p>
                        <w:p w:rsidR="00732974" w:rsidRDefault="006D3935" w:rsidP="0097579D">
                          <w:pPr>
                            <w:pStyle w:val="Template-Adresse"/>
                          </w:pPr>
                          <w:bookmarkStart w:id="38" w:name="bmkPostBy"/>
                          <w:r>
                            <w:t>2620 Albertslund</w:t>
                          </w:r>
                          <w:bookmarkEnd w:id="38"/>
                        </w:p>
                        <w:p w:rsidR="00732974" w:rsidRDefault="00732974" w:rsidP="0097579D">
                          <w:pPr>
                            <w:pStyle w:val="Template-SpacerLille"/>
                          </w:pPr>
                          <w:bookmarkStart w:id="39" w:name="bmkMailSpacer"/>
                        </w:p>
                        <w:p w:rsidR="00732974" w:rsidRPr="006D3935" w:rsidRDefault="00732974" w:rsidP="0097579D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40" w:name="SD_OFF_www"/>
                          <w:bookmarkStart w:id="41" w:name="HIF_SD_OFF_www"/>
                          <w:bookmarkEnd w:id="39"/>
                          <w:bookmarkEnd w:id="40"/>
                        </w:p>
                        <w:p w:rsidR="00732974" w:rsidRDefault="006D3935" w:rsidP="0097579D">
                          <w:pPr>
                            <w:pStyle w:val="Template-Adresse"/>
                          </w:pPr>
                          <w:bookmarkStart w:id="42" w:name="bmkFirmaEmail"/>
                          <w:bookmarkStart w:id="43" w:name="DIF_bmkFirmaEmail"/>
                          <w:bookmarkEnd w:id="41"/>
                          <w:r>
                            <w:t>albertslund@albertslund.dk</w:t>
                          </w:r>
                          <w:bookmarkEnd w:id="42"/>
                        </w:p>
                        <w:p w:rsidR="00732974" w:rsidRDefault="006D3935" w:rsidP="0097579D">
                          <w:pPr>
                            <w:pStyle w:val="Template-Adresse"/>
                          </w:pPr>
                          <w:bookmarkStart w:id="44" w:name="bmkFirmaTelefon"/>
                          <w:bookmarkStart w:id="45" w:name="DIF_bmkFirmaTelefon"/>
                          <w:bookmarkEnd w:id="43"/>
                          <w:r>
                            <w:t>T 43 68 68 68</w:t>
                          </w:r>
                          <w:bookmarkEnd w:id="44"/>
                        </w:p>
                        <w:p w:rsidR="00732974" w:rsidRDefault="00732974" w:rsidP="0097579D">
                          <w:pPr>
                            <w:pStyle w:val="Template-Adresse"/>
                          </w:pPr>
                          <w:bookmarkStart w:id="46" w:name="bmkFirmaFax"/>
                          <w:bookmarkEnd w:id="45"/>
                          <w:bookmarkEnd w:id="46"/>
                        </w:p>
                        <w:p w:rsidR="00732974" w:rsidRDefault="00732974" w:rsidP="0097579D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64" w:rsidRDefault="00885C64">
      <w:r>
        <w:separator/>
      </w:r>
    </w:p>
  </w:footnote>
  <w:footnote w:type="continuationSeparator" w:id="0">
    <w:p w:rsidR="00885C64" w:rsidRDefault="00885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296641" w:rsidP="006C5684">
    <w:pPr>
      <w:pStyle w:val="Sidehoved"/>
      <w:spacing w:before="80"/>
    </w:pPr>
    <w:r>
      <w:t>Referat</w:t>
    </w:r>
  </w:p>
  <w:p w:rsidR="00522A7A" w:rsidRPr="0078681E" w:rsidRDefault="001A745D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9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1A745D" w:rsidP="00A56204">
    <w:pPr>
      <w:pStyle w:val="Dokumenttitel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296641">
                            <w:t>26</w:t>
                          </w:r>
                          <w:r w:rsidR="006D3935">
                            <w:t>. januar 2015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nr.:</w:t>
                          </w:r>
                          <w:r w:rsidR="00F91004">
                            <w:t xml:space="preserve"> 15/431</w:t>
                          </w:r>
                          <w:r>
                            <w:t xml:space="preserve"> </w:t>
                          </w:r>
                          <w:bookmarkStart w:id="5" w:name="SD_FLD_Sagsnummer"/>
                          <w:bookmarkEnd w:id="4"/>
                          <w:bookmarkEnd w:id="5"/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>Sagsbehandler:</w:t>
                          </w:r>
                          <w:r w:rsidR="00F91004">
                            <w:rPr>
                              <w:b w:val="0"/>
                            </w:rPr>
                            <w:t xml:space="preserve"> loi</w:t>
                          </w:r>
                          <w:r w:rsidRPr="008358B3">
                            <w:rPr>
                              <w:b w:val="0"/>
                            </w:rPr>
                            <w:t xml:space="preserve"> </w:t>
                          </w:r>
                          <w:bookmarkStart w:id="6" w:name="SD_USR_Initialer"/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296641">
                      <w:t>26</w:t>
                    </w:r>
                    <w:r w:rsidR="006D3935">
                      <w:t>. januar 2015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r w:rsidR="00F91004">
                      <w:t xml:space="preserve"> 15/431</w:t>
                    </w:r>
                    <w:r>
                      <w:t xml:space="preserve"> </w:t>
                    </w:r>
                    <w:bookmarkStart w:id="9" w:name="SD_FLD_Sagsnummer"/>
                    <w:bookmarkEnd w:id="8"/>
                    <w:bookmarkEnd w:id="9"/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>Sagsbehandler:</w:t>
                    </w:r>
                    <w:r w:rsidR="00F91004">
                      <w:rPr>
                        <w:b w:val="0"/>
                      </w:rPr>
                      <w:t xml:space="preserve"> loi</w:t>
                    </w:r>
                    <w:r w:rsidRPr="008358B3">
                      <w:rPr>
                        <w:b w:val="0"/>
                      </w:rPr>
                      <w:t xml:space="preserve"> </w:t>
                    </w:r>
                    <w:bookmarkStart w:id="10" w:name="SD_USR_Initialer"/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296641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FE78D4"/>
    <w:multiLevelType w:val="multilevel"/>
    <w:tmpl w:val="C438201E"/>
    <w:lvl w:ilvl="0">
      <w:start w:val="1"/>
      <w:numFmt w:val="bullet"/>
      <w:lvlRestart w:val="0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7153001"/>
    <w:multiLevelType w:val="hybridMultilevel"/>
    <w:tmpl w:val="FA8A12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20">
    <w:nsid w:val="51CC504B"/>
    <w:multiLevelType w:val="multilevel"/>
    <w:tmpl w:val="AC92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3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4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5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48A2BA2"/>
    <w:multiLevelType w:val="hybridMultilevel"/>
    <w:tmpl w:val="D57A22EA"/>
    <w:lvl w:ilvl="0" w:tplc="36BC58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24"/>
  </w:num>
  <w:num w:numId="5">
    <w:abstractNumId w:val="11"/>
  </w:num>
  <w:num w:numId="6">
    <w:abstractNumId w:val="2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0"/>
  </w:num>
  <w:num w:numId="19">
    <w:abstractNumId w:val="27"/>
  </w:num>
  <w:num w:numId="20">
    <w:abstractNumId w:val="12"/>
  </w:num>
  <w:num w:numId="21">
    <w:abstractNumId w:val="25"/>
  </w:num>
  <w:num w:numId="22">
    <w:abstractNumId w:val="14"/>
  </w:num>
  <w:num w:numId="23">
    <w:abstractNumId w:val="15"/>
  </w:num>
  <w:num w:numId="24">
    <w:abstractNumId w:val="1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</w:docVars>
  <w:rsids>
    <w:rsidRoot w:val="006D3935"/>
    <w:rsid w:val="00024F65"/>
    <w:rsid w:val="00025AD5"/>
    <w:rsid w:val="00036E46"/>
    <w:rsid w:val="00037C16"/>
    <w:rsid w:val="00037F17"/>
    <w:rsid w:val="0005504B"/>
    <w:rsid w:val="00073065"/>
    <w:rsid w:val="000978F4"/>
    <w:rsid w:val="000A6F49"/>
    <w:rsid w:val="000B4156"/>
    <w:rsid w:val="000B4E98"/>
    <w:rsid w:val="000B5243"/>
    <w:rsid w:val="000D214C"/>
    <w:rsid w:val="000D4FEA"/>
    <w:rsid w:val="000D79CE"/>
    <w:rsid w:val="001120BA"/>
    <w:rsid w:val="00115464"/>
    <w:rsid w:val="0013137D"/>
    <w:rsid w:val="00136D9E"/>
    <w:rsid w:val="00144AF4"/>
    <w:rsid w:val="00153CB9"/>
    <w:rsid w:val="00156266"/>
    <w:rsid w:val="00191FB0"/>
    <w:rsid w:val="001A745D"/>
    <w:rsid w:val="001B47BD"/>
    <w:rsid w:val="001C06F9"/>
    <w:rsid w:val="001C623C"/>
    <w:rsid w:val="001E6911"/>
    <w:rsid w:val="00223640"/>
    <w:rsid w:val="002264C7"/>
    <w:rsid w:val="0024633D"/>
    <w:rsid w:val="00246B9B"/>
    <w:rsid w:val="00252F68"/>
    <w:rsid w:val="00253AFF"/>
    <w:rsid w:val="00263C59"/>
    <w:rsid w:val="00270B98"/>
    <w:rsid w:val="0029256E"/>
    <w:rsid w:val="00296641"/>
    <w:rsid w:val="002B326E"/>
    <w:rsid w:val="002B6C58"/>
    <w:rsid w:val="002C2604"/>
    <w:rsid w:val="002C4174"/>
    <w:rsid w:val="002E508C"/>
    <w:rsid w:val="002F49D6"/>
    <w:rsid w:val="003230FA"/>
    <w:rsid w:val="00324044"/>
    <w:rsid w:val="0032588C"/>
    <w:rsid w:val="00355239"/>
    <w:rsid w:val="0036423F"/>
    <w:rsid w:val="00366CF9"/>
    <w:rsid w:val="003748C3"/>
    <w:rsid w:val="00395292"/>
    <w:rsid w:val="003C4025"/>
    <w:rsid w:val="003E54DA"/>
    <w:rsid w:val="003F501A"/>
    <w:rsid w:val="00406AF8"/>
    <w:rsid w:val="00423304"/>
    <w:rsid w:val="0044553D"/>
    <w:rsid w:val="00485679"/>
    <w:rsid w:val="00493E73"/>
    <w:rsid w:val="004A7A56"/>
    <w:rsid w:val="004B6195"/>
    <w:rsid w:val="004C5CC1"/>
    <w:rsid w:val="004D0B9D"/>
    <w:rsid w:val="004E4410"/>
    <w:rsid w:val="00500FE1"/>
    <w:rsid w:val="00507798"/>
    <w:rsid w:val="00512CED"/>
    <w:rsid w:val="00516E63"/>
    <w:rsid w:val="0052046E"/>
    <w:rsid w:val="00520ADB"/>
    <w:rsid w:val="00522A7A"/>
    <w:rsid w:val="005301FB"/>
    <w:rsid w:val="00535A77"/>
    <w:rsid w:val="00545AE7"/>
    <w:rsid w:val="00552E14"/>
    <w:rsid w:val="00567CF8"/>
    <w:rsid w:val="00576927"/>
    <w:rsid w:val="005835C9"/>
    <w:rsid w:val="005A685B"/>
    <w:rsid w:val="005B3450"/>
    <w:rsid w:val="005C1D7B"/>
    <w:rsid w:val="005F76A8"/>
    <w:rsid w:val="006118F6"/>
    <w:rsid w:val="00613F67"/>
    <w:rsid w:val="0061788E"/>
    <w:rsid w:val="00624B96"/>
    <w:rsid w:val="00627550"/>
    <w:rsid w:val="00640C9B"/>
    <w:rsid w:val="00652B8F"/>
    <w:rsid w:val="00654E4B"/>
    <w:rsid w:val="006613E2"/>
    <w:rsid w:val="0066347C"/>
    <w:rsid w:val="00665F85"/>
    <w:rsid w:val="006A7AC1"/>
    <w:rsid w:val="006B00A4"/>
    <w:rsid w:val="006C5684"/>
    <w:rsid w:val="006D3935"/>
    <w:rsid w:val="006D7393"/>
    <w:rsid w:val="006E35D4"/>
    <w:rsid w:val="006E3B35"/>
    <w:rsid w:val="006E7682"/>
    <w:rsid w:val="006F4F2C"/>
    <w:rsid w:val="006F6BFF"/>
    <w:rsid w:val="006F769A"/>
    <w:rsid w:val="00712C6C"/>
    <w:rsid w:val="00713114"/>
    <w:rsid w:val="00732974"/>
    <w:rsid w:val="007471EE"/>
    <w:rsid w:val="007543AB"/>
    <w:rsid w:val="007563BF"/>
    <w:rsid w:val="007608D1"/>
    <w:rsid w:val="0078681E"/>
    <w:rsid w:val="00787974"/>
    <w:rsid w:val="00797F9F"/>
    <w:rsid w:val="007A448C"/>
    <w:rsid w:val="007A6DC7"/>
    <w:rsid w:val="007C4D57"/>
    <w:rsid w:val="007E3DE5"/>
    <w:rsid w:val="00806169"/>
    <w:rsid w:val="0081222A"/>
    <w:rsid w:val="00820AC4"/>
    <w:rsid w:val="008210A5"/>
    <w:rsid w:val="0082212D"/>
    <w:rsid w:val="008358B3"/>
    <w:rsid w:val="00851998"/>
    <w:rsid w:val="0085412B"/>
    <w:rsid w:val="00854288"/>
    <w:rsid w:val="008567E1"/>
    <w:rsid w:val="00857391"/>
    <w:rsid w:val="0086799D"/>
    <w:rsid w:val="00877E39"/>
    <w:rsid w:val="00885C64"/>
    <w:rsid w:val="0089075F"/>
    <w:rsid w:val="008A4B81"/>
    <w:rsid w:val="008C34C8"/>
    <w:rsid w:val="008E5B7B"/>
    <w:rsid w:val="008E697D"/>
    <w:rsid w:val="009063F5"/>
    <w:rsid w:val="0092659A"/>
    <w:rsid w:val="00940C0D"/>
    <w:rsid w:val="0097602F"/>
    <w:rsid w:val="00993A9B"/>
    <w:rsid w:val="00995A89"/>
    <w:rsid w:val="009A4D06"/>
    <w:rsid w:val="009E3D4E"/>
    <w:rsid w:val="00A02862"/>
    <w:rsid w:val="00A24A1C"/>
    <w:rsid w:val="00A35ED0"/>
    <w:rsid w:val="00A55B63"/>
    <w:rsid w:val="00A56204"/>
    <w:rsid w:val="00A81ADB"/>
    <w:rsid w:val="00A82579"/>
    <w:rsid w:val="00A97364"/>
    <w:rsid w:val="00AA1DEF"/>
    <w:rsid w:val="00AA6DAB"/>
    <w:rsid w:val="00AB6C7F"/>
    <w:rsid w:val="00AC32DC"/>
    <w:rsid w:val="00AC54AB"/>
    <w:rsid w:val="00B060BF"/>
    <w:rsid w:val="00B12533"/>
    <w:rsid w:val="00B151AB"/>
    <w:rsid w:val="00B20DAF"/>
    <w:rsid w:val="00B32829"/>
    <w:rsid w:val="00B365C8"/>
    <w:rsid w:val="00B61B27"/>
    <w:rsid w:val="00B62CBE"/>
    <w:rsid w:val="00B66CA5"/>
    <w:rsid w:val="00B76088"/>
    <w:rsid w:val="00BB0621"/>
    <w:rsid w:val="00BC332C"/>
    <w:rsid w:val="00BC4384"/>
    <w:rsid w:val="00BC628D"/>
    <w:rsid w:val="00BC790D"/>
    <w:rsid w:val="00BD6100"/>
    <w:rsid w:val="00BE3F93"/>
    <w:rsid w:val="00BE44B9"/>
    <w:rsid w:val="00C02D80"/>
    <w:rsid w:val="00C07772"/>
    <w:rsid w:val="00C36F0F"/>
    <w:rsid w:val="00C4321C"/>
    <w:rsid w:val="00C45CE9"/>
    <w:rsid w:val="00C50566"/>
    <w:rsid w:val="00C51F7E"/>
    <w:rsid w:val="00C847CC"/>
    <w:rsid w:val="00C86BCC"/>
    <w:rsid w:val="00CD3EE0"/>
    <w:rsid w:val="00CD5C34"/>
    <w:rsid w:val="00CE17F2"/>
    <w:rsid w:val="00D222DE"/>
    <w:rsid w:val="00D2293C"/>
    <w:rsid w:val="00D31E3A"/>
    <w:rsid w:val="00D40572"/>
    <w:rsid w:val="00D4292F"/>
    <w:rsid w:val="00D431DA"/>
    <w:rsid w:val="00D60DFD"/>
    <w:rsid w:val="00D6360E"/>
    <w:rsid w:val="00D834CD"/>
    <w:rsid w:val="00D945AA"/>
    <w:rsid w:val="00D97C01"/>
    <w:rsid w:val="00DB0374"/>
    <w:rsid w:val="00DB4400"/>
    <w:rsid w:val="00DC1D72"/>
    <w:rsid w:val="00DC2F4E"/>
    <w:rsid w:val="00DD3E6F"/>
    <w:rsid w:val="00DD6A76"/>
    <w:rsid w:val="00DD6E46"/>
    <w:rsid w:val="00DE22FE"/>
    <w:rsid w:val="00DF07B9"/>
    <w:rsid w:val="00DF35F0"/>
    <w:rsid w:val="00DF7E01"/>
    <w:rsid w:val="00E337B8"/>
    <w:rsid w:val="00E359A2"/>
    <w:rsid w:val="00E64035"/>
    <w:rsid w:val="00E92507"/>
    <w:rsid w:val="00EB39E8"/>
    <w:rsid w:val="00EC00E7"/>
    <w:rsid w:val="00EC197F"/>
    <w:rsid w:val="00EC4341"/>
    <w:rsid w:val="00EC6EF8"/>
    <w:rsid w:val="00ED2DAC"/>
    <w:rsid w:val="00EE483C"/>
    <w:rsid w:val="00EF3FE0"/>
    <w:rsid w:val="00EF4236"/>
    <w:rsid w:val="00F445E5"/>
    <w:rsid w:val="00F633F9"/>
    <w:rsid w:val="00F648AD"/>
    <w:rsid w:val="00F741F9"/>
    <w:rsid w:val="00F91004"/>
    <w:rsid w:val="00FC168B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envelope address" w:uiPriority="99"/>
    <w:lsdException w:name="envelope return" w:uiPriority="99"/>
    <w:lsdException w:name="endnote reference" w:uiPriority="99"/>
    <w:lsdException w:name="endnote text" w:uiPriority="99"/>
    <w:lsdException w:name="List Bullet" w:uiPriority="2" w:qFormat="1"/>
    <w:lsdException w:name="List Number" w:uiPriority="2" w:qFormat="1"/>
    <w:lsdException w:name="Title" w:uiPriority="99" w:qFormat="1"/>
    <w:lsdException w:name="Subtitle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13137D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3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144AF4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3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3"/>
    <w:semiHidden/>
    <w:rsid w:val="00DD3E6F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3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3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3C402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rsid w:val="008E697D"/>
    <w:rPr>
      <w:b/>
    </w:rPr>
  </w:style>
  <w:style w:type="paragraph" w:customStyle="1" w:styleId="Bilag">
    <w:name w:val="Bilag"/>
    <w:basedOn w:val="Normal"/>
    <w:next w:val="Normal"/>
    <w:uiPriority w:val="3"/>
    <w:rsid w:val="009A4D06"/>
    <w:rPr>
      <w:i/>
    </w:rPr>
  </w:style>
  <w:style w:type="character" w:styleId="Fremhv">
    <w:name w:val="Emphasis"/>
    <w:uiPriority w:val="99"/>
    <w:semiHidden/>
    <w:qFormat/>
    <w:rsid w:val="00DD3E6F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D3E6F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DD3E6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D3E6F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D3E6F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D3E6F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D3E6F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D3E6F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D3E6F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D3E6F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D3E6F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D3E6F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D3E6F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DD3E6F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DD3E6F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D3E6F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D3E6F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D3E6F"/>
    <w:pPr>
      <w:spacing w:before="240" w:after="60" w:line="260" w:lineRule="atLeast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character" w:customStyle="1" w:styleId="Overskrift2Tegn">
    <w:name w:val="Overskrift 2 Tegn"/>
    <w:link w:val="Overskrift2"/>
    <w:rsid w:val="006D3935"/>
    <w:rPr>
      <w:rFonts w:ascii="Arial" w:hAnsi="Arial" w:cs="Arial"/>
      <w:b/>
      <w:bCs/>
      <w:iCs/>
      <w:szCs w:val="28"/>
    </w:rPr>
  </w:style>
  <w:style w:type="paragraph" w:customStyle="1" w:styleId="Normal-Bold">
    <w:name w:val="Normal - Bold"/>
    <w:basedOn w:val="Normal"/>
    <w:next w:val="Normal"/>
    <w:rsid w:val="006D3935"/>
    <w:rPr>
      <w:b/>
    </w:rPr>
  </w:style>
  <w:style w:type="paragraph" w:customStyle="1" w:styleId="Normal-Bilag">
    <w:name w:val="Normal - Bilag"/>
    <w:basedOn w:val="Normal"/>
    <w:next w:val="Normal"/>
    <w:rsid w:val="006D3935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envelope address" w:uiPriority="99"/>
    <w:lsdException w:name="envelope return" w:uiPriority="99"/>
    <w:lsdException w:name="endnote reference" w:uiPriority="99"/>
    <w:lsdException w:name="endnote text" w:uiPriority="99"/>
    <w:lsdException w:name="List Bullet" w:uiPriority="2" w:qFormat="1"/>
    <w:lsdException w:name="List Number" w:uiPriority="2" w:qFormat="1"/>
    <w:lsdException w:name="Title" w:uiPriority="99" w:qFormat="1"/>
    <w:lsdException w:name="Subtitle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13137D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3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144AF4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3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3"/>
    <w:semiHidden/>
    <w:rsid w:val="00DD3E6F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3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3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3C402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rsid w:val="008E697D"/>
    <w:rPr>
      <w:b/>
    </w:rPr>
  </w:style>
  <w:style w:type="paragraph" w:customStyle="1" w:styleId="Bilag">
    <w:name w:val="Bilag"/>
    <w:basedOn w:val="Normal"/>
    <w:next w:val="Normal"/>
    <w:uiPriority w:val="3"/>
    <w:rsid w:val="009A4D06"/>
    <w:rPr>
      <w:i/>
    </w:rPr>
  </w:style>
  <w:style w:type="character" w:styleId="Fremhv">
    <w:name w:val="Emphasis"/>
    <w:uiPriority w:val="99"/>
    <w:semiHidden/>
    <w:qFormat/>
    <w:rsid w:val="00DD3E6F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D3E6F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DD3E6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D3E6F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D3E6F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D3E6F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D3E6F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D3E6F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D3E6F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D3E6F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D3E6F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D3E6F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D3E6F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DD3E6F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DD3E6F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D3E6F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D3E6F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D3E6F"/>
    <w:pPr>
      <w:spacing w:before="240" w:after="60" w:line="260" w:lineRule="atLeast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character" w:customStyle="1" w:styleId="Overskrift2Tegn">
    <w:name w:val="Overskrift 2 Tegn"/>
    <w:link w:val="Overskrift2"/>
    <w:rsid w:val="006D3935"/>
    <w:rPr>
      <w:rFonts w:ascii="Arial" w:hAnsi="Arial" w:cs="Arial"/>
      <w:b/>
      <w:bCs/>
      <w:iCs/>
      <w:szCs w:val="28"/>
    </w:rPr>
  </w:style>
  <w:style w:type="paragraph" w:customStyle="1" w:styleId="Normal-Bold">
    <w:name w:val="Normal - Bold"/>
    <w:basedOn w:val="Normal"/>
    <w:next w:val="Normal"/>
    <w:rsid w:val="006D3935"/>
    <w:rPr>
      <w:b/>
    </w:rPr>
  </w:style>
  <w:style w:type="paragraph" w:customStyle="1" w:styleId="Normal-Bilag">
    <w:name w:val="Normal - Bilag"/>
    <w:basedOn w:val="Normal"/>
    <w:next w:val="Normal"/>
    <w:rsid w:val="006D393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Dagsorden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4F1B-B7AC-4BB7-AFDB-E9CE03C1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</Template>
  <TotalTime>2</TotalTime>
  <Pages>2</Pages>
  <Words>573</Words>
  <Characters>3496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</vt:lpstr>
      <vt:lpstr>[Adresse]</vt:lpstr>
    </vt:vector>
  </TitlesOfParts>
  <Company>www.skabelondesign.dk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Windows User</dc:creator>
  <cp:lastModifiedBy>Windows User</cp:lastModifiedBy>
  <cp:revision>2</cp:revision>
  <cp:lastPrinted>2015-01-26T13:55:00Z</cp:lastPrinted>
  <dcterms:created xsi:type="dcterms:W3CDTF">2015-02-17T09:47:00Z</dcterms:created>
  <dcterms:modified xsi:type="dcterms:W3CDTF">2015-02-17T09:47:00Z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42013</vt:lpwstr>
  </property>
  <property fmtid="{D5CDD505-2E9C-101B-9397-08002B2CF9AE}" pid="6" name="sdDocumentDateFormat">
    <vt:lpwstr>da-DK:d. MMMM yyyy</vt:lpwstr>
  </property>
  <property fmtid="{D5CDD505-2E9C-101B-9397-08002B2CF9AE}" pid="7" name="SD_CtlText_Generelt_Sagsnr">
    <vt:lpwstr/>
  </property>
  <property fmtid="{D5CDD505-2E9C-101B-9397-08002B2CF9AE}" pid="8" name="SD_CtlText_UserProfiles_Userprofile">
    <vt:lpwstr/>
  </property>
  <property fmtid="{D5CDD505-2E9C-101B-9397-08002B2CF9AE}" pid="9" name="SD_CtlText_UserProfiles_INI">
    <vt:lpwstr/>
  </property>
  <property fmtid="{D5CDD505-2E9C-101B-9397-08002B2CF9AE}" pid="10" name="SD_CtlText_UserProfiles_Name">
    <vt:lpwstr>loi</vt:lpwstr>
  </property>
  <property fmtid="{D5CDD505-2E9C-101B-9397-08002B2CF9AE}" pid="11" name="SD_CtlText_UserProfiles_Område">
    <vt:lpwstr>BØRN, SUNDHED &amp; VELFÆRD</vt:lpwstr>
  </property>
  <property fmtid="{D5CDD505-2E9C-101B-9397-08002B2CF9AE}" pid="12" name="SD_CtlText_UserProfiles_Arbejdssted">
    <vt:lpwstr/>
  </property>
  <property fmtid="{D5CDD505-2E9C-101B-9397-08002B2CF9AE}" pid="13" name="SD_CtlText_UserProfiles_Enhed">
    <vt:lpwstr/>
  </property>
  <property fmtid="{D5CDD505-2E9C-101B-9397-08002B2CF9AE}" pid="14" name="SD_CtlText_UserProfiles_SignatureDesign">
    <vt:lpwstr>Albertslund</vt:lpwstr>
  </property>
  <property fmtid="{D5CDD505-2E9C-101B-9397-08002B2CF9AE}" pid="15" name="SD_UserprofileName">
    <vt:lpwstr/>
  </property>
  <property fmtid="{D5CDD505-2E9C-101B-9397-08002B2CF9AE}" pid="16" name="DocumentInfoFinished">
    <vt:lpwstr>True</vt:lpwstr>
  </property>
</Properties>
</file>