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024E5A" w:rsidTr="00791957">
        <w:tc>
          <w:tcPr>
            <w:tcW w:w="994" w:type="dxa"/>
            <w:shd w:val="clear" w:color="auto" w:fill="auto"/>
          </w:tcPr>
          <w:p w:rsidR="00A82579" w:rsidRPr="00024E5A" w:rsidRDefault="00A82579" w:rsidP="00791957">
            <w:pPr>
              <w:pStyle w:val="Bold"/>
              <w:spacing w:line="260" w:lineRule="atLeast"/>
            </w:pPr>
            <w:r w:rsidRPr="00024E5A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024E5A" w:rsidRDefault="00024E5A" w:rsidP="00791957">
            <w:pPr>
              <w:spacing w:line="260" w:lineRule="atLeast"/>
            </w:pPr>
            <w:r>
              <w:t xml:space="preserve">Sundhedsrådet </w:t>
            </w:r>
          </w:p>
        </w:tc>
      </w:tr>
      <w:tr w:rsidR="00A82579" w:rsidRPr="00024E5A" w:rsidTr="00791957">
        <w:tc>
          <w:tcPr>
            <w:tcW w:w="994" w:type="dxa"/>
            <w:shd w:val="clear" w:color="auto" w:fill="auto"/>
          </w:tcPr>
          <w:p w:rsidR="00A82579" w:rsidRPr="00024E5A" w:rsidRDefault="00A82579" w:rsidP="00791957">
            <w:pPr>
              <w:pStyle w:val="Bold"/>
              <w:spacing w:line="260" w:lineRule="atLeast"/>
            </w:pPr>
            <w:r w:rsidRPr="00024E5A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024E5A" w:rsidRDefault="00024E5A" w:rsidP="00791957">
            <w:pPr>
              <w:spacing w:line="260" w:lineRule="atLeast"/>
            </w:pPr>
            <w:r>
              <w:t>21/10</w:t>
            </w:r>
          </w:p>
        </w:tc>
      </w:tr>
      <w:tr w:rsidR="00A82579" w:rsidRPr="00024E5A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024E5A" w:rsidRDefault="00A82579" w:rsidP="00791957">
            <w:pPr>
              <w:pStyle w:val="Bold"/>
              <w:spacing w:line="260" w:lineRule="atLeast"/>
            </w:pPr>
            <w:r w:rsidRPr="00024E5A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024E5A" w:rsidRDefault="00024E5A" w:rsidP="00791957">
            <w:pPr>
              <w:spacing w:line="260" w:lineRule="atLeast"/>
            </w:pPr>
            <w:r>
              <w:t>Mødelokale 915</w:t>
            </w:r>
          </w:p>
        </w:tc>
      </w:tr>
      <w:tr w:rsidR="005301FB" w:rsidRPr="00024E5A" w:rsidTr="00791957">
        <w:tc>
          <w:tcPr>
            <w:tcW w:w="994" w:type="dxa"/>
            <w:shd w:val="clear" w:color="auto" w:fill="auto"/>
          </w:tcPr>
          <w:p w:rsidR="005301FB" w:rsidRPr="00024E5A" w:rsidRDefault="005301FB" w:rsidP="00791957">
            <w:pPr>
              <w:pStyle w:val="Bold"/>
              <w:spacing w:line="260" w:lineRule="atLeast"/>
            </w:pPr>
            <w:r w:rsidRPr="00024E5A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024E5A" w:rsidRDefault="00024E5A" w:rsidP="00791957">
            <w:pPr>
              <w:spacing w:line="260" w:lineRule="atLeast"/>
            </w:pPr>
            <w:r>
              <w:t xml:space="preserve">Birgit Hauer, Birgit </w:t>
            </w:r>
            <w:proofErr w:type="spellStart"/>
            <w:r>
              <w:t>Krûger</w:t>
            </w:r>
            <w:proofErr w:type="spellEnd"/>
            <w:r>
              <w:t xml:space="preserve"> Larsen, Glen</w:t>
            </w:r>
            <w:r w:rsidR="006169A2">
              <w:t>n</w:t>
            </w:r>
            <w:r>
              <w:t xml:space="preserve"> Molbech, Sofie Amalie Blomsterberg</w:t>
            </w:r>
          </w:p>
        </w:tc>
      </w:tr>
      <w:tr w:rsidR="005301FB" w:rsidRPr="00024E5A" w:rsidTr="00791957">
        <w:tc>
          <w:tcPr>
            <w:tcW w:w="994" w:type="dxa"/>
            <w:shd w:val="clear" w:color="auto" w:fill="auto"/>
          </w:tcPr>
          <w:p w:rsidR="005301FB" w:rsidRPr="00024E5A" w:rsidRDefault="005301FB" w:rsidP="00791957">
            <w:pPr>
              <w:pStyle w:val="Bold"/>
              <w:spacing w:line="260" w:lineRule="atLeast"/>
            </w:pPr>
            <w:r w:rsidRPr="00024E5A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024E5A" w:rsidRDefault="00024E5A" w:rsidP="00791957">
            <w:pPr>
              <w:spacing w:line="260" w:lineRule="atLeast"/>
            </w:pPr>
            <w:r>
              <w:t>Nils Jensen, Bente Pedersen, Curt Gotthard</w:t>
            </w:r>
          </w:p>
        </w:tc>
      </w:tr>
      <w:tr w:rsidR="005301FB" w:rsidRPr="00024E5A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024E5A" w:rsidRDefault="005301FB" w:rsidP="00791957">
            <w:pPr>
              <w:pStyle w:val="Bold"/>
              <w:spacing w:line="260" w:lineRule="atLeast"/>
            </w:pPr>
            <w:r w:rsidRPr="00024E5A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024E5A" w:rsidRDefault="00596E30" w:rsidP="00791957">
            <w:pPr>
              <w:spacing w:line="260" w:lineRule="atLeast"/>
            </w:pPr>
            <w:r>
              <w:t>Julie Kvetny Jakobsen</w:t>
            </w:r>
          </w:p>
        </w:tc>
      </w:tr>
    </w:tbl>
    <w:p w:rsidR="0079189E" w:rsidRPr="00024E5A" w:rsidRDefault="0079189E" w:rsidP="00B66CA5"/>
    <w:p w:rsidR="0081222A" w:rsidRPr="008007D8" w:rsidRDefault="0079189E" w:rsidP="0079189E">
      <w:pPr>
        <w:pStyle w:val="Overskrift2"/>
        <w:rPr>
          <w:b w:val="0"/>
        </w:rPr>
      </w:pPr>
      <w:r w:rsidRPr="008007D8">
        <w:rPr>
          <w:b w:val="0"/>
        </w:rPr>
        <w:t>Rundvisning i Café 72 og orientering om Cafeens aktiviteter i forhold til projekt Fællesskabsagenter.</w:t>
      </w:r>
    </w:p>
    <w:p w:rsidR="0081222A" w:rsidRPr="00024E5A" w:rsidRDefault="0081222A" w:rsidP="00B66CA5"/>
    <w:p w:rsidR="0081222A" w:rsidRDefault="007E655F" w:rsidP="007E655F">
      <w:pPr>
        <w:pStyle w:val="Overskrift2"/>
        <w:numPr>
          <w:ilvl w:val="0"/>
          <w:numId w:val="0"/>
        </w:numPr>
        <w:ind w:left="357" w:hanging="357"/>
      </w:pPr>
      <w:r>
        <w:t>Møde på Rådhuset</w:t>
      </w:r>
    </w:p>
    <w:p w:rsidR="007E655F" w:rsidRDefault="007E655F" w:rsidP="007E655F"/>
    <w:p w:rsidR="007E655F" w:rsidRDefault="007E655F" w:rsidP="007E655F">
      <w:pPr>
        <w:pStyle w:val="Overskrift2"/>
      </w:pPr>
      <w:r>
        <w:t xml:space="preserve">Referat og dagsorden blev godkendt. </w:t>
      </w:r>
    </w:p>
    <w:p w:rsidR="007E655F" w:rsidRDefault="007E655F" w:rsidP="007E655F"/>
    <w:p w:rsidR="007E655F" w:rsidRDefault="007E655F" w:rsidP="007E655F">
      <w:pPr>
        <w:pStyle w:val="Overskrift2"/>
      </w:pPr>
      <w:r>
        <w:t>Siden sidst.</w:t>
      </w:r>
    </w:p>
    <w:p w:rsidR="007E655F" w:rsidRDefault="007E655F" w:rsidP="007E655F">
      <w:pPr>
        <w:ind w:left="357"/>
      </w:pPr>
      <w:r>
        <w:t xml:space="preserve">Birgit orienterede om uddeling af æble på bolddagen og sundhedsdagen på biblioteket. </w:t>
      </w:r>
    </w:p>
    <w:p w:rsidR="007E655F" w:rsidRDefault="007E655F" w:rsidP="007E655F"/>
    <w:p w:rsidR="007E655F" w:rsidRDefault="007E655F" w:rsidP="007E655F">
      <w:pPr>
        <w:pStyle w:val="Overskrift2"/>
      </w:pPr>
      <w:r>
        <w:t>Årsplan for aktiviteter.</w:t>
      </w:r>
    </w:p>
    <w:p w:rsidR="007E655F" w:rsidRDefault="007E655F" w:rsidP="007E655F">
      <w:pPr>
        <w:ind w:left="357"/>
      </w:pPr>
      <w:r>
        <w:t>Glen</w:t>
      </w:r>
      <w:r w:rsidR="006169A2">
        <w:t xml:space="preserve">n arbejder videre med ideen om et foredrag med Jerry Ritz. Lokationer og ideer til foredraget blev drøftet. </w:t>
      </w:r>
    </w:p>
    <w:p w:rsidR="00203E15" w:rsidRDefault="00203E15" w:rsidP="007E655F">
      <w:pPr>
        <w:ind w:left="357"/>
      </w:pPr>
    </w:p>
    <w:p w:rsidR="006169A2" w:rsidRDefault="006169A2" w:rsidP="007E655F">
      <w:pPr>
        <w:ind w:left="357"/>
      </w:pPr>
      <w:r>
        <w:t xml:space="preserve">Birgit Krüger Larsen arbejder </w:t>
      </w:r>
      <w:r w:rsidR="00E41992">
        <w:t xml:space="preserve">videre med et forslag om et integrationsarrangement med mad i fokus. Birgit kontakter Mette Duekilde og Britta Schneider Jørgensen fra venskabsbyforeningen. </w:t>
      </w:r>
    </w:p>
    <w:p w:rsidR="00203E15" w:rsidRDefault="00203E15" w:rsidP="007E655F">
      <w:pPr>
        <w:ind w:left="357"/>
      </w:pPr>
    </w:p>
    <w:p w:rsidR="00E41992" w:rsidRDefault="00E41992" w:rsidP="007E655F">
      <w:pPr>
        <w:ind w:left="357"/>
      </w:pPr>
      <w:r>
        <w:t>Beslutning vedrørende Rumlerikkerne udskydes til Bente Pedersen er tilstede.</w:t>
      </w:r>
    </w:p>
    <w:p w:rsidR="00E41992" w:rsidRDefault="00E41992" w:rsidP="00E41992"/>
    <w:p w:rsidR="00CA099B" w:rsidRDefault="00CA099B" w:rsidP="00CA099B">
      <w:pPr>
        <w:pStyle w:val="Overskrift2"/>
      </w:pPr>
      <w:r>
        <w:t>Orientering om budget 2014. Herun</w:t>
      </w:r>
      <w:r>
        <w:t>der pensionisternes rådighedsbeløb.</w:t>
      </w:r>
    </w:p>
    <w:p w:rsidR="00CA099B" w:rsidRDefault="00CA099B" w:rsidP="00CA099B">
      <w:pPr>
        <w:ind w:left="357"/>
      </w:pPr>
    </w:p>
    <w:p w:rsidR="00CA099B" w:rsidRPr="00CA099B" w:rsidRDefault="00CA099B" w:rsidP="00CA099B">
      <w:pPr>
        <w:ind w:left="357"/>
      </w:pPr>
      <w:r>
        <w:t xml:space="preserve">Julie beder afdelingen om at få sagen nærmere belyst i den relevante afdeling. </w:t>
      </w:r>
    </w:p>
    <w:p w:rsidR="00CA099B" w:rsidRPr="00CA099B" w:rsidRDefault="00CA099B" w:rsidP="00CA099B"/>
    <w:p w:rsidR="00E41992" w:rsidRDefault="00CA099B" w:rsidP="00E41992">
      <w:pPr>
        <w:pStyle w:val="Overskrift2"/>
      </w:pPr>
      <w:r>
        <w:t xml:space="preserve">Kvalitetsstandarter for genoptræningen. Opfølgning på mødet i september. </w:t>
      </w:r>
    </w:p>
    <w:p w:rsidR="00CA099B" w:rsidRDefault="00CA099B" w:rsidP="00CA099B">
      <w:pPr>
        <w:ind w:left="357"/>
      </w:pPr>
      <w:r>
        <w:t xml:space="preserve">Høringssvaret blev godkendt. </w:t>
      </w:r>
    </w:p>
    <w:p w:rsidR="00CA099B" w:rsidRDefault="00CA099B" w:rsidP="00CA099B"/>
    <w:p w:rsidR="00CA099B" w:rsidRDefault="00CA099B" w:rsidP="00CA099B">
      <w:pPr>
        <w:pStyle w:val="Overskrift2"/>
      </w:pPr>
      <w:r>
        <w:t>Forberedelse til mødet i Humlehusene 19/11</w:t>
      </w:r>
    </w:p>
    <w:p w:rsidR="00CA099B" w:rsidRDefault="00CA099B" w:rsidP="00CA099B">
      <w:pPr>
        <w:ind w:left="357"/>
      </w:pPr>
      <w:r>
        <w:t>Følgende spørgsmål ønskes besvaret:</w:t>
      </w:r>
    </w:p>
    <w:p w:rsidR="00CA099B" w:rsidRDefault="00CA099B" w:rsidP="00CA099B">
      <w:pPr>
        <w:ind w:left="357"/>
      </w:pPr>
      <w:r>
        <w:t>Hvordan kommunikeres nye standarter ud til personalet på genoptræningscentret.</w:t>
      </w:r>
    </w:p>
    <w:p w:rsidR="00203E15" w:rsidRDefault="00203E15" w:rsidP="00CA099B">
      <w:pPr>
        <w:ind w:left="357"/>
      </w:pPr>
    </w:p>
    <w:p w:rsidR="00CA099B" w:rsidRDefault="0032644A" w:rsidP="00CA099B">
      <w:pPr>
        <w:ind w:left="357"/>
      </w:pPr>
      <w:r>
        <w:t>Hvordan håndteres problematikken omkring indvandre og livsstils sygdomme.</w:t>
      </w:r>
    </w:p>
    <w:p w:rsidR="00203E15" w:rsidRDefault="00203E15" w:rsidP="00CA099B">
      <w:pPr>
        <w:ind w:left="357"/>
      </w:pPr>
    </w:p>
    <w:p w:rsidR="0032644A" w:rsidRDefault="0032644A" w:rsidP="00CA099B">
      <w:pPr>
        <w:ind w:left="357"/>
      </w:pPr>
      <w:r>
        <w:lastRenderedPageBreak/>
        <w:t>Træningsmaskinernes stand – er de tidssvarende?</w:t>
      </w:r>
    </w:p>
    <w:p w:rsidR="00203E15" w:rsidRDefault="00203E15" w:rsidP="00CA099B">
      <w:pPr>
        <w:ind w:left="357"/>
      </w:pPr>
    </w:p>
    <w:p w:rsidR="0032644A" w:rsidRDefault="0032644A" w:rsidP="00CA099B">
      <w:pPr>
        <w:ind w:left="357"/>
      </w:pPr>
      <w:r>
        <w:t xml:space="preserve">Foreningernes brug af faciliteterne </w:t>
      </w:r>
    </w:p>
    <w:p w:rsidR="0032644A" w:rsidRDefault="0032644A" w:rsidP="00CA099B">
      <w:pPr>
        <w:ind w:left="357"/>
      </w:pPr>
      <w:r>
        <w:t>Forløbsprogrammer</w:t>
      </w:r>
    </w:p>
    <w:p w:rsidR="00203E15" w:rsidRDefault="00203E15" w:rsidP="00CA099B">
      <w:pPr>
        <w:ind w:left="357"/>
      </w:pPr>
      <w:bookmarkStart w:id="0" w:name="_GoBack"/>
      <w:bookmarkEnd w:id="0"/>
    </w:p>
    <w:p w:rsidR="0032644A" w:rsidRDefault="0032644A" w:rsidP="0032644A"/>
    <w:p w:rsidR="0032644A" w:rsidRDefault="0032644A" w:rsidP="0032644A">
      <w:pPr>
        <w:pStyle w:val="Overskrift2"/>
      </w:pPr>
      <w:r>
        <w:t>Aktueller sager fra udvalgene.</w:t>
      </w:r>
    </w:p>
    <w:p w:rsidR="0032644A" w:rsidRDefault="0032644A" w:rsidP="0032644A">
      <w:r>
        <w:t xml:space="preserve">Sagerne blev drøftet. </w:t>
      </w:r>
    </w:p>
    <w:p w:rsidR="0032644A" w:rsidRDefault="0032644A" w:rsidP="0032644A"/>
    <w:p w:rsidR="0032644A" w:rsidRDefault="0032644A" w:rsidP="0032644A">
      <w:pPr>
        <w:pStyle w:val="Overskrift2"/>
      </w:pPr>
      <w:r>
        <w:t>Eventuelt</w:t>
      </w:r>
    </w:p>
    <w:p w:rsidR="0032644A" w:rsidRDefault="0032644A" w:rsidP="0032644A">
      <w:r>
        <w:t xml:space="preserve">Som følge af den administrative organisationsændring på Rådhuset kommer der ny sekretær i Sundhedsrådet fra december måned. Julie Deltager i </w:t>
      </w:r>
      <w:proofErr w:type="spellStart"/>
      <w:r>
        <w:t>decembermødet</w:t>
      </w:r>
      <w:proofErr w:type="spellEnd"/>
      <w:r>
        <w:t xml:space="preserve"> med den nye sekretær.</w:t>
      </w:r>
    </w:p>
    <w:p w:rsidR="0032644A" w:rsidRDefault="0032644A" w:rsidP="0032644A"/>
    <w:p w:rsidR="0032644A" w:rsidRPr="008007D8" w:rsidRDefault="008007D8" w:rsidP="0032644A">
      <w:pPr>
        <w:pStyle w:val="Overskrift2"/>
        <w:numPr>
          <w:ilvl w:val="0"/>
          <w:numId w:val="0"/>
        </w:numPr>
        <w:ind w:left="357" w:hanging="357"/>
        <w:rPr>
          <w:b w:val="0"/>
        </w:rPr>
      </w:pPr>
      <w:r w:rsidRPr="008007D8">
        <w:rPr>
          <w:b w:val="0"/>
        </w:rPr>
        <w:t xml:space="preserve">Det nye sundhedshus ønske drøftet på </w:t>
      </w:r>
      <w:proofErr w:type="spellStart"/>
      <w:r>
        <w:rPr>
          <w:b w:val="0"/>
        </w:rPr>
        <w:t>januarmødet</w:t>
      </w:r>
      <w:proofErr w:type="spellEnd"/>
      <w:r>
        <w:rPr>
          <w:b w:val="0"/>
        </w:rPr>
        <w:t xml:space="preserve">. </w:t>
      </w:r>
    </w:p>
    <w:sectPr w:rsidR="0032644A" w:rsidRPr="008007D8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5A" w:rsidRDefault="00024E5A">
      <w:r>
        <w:separator/>
      </w:r>
    </w:p>
  </w:endnote>
  <w:endnote w:type="continuationSeparator" w:id="0">
    <w:p w:rsidR="00024E5A" w:rsidRDefault="000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203E15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203E15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452B36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0637F9" w:rsidRPr="007974E1" w:rsidTr="008C3C1F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2"/>
                      </w:tblGrid>
                      <w:tr w:rsidR="00BE6AA7" w:rsidRPr="007974E1" w:rsidTr="0097579D">
                        <w:trPr>
                          <w:trHeight w:hRule="exact" w:val="5670"/>
                        </w:trPr>
                        <w:tc>
                          <w:tcPr>
                            <w:tcW w:w="2722" w:type="dxa"/>
                            <w:shd w:val="clear" w:color="auto" w:fill="auto"/>
                            <w:vAlign w:val="bottom"/>
                          </w:tcPr>
                          <w:p w:rsidR="00BE6AA7" w:rsidRDefault="00024E5A" w:rsidP="0097579D">
                            <w:pPr>
                              <w:pStyle w:val="Template-Forvaltning"/>
                            </w:pPr>
                            <w:bookmarkStart w:id="7" w:name="DIF_SD_USR_Area"/>
                            <w:bookmarkStart w:id="8" w:name="SD_USR_Area"/>
                            <w:r>
                              <w:t>BØRN, SUNDHED &amp; VELFÆRD</w:t>
                            </w:r>
                            <w:bookmarkEnd w:id="8"/>
                          </w:p>
                          <w:p w:rsidR="00BE6AA7" w:rsidRPr="0077073C" w:rsidRDefault="00BE6AA7" w:rsidP="0097579D">
                            <w:pPr>
                              <w:pStyle w:val="Template-StregForvaltning"/>
                            </w:pPr>
                            <w:bookmarkStart w:id="9" w:name="bmkLineTop2"/>
                            <w:bookmarkEnd w:id="7"/>
                          </w:p>
                          <w:bookmarkEnd w:id="9"/>
                          <w:p w:rsidR="00BE6AA7" w:rsidRDefault="00BE6AA7" w:rsidP="0097579D">
                            <w:pPr>
                              <w:pStyle w:val="Template-Forvaltning"/>
                            </w:pPr>
                          </w:p>
                          <w:p w:rsidR="00BE6AA7" w:rsidRDefault="00BE6AA7" w:rsidP="0097579D">
                            <w:pPr>
                              <w:pStyle w:val="Template-SpacerLille"/>
                            </w:pPr>
                            <w:bookmarkStart w:id="10" w:name="bmkForvaltning"/>
                            <w:bookmarkStart w:id="11" w:name="bmkAfdelingsnavn"/>
                            <w:bookmarkEnd w:id="10"/>
                            <w:bookmarkEnd w:id="11"/>
                          </w:p>
                          <w:p w:rsidR="00BE6AA7" w:rsidRDefault="00024E5A" w:rsidP="0097579D">
                            <w:pPr>
                              <w:pStyle w:val="Template-AdresseFed"/>
                            </w:pPr>
                            <w:bookmarkStart w:id="12" w:name="bmkFirma"/>
                            <w:r>
                              <w:t>Albertslund Kommune</w:t>
                            </w:r>
                            <w:bookmarkEnd w:id="12"/>
                          </w:p>
                          <w:p w:rsidR="00BE6AA7" w:rsidRDefault="00024E5A" w:rsidP="0097579D">
                            <w:pPr>
                              <w:pStyle w:val="Template-Adresse"/>
                            </w:pPr>
                            <w:bookmarkStart w:id="13" w:name="bmkStreet"/>
                            <w:r>
                              <w:t>Nordmarks Allé 2</w:t>
                            </w:r>
                            <w:bookmarkEnd w:id="13"/>
                          </w:p>
                          <w:p w:rsidR="00BE6AA7" w:rsidRDefault="00024E5A" w:rsidP="0097579D">
                            <w:pPr>
                              <w:pStyle w:val="Template-Adresse"/>
                            </w:pPr>
                            <w:bookmarkStart w:id="14" w:name="bmkPostBy"/>
                            <w:r>
                              <w:t>2620 Albertslund</w:t>
                            </w:r>
                            <w:bookmarkEnd w:id="14"/>
                          </w:p>
                          <w:p w:rsidR="00BE6AA7" w:rsidRDefault="00BE6AA7" w:rsidP="0097579D">
                            <w:pPr>
                              <w:pStyle w:val="Template-SpacerLille"/>
                            </w:pPr>
                            <w:bookmarkStart w:id="15" w:name="bmkMailSpacer"/>
                          </w:p>
                          <w:p w:rsidR="00BE6AA7" w:rsidRPr="00024E5A" w:rsidRDefault="00024E5A" w:rsidP="0097579D">
                            <w:pPr>
                              <w:pStyle w:val="Template-Adresse"/>
                            </w:pPr>
                            <w:bookmarkStart w:id="16" w:name="HIF_SD_OFF_www"/>
                            <w:bookmarkStart w:id="17" w:name="SD_OFF_www"/>
                            <w:bookmarkEnd w:id="15"/>
                            <w:r w:rsidRPr="00024E5A">
                              <w:t>www.albertslund.dk</w:t>
                            </w:r>
                            <w:bookmarkEnd w:id="17"/>
                          </w:p>
                          <w:p w:rsidR="00BE6AA7" w:rsidRDefault="00024E5A" w:rsidP="0097579D">
                            <w:pPr>
                              <w:pStyle w:val="Template-Adresse"/>
                            </w:pPr>
                            <w:bookmarkStart w:id="18" w:name="DIF_bmkFirmaEmail"/>
                            <w:bookmarkStart w:id="19" w:name="bmkFirmaEmail"/>
                            <w:bookmarkEnd w:id="16"/>
                            <w:r>
                              <w:t>albertslund@albertslund.dk</w:t>
                            </w:r>
                            <w:bookmarkEnd w:id="19"/>
                          </w:p>
                          <w:p w:rsidR="00BE6AA7" w:rsidRDefault="00024E5A" w:rsidP="0097579D">
                            <w:pPr>
                              <w:pStyle w:val="Template-Adresse"/>
                            </w:pPr>
                            <w:bookmarkStart w:id="20" w:name="DIF_bmkFirmaTelefon"/>
                            <w:bookmarkStart w:id="21" w:name="bmkFirmaTelefon"/>
                            <w:bookmarkEnd w:id="18"/>
                            <w:r>
                              <w:t>T 43 68 68 68</w:t>
                            </w:r>
                            <w:bookmarkEnd w:id="21"/>
                          </w:p>
                          <w:p w:rsidR="00BE6AA7" w:rsidRDefault="00BE6AA7" w:rsidP="0097579D">
                            <w:pPr>
                              <w:pStyle w:val="Template-Adresse"/>
                            </w:pPr>
                            <w:bookmarkStart w:id="22" w:name="bmkFirmaFax"/>
                            <w:bookmarkEnd w:id="20"/>
                            <w:bookmarkEnd w:id="22"/>
                          </w:p>
                          <w:p w:rsidR="00BE6AA7" w:rsidRDefault="00BE6AA7" w:rsidP="0097579D">
                            <w:pPr>
                              <w:pStyle w:val="Template-Spacer"/>
                            </w:pPr>
                          </w:p>
                        </w:tc>
                      </w:tr>
                    </w:tbl>
                    <w:p w:rsidR="000637F9" w:rsidRDefault="000637F9" w:rsidP="008C3C1F">
                      <w:pPr>
                        <w:pStyle w:val="Template-Spacer"/>
                      </w:pPr>
                    </w:p>
                  </w:tc>
                </w:tr>
                <w:tr w:rsidR="00522A7A" w:rsidRPr="00791957" w:rsidTr="00791957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522A7A" w:rsidRDefault="00522A7A" w:rsidP="00A56204">
                      <w:pPr>
                        <w:pStyle w:val="Template-Spacer"/>
                      </w:pPr>
                    </w:p>
                  </w:tc>
                </w:tr>
              </w:tbl>
              <w:p w:rsidR="00522A7A" w:rsidRDefault="00522A7A" w:rsidP="00ED2DAC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5A" w:rsidRDefault="00024E5A">
      <w:r>
        <w:separator/>
      </w:r>
    </w:p>
  </w:footnote>
  <w:footnote w:type="continuationSeparator" w:id="0">
    <w:p w:rsidR="00024E5A" w:rsidRDefault="0002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024E5A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67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</v:shape>
      </w:pict>
    </w:r>
    <w:r w:rsidR="00452B3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024E5A" w:rsidP="00A56204">
    <w:pPr>
      <w:pStyle w:val="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6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 w:rsidR="00452B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bookmarkStart w:id="2" w:name="SD_FLD_DocumentDate"/>
                <w:r w:rsidR="00024E5A">
                  <w:t>12. november 2014</w:t>
                </w:r>
                <w:bookmarkEnd w:id="2"/>
              </w:p>
              <w:p w:rsidR="00522A7A" w:rsidRDefault="00522A7A" w:rsidP="00E92507">
                <w:pPr>
                  <w:pStyle w:val="Template-DatoSagsnr"/>
                </w:pPr>
                <w:bookmarkStart w:id="3" w:name="DIF_bmkSDSagsNr"/>
                <w:r>
                  <w:t xml:space="preserve">Sags nr.: </w:t>
                </w:r>
                <w:bookmarkStart w:id="4" w:name="SD_FLD_Sagsnummer"/>
                <w:bookmarkEnd w:id="3"/>
                <w:bookmarkEnd w:id="4"/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5" w:name="SD_USR_Initialer"/>
                <w:r w:rsidR="00024E5A">
                  <w:rPr>
                    <w:b w:val="0"/>
                  </w:rPr>
                  <w:t>JVJ</w:t>
                </w:r>
                <w:bookmarkEnd w:id="5"/>
              </w:p>
            </w:txbxContent>
          </v:textbox>
          <w10:wrap anchorx="page" anchory="page"/>
        </v:shape>
      </w:pict>
    </w:r>
    <w:r w:rsidR="00452B36"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6" w:name="bmkInstitutionsnavn"/>
                <w:bookmarkEnd w:id="6"/>
              </w:p>
            </w:txbxContent>
          </v:textbox>
          <w10:wrap anchorx="page" anchory="page"/>
        </v:shape>
      </w:pic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1304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E5A"/>
    <w:rsid w:val="00024E5A"/>
    <w:rsid w:val="00024F65"/>
    <w:rsid w:val="00036E46"/>
    <w:rsid w:val="00037C16"/>
    <w:rsid w:val="00037F17"/>
    <w:rsid w:val="0005504B"/>
    <w:rsid w:val="000637F9"/>
    <w:rsid w:val="00073065"/>
    <w:rsid w:val="000978F4"/>
    <w:rsid w:val="000A6F49"/>
    <w:rsid w:val="000B4156"/>
    <w:rsid w:val="000B5243"/>
    <w:rsid w:val="000D214C"/>
    <w:rsid w:val="000D4FEA"/>
    <w:rsid w:val="000D79CE"/>
    <w:rsid w:val="000E237A"/>
    <w:rsid w:val="001120BA"/>
    <w:rsid w:val="00136D9E"/>
    <w:rsid w:val="00144651"/>
    <w:rsid w:val="00156266"/>
    <w:rsid w:val="00191FB0"/>
    <w:rsid w:val="001C06F9"/>
    <w:rsid w:val="001C623C"/>
    <w:rsid w:val="00200575"/>
    <w:rsid w:val="00203E15"/>
    <w:rsid w:val="00223640"/>
    <w:rsid w:val="002264C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2644A"/>
    <w:rsid w:val="00355239"/>
    <w:rsid w:val="003748C3"/>
    <w:rsid w:val="00395292"/>
    <w:rsid w:val="003E54DA"/>
    <w:rsid w:val="003F501A"/>
    <w:rsid w:val="00406AF8"/>
    <w:rsid w:val="00423304"/>
    <w:rsid w:val="0044553D"/>
    <w:rsid w:val="00485679"/>
    <w:rsid w:val="00493E73"/>
    <w:rsid w:val="004B6195"/>
    <w:rsid w:val="004C5CC1"/>
    <w:rsid w:val="004D0B9D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6927"/>
    <w:rsid w:val="00596E30"/>
    <w:rsid w:val="005A685B"/>
    <w:rsid w:val="005B3450"/>
    <w:rsid w:val="005C1D7B"/>
    <w:rsid w:val="006118F6"/>
    <w:rsid w:val="00613F67"/>
    <w:rsid w:val="006169A2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189E"/>
    <w:rsid w:val="00791957"/>
    <w:rsid w:val="00797F9F"/>
    <w:rsid w:val="007B58FE"/>
    <w:rsid w:val="007C4D57"/>
    <w:rsid w:val="007E3DE5"/>
    <w:rsid w:val="007E655F"/>
    <w:rsid w:val="008007D8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E5B7B"/>
    <w:rsid w:val="008E697D"/>
    <w:rsid w:val="009063F5"/>
    <w:rsid w:val="0092659A"/>
    <w:rsid w:val="00940C0D"/>
    <w:rsid w:val="00993A9B"/>
    <w:rsid w:val="00995A89"/>
    <w:rsid w:val="009A4D06"/>
    <w:rsid w:val="009E3D4E"/>
    <w:rsid w:val="00A02862"/>
    <w:rsid w:val="00A10942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C332C"/>
    <w:rsid w:val="00BC4384"/>
    <w:rsid w:val="00BC628D"/>
    <w:rsid w:val="00BE3F93"/>
    <w:rsid w:val="00BE44B9"/>
    <w:rsid w:val="00BE6AA7"/>
    <w:rsid w:val="00C02D80"/>
    <w:rsid w:val="00C07772"/>
    <w:rsid w:val="00C36F0F"/>
    <w:rsid w:val="00C4321C"/>
    <w:rsid w:val="00C45CE9"/>
    <w:rsid w:val="00C50566"/>
    <w:rsid w:val="00C5199F"/>
    <w:rsid w:val="00C51F7E"/>
    <w:rsid w:val="00C847CC"/>
    <w:rsid w:val="00CA099B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41992"/>
    <w:rsid w:val="00E64035"/>
    <w:rsid w:val="00E64FB8"/>
    <w:rsid w:val="00E92507"/>
    <w:rsid w:val="00EB39E8"/>
    <w:rsid w:val="00EC00E7"/>
    <w:rsid w:val="00EC4341"/>
    <w:rsid w:val="00EC6EF8"/>
    <w:rsid w:val="00ED2DAC"/>
    <w:rsid w:val="00EE483C"/>
    <w:rsid w:val="00EF4236"/>
    <w:rsid w:val="00F02D35"/>
    <w:rsid w:val="00F24FB4"/>
    <w:rsid w:val="00F605F4"/>
    <w:rsid w:val="00F648AD"/>
    <w:rsid w:val="00F741F9"/>
    <w:rsid w:val="00FA12C5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1"/>
    <w:rsid w:val="00CA099B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cleSection"/>
    <w:pPr>
      <w:numPr>
        <w:numId w:val="19"/>
      </w:numPr>
    </w:pPr>
  </w:style>
  <w:style w:type="numbering" w:customStyle="1" w:styleId="Tabel-Gitter">
    <w:name w:val="ArtikelSek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56</TotalTime>
  <Pages>2</Pages>
  <Words>234</Words>
  <Characters>1552</Characters>
  <Application>Microsoft Office Word</Application>
  <DocSecurity>0</DocSecurity>
  <Lines>194</Lines>
  <Paragraphs>137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1</cp:revision>
  <dcterms:created xsi:type="dcterms:W3CDTF">2014-11-12T08:10:00Z</dcterms:created>
  <dcterms:modified xsi:type="dcterms:W3CDTF">2014-11-12T09:12:00Z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41955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JVJ</vt:lpwstr>
  </property>
  <property fmtid="{D5CDD505-2E9C-101B-9397-08002B2CF9AE}" pid="10" name="SD_CtlText_UserProfiles_Name">
    <vt:lpwstr>Julie Kvetny Jakobsen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</Properties>
</file>